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C3166" w14:textId="343EFB80" w:rsidR="00BD31E2" w:rsidRDefault="0038543A" w:rsidP="00BD31E2">
      <w:bookmarkStart w:id="0" w:name="_GoBack"/>
      <w:bookmarkEnd w:id="0"/>
      <w:r>
        <w:rPr>
          <w:noProof/>
        </w:rPr>
        <w:drawing>
          <wp:anchor distT="0" distB="0" distL="114300" distR="114300" simplePos="0" relativeHeight="251666432" behindDoc="1" locked="0" layoutInCell="1" allowOverlap="1" wp14:anchorId="2B8EBBA5" wp14:editId="568DF142">
            <wp:simplePos x="0" y="0"/>
            <wp:positionH relativeFrom="margin">
              <wp:posOffset>1432560</wp:posOffset>
            </wp:positionH>
            <wp:positionV relativeFrom="paragraph">
              <wp:posOffset>9535795</wp:posOffset>
            </wp:positionV>
            <wp:extent cx="3260090" cy="768985"/>
            <wp:effectExtent l="0" t="0" r="0" b="0"/>
            <wp:wrapThrough wrapText="bothSides">
              <wp:wrapPolygon edited="0">
                <wp:start x="1262" y="535"/>
                <wp:lineTo x="379" y="3211"/>
                <wp:lineTo x="252" y="15518"/>
                <wp:lineTo x="631" y="18728"/>
                <wp:lineTo x="1388" y="20334"/>
                <wp:lineTo x="1893" y="20334"/>
                <wp:lineTo x="21078" y="17658"/>
                <wp:lineTo x="21457" y="14983"/>
                <wp:lineTo x="19564" y="10167"/>
                <wp:lineTo x="19816" y="7491"/>
                <wp:lineTo x="18175" y="6421"/>
                <wp:lineTo x="2019" y="535"/>
                <wp:lineTo x="1262" y="53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noticia - Convocatoria subvenciones: asociaciones y ONG 2022-23. Comisión de evaluación"/>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26009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EE6">
        <w:rPr>
          <w:noProof/>
        </w:rPr>
        <w:drawing>
          <wp:anchor distT="0" distB="0" distL="114300" distR="114300" simplePos="0" relativeHeight="251664384" behindDoc="1" locked="0" layoutInCell="1" allowOverlap="1" wp14:anchorId="7B9FEC8A" wp14:editId="2186CF3C">
            <wp:simplePos x="0" y="0"/>
            <wp:positionH relativeFrom="margin">
              <wp:align>center</wp:align>
            </wp:positionH>
            <wp:positionV relativeFrom="paragraph">
              <wp:posOffset>3062029</wp:posOffset>
            </wp:positionV>
            <wp:extent cx="7717039" cy="7836195"/>
            <wp:effectExtent l="0" t="0" r="0" b="0"/>
            <wp:wrapNone/>
            <wp:docPr id="7" name="Imagen 7"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en blanco y negro&#10;&#10;Descripción generada automáticamente con confianza baja"/>
                    <pic:cNvPicPr/>
                  </pic:nvPicPr>
                  <pic:blipFill rotWithShape="1">
                    <a:blip r:embed="rId10" cstate="print">
                      <a:extLst>
                        <a:ext uri="{28A0092B-C50C-407E-A947-70E740481C1C}">
                          <a14:useLocalDpi xmlns:a14="http://schemas.microsoft.com/office/drawing/2010/main" val="0"/>
                        </a:ext>
                      </a:extLst>
                    </a:blip>
                    <a:srcRect t="21754"/>
                    <a:stretch/>
                  </pic:blipFill>
                  <pic:spPr bwMode="auto">
                    <a:xfrm>
                      <a:off x="0" y="0"/>
                      <a:ext cx="7717039" cy="7836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6579">
        <w:rPr>
          <w:noProof/>
        </w:rPr>
        <mc:AlternateContent>
          <mc:Choice Requires="wps">
            <w:drawing>
              <wp:anchor distT="45720" distB="45720" distL="114300" distR="114300" simplePos="0" relativeHeight="251668480" behindDoc="0" locked="0" layoutInCell="1" allowOverlap="1" wp14:anchorId="0E03D344" wp14:editId="31F7D743">
                <wp:simplePos x="0" y="0"/>
                <wp:positionH relativeFrom="page">
                  <wp:align>left</wp:align>
                </wp:positionH>
                <wp:positionV relativeFrom="paragraph">
                  <wp:posOffset>106060</wp:posOffset>
                </wp:positionV>
                <wp:extent cx="7543254" cy="2728594"/>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254" cy="2728594"/>
                        </a:xfrm>
                        <a:prstGeom prst="rect">
                          <a:avLst/>
                        </a:prstGeom>
                        <a:noFill/>
                        <a:ln w="9525">
                          <a:noFill/>
                          <a:miter lim="800000"/>
                          <a:headEnd/>
                          <a:tailEnd/>
                        </a:ln>
                      </wps:spPr>
                      <wps:txbx>
                        <w:txbxContent>
                          <w:p w14:paraId="2A879264" w14:textId="77777777" w:rsidR="009B29A6" w:rsidRPr="009D1F06" w:rsidRDefault="009B29A6" w:rsidP="00CD3C84">
                            <w:pPr>
                              <w:spacing w:after="0" w:line="240" w:lineRule="auto"/>
                              <w:jc w:val="center"/>
                              <w:rPr>
                                <w:rFonts w:ascii="Lexend Light" w:hAnsi="Lexend Light"/>
                                <w:color w:val="FFFFFF" w:themeColor="background1"/>
                                <w:sz w:val="72"/>
                                <w:szCs w:val="96"/>
                              </w:rPr>
                            </w:pPr>
                            <w:r w:rsidRPr="009D1F06">
                              <w:rPr>
                                <w:rFonts w:ascii="Lexend Light" w:hAnsi="Lexend Light"/>
                                <w:color w:val="FFFFFF" w:themeColor="background1"/>
                                <w:sz w:val="72"/>
                                <w:szCs w:val="96"/>
                              </w:rPr>
                              <w:t>PLANTILLA</w:t>
                            </w:r>
                          </w:p>
                          <w:p w14:paraId="2E07D3E1" w14:textId="77777777" w:rsidR="009B29A6" w:rsidRPr="00527D26" w:rsidRDefault="009B29A6"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PROGRAMACIONES</w:t>
                            </w:r>
                          </w:p>
                          <w:p w14:paraId="7D583880" w14:textId="458B86CF" w:rsidR="009B29A6" w:rsidRPr="00527D26" w:rsidRDefault="009B29A6"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DIDÁCTICAS</w:t>
                            </w:r>
                          </w:p>
                          <w:p w14:paraId="2DA24EE3" w14:textId="46EDCA7A" w:rsidR="009B29A6" w:rsidRPr="00527D26" w:rsidRDefault="009B29A6"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Educación Primaria</w:t>
                            </w:r>
                          </w:p>
                          <w:p w14:paraId="4F488EFD" w14:textId="77777777" w:rsidR="009B29A6" w:rsidRPr="00A1775C" w:rsidRDefault="009B29A6" w:rsidP="00CD3C84">
                            <w:pPr>
                              <w:spacing w:after="0" w:line="240" w:lineRule="auto"/>
                              <w:jc w:val="center"/>
                              <w:rPr>
                                <w:rFonts w:ascii="Lexend Light" w:hAnsi="Lexend Light"/>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3D344" id="_x0000_t202" coordsize="21600,21600" o:spt="202" path="m,l,21600r21600,l21600,xe">
                <v:stroke joinstyle="miter"/>
                <v:path gradientshapeok="t" o:connecttype="rect"/>
              </v:shapetype>
              <v:shape id="Cuadro de texto 2" o:spid="_x0000_s1026" type="#_x0000_t202" style="position:absolute;margin-left:0;margin-top:8.35pt;width:593.95pt;height:214.85pt;z-index:2516684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" filled="f" stroked="f">
                <v:textbox>
                  <w:txbxContent>
                    <w:p w14:paraId="2A879264" w14:textId="77777777" w:rsidR="009B29A6" w:rsidRPr="009D1F06" w:rsidRDefault="009B29A6" w:rsidP="00CD3C84">
                      <w:pPr>
                        <w:spacing w:after="0" w:line="240" w:lineRule="auto"/>
                        <w:jc w:val="center"/>
                        <w:rPr>
                          <w:rFonts w:ascii="Lexend Light" w:hAnsi="Lexend Light"/>
                          <w:color w:val="FFFFFF" w:themeColor="background1"/>
                          <w:sz w:val="72"/>
                          <w:szCs w:val="96"/>
                        </w:rPr>
                      </w:pPr>
                      <w:r w:rsidRPr="009D1F06">
                        <w:rPr>
                          <w:rFonts w:ascii="Lexend Light" w:hAnsi="Lexend Light"/>
                          <w:color w:val="FFFFFF" w:themeColor="background1"/>
                          <w:sz w:val="72"/>
                          <w:szCs w:val="96"/>
                        </w:rPr>
                        <w:t>PLANTILLA</w:t>
                      </w:r>
                    </w:p>
                    <w:p w14:paraId="2E07D3E1" w14:textId="77777777" w:rsidR="009B29A6" w:rsidRPr="00527D26" w:rsidRDefault="009B29A6"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PROGRAMACIONES</w:t>
                      </w:r>
                    </w:p>
                    <w:p w14:paraId="7D583880" w14:textId="458B86CF" w:rsidR="009B29A6" w:rsidRPr="00527D26" w:rsidRDefault="009B29A6"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DIDÁCTICAS</w:t>
                      </w:r>
                    </w:p>
                    <w:p w14:paraId="2DA24EE3" w14:textId="46EDCA7A" w:rsidR="009B29A6" w:rsidRPr="00527D26" w:rsidRDefault="009B29A6"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Educación Primaria</w:t>
                      </w:r>
                    </w:p>
                    <w:p w14:paraId="4F488EFD" w14:textId="77777777" w:rsidR="009B29A6" w:rsidRPr="00A1775C" w:rsidRDefault="009B29A6" w:rsidP="00CD3C84">
                      <w:pPr>
                        <w:spacing w:after="0" w:line="240" w:lineRule="auto"/>
                        <w:jc w:val="center"/>
                        <w:rPr>
                          <w:rFonts w:ascii="Lexend Light" w:hAnsi="Lexend Light"/>
                          <w:color w:val="FFFFFF" w:themeColor="background1"/>
                          <w:sz w:val="96"/>
                          <w:szCs w:val="96"/>
                        </w:rPr>
                      </w:pPr>
                    </w:p>
                  </w:txbxContent>
                </v:textbox>
                <w10:wrap type="square" anchorx="page"/>
              </v:shape>
            </w:pict>
          </mc:Fallback>
        </mc:AlternateContent>
      </w:r>
      <w:r w:rsidR="006E6579">
        <w:rPr>
          <w:noProof/>
        </w:rPr>
        <mc:AlternateContent>
          <mc:Choice Requires="wps">
            <w:drawing>
              <wp:anchor distT="0" distB="0" distL="114300" distR="114300" simplePos="0" relativeHeight="251665408" behindDoc="0" locked="0" layoutInCell="1" allowOverlap="1" wp14:anchorId="3EBE0579" wp14:editId="3D5D79BD">
                <wp:simplePos x="0" y="0"/>
                <wp:positionH relativeFrom="page">
                  <wp:align>left</wp:align>
                </wp:positionH>
                <wp:positionV relativeFrom="paragraph">
                  <wp:posOffset>-956930</wp:posOffset>
                </wp:positionV>
                <wp:extent cx="7859764" cy="3582670"/>
                <wp:effectExtent l="0" t="0" r="8255" b="0"/>
                <wp:wrapNone/>
                <wp:docPr id="5" name="Rectángulo 5"/>
                <wp:cNvGraphicFramePr/>
                <a:graphic xmlns:a="http://schemas.openxmlformats.org/drawingml/2006/main">
                  <a:graphicData uri="http://schemas.microsoft.com/office/word/2010/wordprocessingShape">
                    <wps:wsp>
                      <wps:cNvSpPr/>
                      <wps:spPr>
                        <a:xfrm>
                          <a:off x="0" y="0"/>
                          <a:ext cx="7859764" cy="3582670"/>
                        </a:xfrm>
                        <a:prstGeom prst="rect">
                          <a:avLst/>
                        </a:prstGeom>
                        <a:solidFill>
                          <a:srgbClr val="0769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05B825" id="Rectángulo 5" o:spid="_x0000_s1026" style="position:absolute;margin-left:0;margin-top:-75.35pt;width:618.9pt;height:282.1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" fillcolor="#0769b2" stroked="f" strokeweight="1pt">
                <w10:wrap anchorx="page"/>
              </v:rect>
            </w:pict>
          </mc:Fallback>
        </mc:AlternateContent>
      </w:r>
      <w:r w:rsidR="00CD3C84">
        <w:rPr>
          <w:noProof/>
        </w:rPr>
        <mc:AlternateContent>
          <mc:Choice Requires="wps">
            <w:drawing>
              <wp:anchor distT="45720" distB="45720" distL="114300" distR="114300" simplePos="0" relativeHeight="251663360" behindDoc="0" locked="0" layoutInCell="1" allowOverlap="1" wp14:anchorId="53F69DC9" wp14:editId="000BE38C">
                <wp:simplePos x="0" y="0"/>
                <wp:positionH relativeFrom="page">
                  <wp:posOffset>2478376</wp:posOffset>
                </wp:positionH>
                <wp:positionV relativeFrom="paragraph">
                  <wp:posOffset>2636830</wp:posOffset>
                </wp:positionV>
                <wp:extent cx="2837355"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355" cy="1404620"/>
                        </a:xfrm>
                        <a:prstGeom prst="rect">
                          <a:avLst/>
                        </a:prstGeom>
                        <a:noFill/>
                        <a:ln w="9525">
                          <a:noFill/>
                          <a:miter lim="800000"/>
                          <a:headEnd/>
                          <a:tailEnd/>
                        </a:ln>
                      </wps:spPr>
                      <wps:txbx>
                        <w:txbxContent>
                          <w:p w14:paraId="088D4B71" w14:textId="69D7AD0B" w:rsidR="009B29A6" w:rsidRPr="00527D26" w:rsidRDefault="009B29A6" w:rsidP="00BD31E2">
                            <w:pPr>
                              <w:jc w:val="center"/>
                              <w:rPr>
                                <w:rFonts w:asciiTheme="minorHAnsi" w:hAnsiTheme="minorHAnsi" w:cstheme="minorHAnsi"/>
                                <w:sz w:val="72"/>
                                <w:szCs w:val="72"/>
                              </w:rPr>
                            </w:pPr>
                            <w:r w:rsidRPr="00527D26">
                              <w:rPr>
                                <w:rFonts w:asciiTheme="minorHAnsi" w:hAnsiTheme="minorHAnsi" w:cstheme="minorHAnsi"/>
                                <w:sz w:val="72"/>
                                <w:szCs w:val="72"/>
                              </w:rPr>
                              <w:t>2023-2024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F69DC9" id="_x0000_s1027" type="#_x0000_t202" style="position:absolute;margin-left:195.15pt;margin-top:207.6pt;width:223.4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" filled="f" stroked="f">
                <v:textbox style="mso-fit-shape-to-text:t">
                  <w:txbxContent>
                    <w:p w14:paraId="088D4B71" w14:textId="69D7AD0B" w:rsidR="009B29A6" w:rsidRPr="00527D26" w:rsidRDefault="009B29A6" w:rsidP="00BD31E2">
                      <w:pPr>
                        <w:jc w:val="center"/>
                        <w:rPr>
                          <w:rFonts w:asciiTheme="minorHAnsi" w:hAnsiTheme="minorHAnsi" w:cstheme="minorHAnsi"/>
                          <w:sz w:val="72"/>
                          <w:szCs w:val="72"/>
                        </w:rPr>
                      </w:pPr>
                      <w:r w:rsidRPr="00527D26">
                        <w:rPr>
                          <w:rFonts w:asciiTheme="minorHAnsi" w:hAnsiTheme="minorHAnsi" w:cstheme="minorHAnsi"/>
                          <w:sz w:val="72"/>
                          <w:szCs w:val="72"/>
                        </w:rPr>
                        <w:t>2023-2024</w:t>
                      </w:r>
                    </w:p>
                  </w:txbxContent>
                </v:textbox>
                <w10:wrap type="square" anchorx="page"/>
              </v:shape>
            </w:pict>
          </mc:Fallback>
        </mc:AlternateContent>
      </w:r>
      <w:r w:rsidR="007E3FB4">
        <w:rPr>
          <w:b/>
          <w:color w:val="0070C0"/>
          <w:sz w:val="20"/>
          <w:szCs w:val="20"/>
          <w:u w:val="single"/>
        </w:rPr>
        <w:br w:type="page"/>
      </w:r>
    </w:p>
    <w:p w14:paraId="6C1C8831" w14:textId="40E00E51" w:rsidR="007E3FB4" w:rsidRDefault="007E3FB4">
      <w:pPr>
        <w:rPr>
          <w:b/>
          <w:color w:val="0070C0"/>
          <w:sz w:val="20"/>
          <w:szCs w:val="20"/>
          <w:u w:val="single"/>
        </w:rPr>
      </w:pPr>
    </w:p>
    <w:p w14:paraId="00000001" w14:textId="38A6AEE1" w:rsidR="007C35C1" w:rsidRPr="00914C78" w:rsidRDefault="005D2863" w:rsidP="00914C78">
      <w:pPr>
        <w:pBdr>
          <w:top w:val="single" w:sz="4" w:space="1" w:color="auto"/>
          <w:left w:val="single" w:sz="4" w:space="1" w:color="auto"/>
          <w:bottom w:val="single" w:sz="4" w:space="1" w:color="auto"/>
          <w:right w:val="single" w:sz="4" w:space="1" w:color="auto"/>
          <w:between w:val="nil"/>
        </w:pBdr>
        <w:spacing w:after="120"/>
        <w:jc w:val="both"/>
        <w:rPr>
          <w:b/>
          <w:color w:val="0070C0"/>
          <w:sz w:val="20"/>
          <w:szCs w:val="20"/>
          <w:u w:val="single"/>
        </w:rPr>
      </w:pPr>
      <w:r w:rsidRPr="00914C78">
        <w:rPr>
          <w:b/>
          <w:color w:val="0070C0"/>
          <w:sz w:val="20"/>
          <w:szCs w:val="20"/>
          <w:u w:val="single"/>
        </w:rPr>
        <w:t>Elementos prescriptivos que debe de co</w:t>
      </w:r>
      <w:r w:rsidR="00DF2518">
        <w:rPr>
          <w:b/>
          <w:color w:val="0070C0"/>
          <w:sz w:val="20"/>
          <w:szCs w:val="20"/>
          <w:u w:val="single"/>
        </w:rPr>
        <w:t>ntener toda programación didáctica</w:t>
      </w:r>
      <w:r w:rsidRPr="00914C78">
        <w:rPr>
          <w:b/>
          <w:color w:val="0070C0"/>
          <w:sz w:val="20"/>
          <w:szCs w:val="20"/>
          <w:u w:val="single"/>
        </w:rPr>
        <w:t xml:space="preserve"> según establece la normativa vigente:</w:t>
      </w:r>
    </w:p>
    <w:p w14:paraId="00000002" w14:textId="4EE5BC0A" w:rsidR="007C35C1" w:rsidRDefault="005D2863" w:rsidP="00914C78">
      <w:pPr>
        <w:pBdr>
          <w:top w:val="single" w:sz="4" w:space="1" w:color="auto"/>
          <w:left w:val="single" w:sz="4" w:space="1" w:color="auto"/>
          <w:bottom w:val="single" w:sz="4" w:space="1" w:color="auto"/>
          <w:right w:val="single" w:sz="4" w:space="1" w:color="auto"/>
          <w:between w:val="nil"/>
        </w:pBdr>
        <w:spacing w:after="120"/>
        <w:jc w:val="both"/>
        <w:rPr>
          <w:i/>
          <w:color w:val="0070C0"/>
          <w:sz w:val="20"/>
          <w:szCs w:val="20"/>
        </w:rPr>
      </w:pPr>
      <w:r w:rsidRPr="00914C78">
        <w:rPr>
          <w:i/>
          <w:color w:val="0070C0"/>
          <w:sz w:val="20"/>
          <w:szCs w:val="20"/>
        </w:rPr>
        <w:t xml:space="preserve">Decreto 57/2022, de 5 de agosto, por el que se regula la ordenación y se establece el currículo de la </w:t>
      </w:r>
      <w:r w:rsidRPr="00914C78">
        <w:rPr>
          <w:b/>
          <w:i/>
          <w:color w:val="0070C0"/>
          <w:sz w:val="20"/>
          <w:szCs w:val="20"/>
          <w:u w:val="single"/>
        </w:rPr>
        <w:t xml:space="preserve">Educación Primaria </w:t>
      </w:r>
      <w:r w:rsidRPr="00914C78">
        <w:rPr>
          <w:i/>
          <w:color w:val="0070C0"/>
          <w:sz w:val="20"/>
          <w:szCs w:val="20"/>
        </w:rPr>
        <w:t>en el Principado de Asturias.</w:t>
      </w:r>
      <w:r w:rsidR="002F5F48">
        <w:rPr>
          <w:i/>
          <w:color w:val="0070C0"/>
          <w:sz w:val="20"/>
          <w:szCs w:val="20"/>
        </w:rPr>
        <w:t xml:space="preserve"> </w:t>
      </w:r>
    </w:p>
    <w:p w14:paraId="485CBE42" w14:textId="77777777" w:rsidR="0008485F" w:rsidRDefault="0008485F" w:rsidP="0008485F">
      <w:pPr>
        <w:jc w:val="center"/>
        <w:rPr>
          <w:b/>
          <w:color w:val="0070C0"/>
        </w:rPr>
      </w:pPr>
    </w:p>
    <w:p w14:paraId="00000003" w14:textId="01D7B5DE" w:rsidR="007C35C1" w:rsidRDefault="005D2863" w:rsidP="0008485F">
      <w:pPr>
        <w:jc w:val="center"/>
        <w:rPr>
          <w:b/>
          <w:color w:val="0070C0"/>
        </w:rPr>
      </w:pPr>
      <w:r w:rsidRPr="0008485F">
        <w:rPr>
          <w:b/>
          <w:color w:val="0070C0"/>
        </w:rPr>
        <w:t>Programación didáctica</w:t>
      </w:r>
    </w:p>
    <w:p w14:paraId="28FBC145" w14:textId="77777777" w:rsidR="0008485F" w:rsidRPr="0008485F" w:rsidRDefault="0008485F" w:rsidP="0008485F">
      <w:pPr>
        <w:jc w:val="center"/>
        <w:rPr>
          <w:b/>
          <w:color w:val="0070C0"/>
        </w:rPr>
      </w:pPr>
    </w:p>
    <w:p w14:paraId="00000004" w14:textId="6998FB1F" w:rsidR="007C35C1" w:rsidRPr="00914C78" w:rsidRDefault="005D2863" w:rsidP="00914C78">
      <w:pPr>
        <w:pBdr>
          <w:top w:val="single" w:sz="4" w:space="1" w:color="auto"/>
          <w:left w:val="single" w:sz="4" w:space="1" w:color="auto"/>
          <w:bottom w:val="single" w:sz="4" w:space="1" w:color="auto"/>
          <w:right w:val="single" w:sz="4" w:space="1" w:color="auto"/>
          <w:between w:val="nil"/>
        </w:pBdr>
        <w:spacing w:after="120"/>
        <w:jc w:val="both"/>
        <w:rPr>
          <w:color w:val="0070C0"/>
          <w:sz w:val="20"/>
          <w:szCs w:val="20"/>
        </w:rPr>
      </w:pPr>
      <w:r w:rsidRPr="00914C78">
        <w:rPr>
          <w:color w:val="0070C0"/>
          <w:sz w:val="20"/>
          <w:szCs w:val="20"/>
        </w:rPr>
        <w:t xml:space="preserve">Las programaciones didácticas deberán contener </w:t>
      </w:r>
      <w:r w:rsidRPr="00914C78">
        <w:rPr>
          <w:b/>
          <w:color w:val="0070C0"/>
          <w:sz w:val="20"/>
          <w:szCs w:val="20"/>
          <w:u w:val="single"/>
        </w:rPr>
        <w:t>al menos</w:t>
      </w:r>
      <w:r w:rsidRPr="00914C78">
        <w:rPr>
          <w:color w:val="0070C0"/>
          <w:sz w:val="20"/>
          <w:szCs w:val="20"/>
        </w:rPr>
        <w:t xml:space="preserve"> los siguientes elementos:</w:t>
      </w:r>
    </w:p>
    <w:p w14:paraId="00000005" w14:textId="093C7AA0" w:rsidR="007C35C1" w:rsidRPr="00914C78" w:rsidRDefault="002F5F48" w:rsidP="00914C78">
      <w:pPr>
        <w:pBdr>
          <w:top w:val="single" w:sz="4" w:space="1" w:color="auto"/>
          <w:left w:val="single" w:sz="4" w:space="1" w:color="auto"/>
          <w:bottom w:val="single" w:sz="4" w:space="1" w:color="auto"/>
          <w:right w:val="single" w:sz="4" w:space="1" w:color="auto"/>
          <w:between w:val="nil"/>
        </w:pBdr>
        <w:spacing w:after="0"/>
        <w:ind w:left="283" w:hanging="283"/>
        <w:jc w:val="both"/>
        <w:rPr>
          <w:color w:val="0070C0"/>
          <w:sz w:val="20"/>
          <w:szCs w:val="20"/>
        </w:rPr>
      </w:pPr>
      <w:r>
        <w:rPr>
          <w:color w:val="0070C0"/>
          <w:sz w:val="20"/>
          <w:szCs w:val="20"/>
        </w:rPr>
        <w:t xml:space="preserve">a) </w:t>
      </w:r>
      <w:r w:rsidR="005D2863" w:rsidRPr="00914C78">
        <w:rPr>
          <w:color w:val="0070C0"/>
          <w:sz w:val="20"/>
          <w:szCs w:val="20"/>
        </w:rPr>
        <w:t xml:space="preserve">Organización y secuenciación del currículo en unidades de programación: </w:t>
      </w:r>
      <w:r w:rsidR="005D2863" w:rsidRPr="00914C78">
        <w:rPr>
          <w:i/>
          <w:color w:val="0070C0"/>
          <w:sz w:val="20"/>
          <w:szCs w:val="20"/>
        </w:rPr>
        <w:t>situaciones de aprendizaje</w:t>
      </w:r>
    </w:p>
    <w:p w14:paraId="00000006" w14:textId="72DF3F30" w:rsidR="007C35C1" w:rsidRPr="00914C78" w:rsidRDefault="002F5F48" w:rsidP="00914C78">
      <w:pPr>
        <w:pBdr>
          <w:top w:val="single" w:sz="4" w:space="1" w:color="auto"/>
          <w:left w:val="single" w:sz="4" w:space="1" w:color="auto"/>
          <w:bottom w:val="single" w:sz="4" w:space="1" w:color="auto"/>
          <w:right w:val="single" w:sz="4" w:space="1" w:color="auto"/>
          <w:between w:val="nil"/>
        </w:pBdr>
        <w:spacing w:after="0"/>
        <w:ind w:left="283" w:hanging="283"/>
        <w:jc w:val="both"/>
        <w:rPr>
          <w:color w:val="0070C0"/>
          <w:sz w:val="20"/>
          <w:szCs w:val="20"/>
        </w:rPr>
      </w:pPr>
      <w:r w:rsidRPr="002F5F48">
        <w:rPr>
          <w:bCs/>
          <w:color w:val="0070C0"/>
          <w:sz w:val="20"/>
          <w:szCs w:val="20"/>
        </w:rPr>
        <w:t>b)</w:t>
      </w:r>
      <w:r>
        <w:rPr>
          <w:b/>
          <w:color w:val="0070C0"/>
          <w:sz w:val="20"/>
          <w:szCs w:val="20"/>
        </w:rPr>
        <w:t xml:space="preserve"> </w:t>
      </w:r>
      <w:r w:rsidR="005D2863" w:rsidRPr="00914C78">
        <w:rPr>
          <w:b/>
          <w:color w:val="0070C0"/>
          <w:sz w:val="20"/>
          <w:szCs w:val="20"/>
        </w:rPr>
        <w:t>Instrumentos, procedimientos de evaluación y criterios de calificación</w:t>
      </w:r>
      <w:r w:rsidR="005D2863" w:rsidRPr="00914C78">
        <w:rPr>
          <w:color w:val="0070C0"/>
          <w:sz w:val="20"/>
          <w:szCs w:val="20"/>
        </w:rPr>
        <w:t xml:space="preserve"> del aprendizaje del alumnado, de acuerdo con los criterios de evaluación establecidos para cada área y las directrices generales fijadas en la concreción curricular.</w:t>
      </w:r>
    </w:p>
    <w:p w14:paraId="00000007" w14:textId="6C1BB6D1" w:rsidR="007C35C1" w:rsidRDefault="002F5F48" w:rsidP="00914C78">
      <w:pPr>
        <w:pBdr>
          <w:top w:val="single" w:sz="4" w:space="1" w:color="auto"/>
          <w:left w:val="single" w:sz="4" w:space="1" w:color="auto"/>
          <w:bottom w:val="single" w:sz="4" w:space="1" w:color="auto"/>
          <w:right w:val="single" w:sz="4" w:space="1" w:color="auto"/>
          <w:between w:val="nil"/>
        </w:pBdr>
        <w:spacing w:after="0"/>
        <w:ind w:left="283" w:hanging="283"/>
        <w:jc w:val="both"/>
        <w:rPr>
          <w:color w:val="0070C0"/>
          <w:sz w:val="20"/>
          <w:szCs w:val="20"/>
        </w:rPr>
      </w:pPr>
      <w:r>
        <w:rPr>
          <w:color w:val="0070C0"/>
          <w:sz w:val="20"/>
          <w:szCs w:val="20"/>
        </w:rPr>
        <w:t xml:space="preserve">c) </w:t>
      </w:r>
      <w:r w:rsidR="005D2863" w:rsidRPr="00914C78">
        <w:rPr>
          <w:color w:val="0070C0"/>
          <w:sz w:val="20"/>
          <w:szCs w:val="20"/>
        </w:rPr>
        <w:t>Medidas de atención a las diferencias individuales que se van a aplicar</w:t>
      </w:r>
      <w:r w:rsidR="002E37B8">
        <w:rPr>
          <w:color w:val="0070C0"/>
          <w:sz w:val="20"/>
          <w:szCs w:val="20"/>
        </w:rPr>
        <w:t>.</w:t>
      </w:r>
    </w:p>
    <w:p w14:paraId="00000008" w14:textId="177FB615" w:rsidR="007C35C1" w:rsidRPr="00914C78" w:rsidRDefault="002F5F48" w:rsidP="00914C78">
      <w:pPr>
        <w:pBdr>
          <w:top w:val="single" w:sz="4" w:space="1" w:color="auto"/>
          <w:left w:val="single" w:sz="4" w:space="1" w:color="auto"/>
          <w:bottom w:val="single" w:sz="4" w:space="1" w:color="auto"/>
          <w:right w:val="single" w:sz="4" w:space="1" w:color="auto"/>
          <w:between w:val="nil"/>
        </w:pBdr>
        <w:spacing w:after="0"/>
        <w:ind w:left="283" w:hanging="283"/>
        <w:jc w:val="both"/>
        <w:rPr>
          <w:color w:val="0070C0"/>
          <w:sz w:val="20"/>
          <w:szCs w:val="20"/>
        </w:rPr>
      </w:pPr>
      <w:r>
        <w:rPr>
          <w:color w:val="0070C0"/>
          <w:sz w:val="20"/>
          <w:szCs w:val="20"/>
        </w:rPr>
        <w:t xml:space="preserve">d) </w:t>
      </w:r>
      <w:r w:rsidR="005D2863" w:rsidRPr="00914C78">
        <w:rPr>
          <w:color w:val="0070C0"/>
          <w:sz w:val="20"/>
          <w:szCs w:val="20"/>
        </w:rPr>
        <w:t xml:space="preserve">La concreción de los </w:t>
      </w:r>
      <w:r w:rsidR="005D2863" w:rsidRPr="00914C78">
        <w:rPr>
          <w:b/>
          <w:color w:val="0070C0"/>
          <w:sz w:val="20"/>
          <w:szCs w:val="20"/>
        </w:rPr>
        <w:t>planes, programas y proyectos acordados y aprobados</w:t>
      </w:r>
      <w:r w:rsidR="005D2863" w:rsidRPr="00914C78">
        <w:rPr>
          <w:color w:val="0070C0"/>
          <w:sz w:val="20"/>
          <w:szCs w:val="20"/>
        </w:rPr>
        <w:t>, relacionados con el desarrollo del currículo, entre los que deberán contemplarse, en todo caso, el plan de lectura, escritura e investigación y los proyectos integrados.</w:t>
      </w:r>
    </w:p>
    <w:p w14:paraId="00000009" w14:textId="53477A7A" w:rsidR="007C35C1" w:rsidRPr="00914C78" w:rsidRDefault="002F5F48" w:rsidP="00914C78">
      <w:pPr>
        <w:pBdr>
          <w:top w:val="single" w:sz="4" w:space="1" w:color="auto"/>
          <w:left w:val="single" w:sz="4" w:space="1" w:color="auto"/>
          <w:bottom w:val="single" w:sz="4" w:space="1" w:color="auto"/>
          <w:right w:val="single" w:sz="4" w:space="1" w:color="auto"/>
          <w:between w:val="nil"/>
        </w:pBdr>
        <w:spacing w:after="0"/>
        <w:ind w:left="283" w:hanging="283"/>
        <w:jc w:val="both"/>
        <w:rPr>
          <w:color w:val="0070C0"/>
          <w:sz w:val="20"/>
          <w:szCs w:val="20"/>
        </w:rPr>
      </w:pPr>
      <w:r>
        <w:rPr>
          <w:color w:val="0070C0"/>
          <w:sz w:val="20"/>
          <w:szCs w:val="20"/>
        </w:rPr>
        <w:t xml:space="preserve">e) </w:t>
      </w:r>
      <w:r w:rsidR="005D2863" w:rsidRPr="00914C78">
        <w:rPr>
          <w:color w:val="0070C0"/>
          <w:sz w:val="20"/>
          <w:szCs w:val="20"/>
        </w:rPr>
        <w:t xml:space="preserve">El desarrollo de las </w:t>
      </w:r>
      <w:r w:rsidR="005D2863" w:rsidRPr="00914C78">
        <w:rPr>
          <w:b/>
          <w:color w:val="0070C0"/>
          <w:sz w:val="20"/>
          <w:szCs w:val="20"/>
        </w:rPr>
        <w:t>actividades complementarias y, en su caso, extraescolares</w:t>
      </w:r>
      <w:r w:rsidR="005D2863" w:rsidRPr="00914C78">
        <w:rPr>
          <w:color w:val="0070C0"/>
          <w:sz w:val="20"/>
          <w:szCs w:val="20"/>
        </w:rPr>
        <w:t>, de acuerdo con lo establecido en la programación general anual del centro.</w:t>
      </w:r>
    </w:p>
    <w:p w14:paraId="0000000A" w14:textId="4300D62B" w:rsidR="007C35C1" w:rsidRPr="00914C78" w:rsidRDefault="002F5F48" w:rsidP="00914C78">
      <w:pPr>
        <w:pBdr>
          <w:top w:val="single" w:sz="4" w:space="1" w:color="auto"/>
          <w:left w:val="single" w:sz="4" w:space="1" w:color="auto"/>
          <w:bottom w:val="single" w:sz="4" w:space="1" w:color="auto"/>
          <w:right w:val="single" w:sz="4" w:space="1" w:color="auto"/>
          <w:between w:val="nil"/>
        </w:pBdr>
        <w:spacing w:after="0"/>
        <w:ind w:left="283" w:hanging="283"/>
        <w:jc w:val="both"/>
        <w:rPr>
          <w:color w:val="0070C0"/>
          <w:sz w:val="20"/>
          <w:szCs w:val="20"/>
        </w:rPr>
      </w:pPr>
      <w:r>
        <w:rPr>
          <w:color w:val="0070C0"/>
          <w:sz w:val="20"/>
          <w:szCs w:val="20"/>
        </w:rPr>
        <w:t xml:space="preserve">f) </w:t>
      </w:r>
      <w:r w:rsidR="005D2863" w:rsidRPr="00914C78">
        <w:rPr>
          <w:color w:val="0070C0"/>
          <w:sz w:val="20"/>
          <w:szCs w:val="20"/>
        </w:rPr>
        <w:t xml:space="preserve">Los </w:t>
      </w:r>
      <w:r w:rsidR="005D2863" w:rsidRPr="00914C78">
        <w:rPr>
          <w:b/>
          <w:color w:val="0070C0"/>
          <w:sz w:val="20"/>
          <w:szCs w:val="20"/>
        </w:rPr>
        <w:t>recursos didácticos y los materiales curriculares</w:t>
      </w:r>
      <w:r w:rsidR="005D2863" w:rsidRPr="00914C78">
        <w:rPr>
          <w:color w:val="0070C0"/>
          <w:sz w:val="20"/>
          <w:szCs w:val="20"/>
        </w:rPr>
        <w:t>, incluidos, en su caso, los libros de texto.</w:t>
      </w:r>
    </w:p>
    <w:p w14:paraId="0000000C" w14:textId="4ECEC95D" w:rsidR="007C35C1" w:rsidRDefault="00E5772E" w:rsidP="00516F2D">
      <w:pPr>
        <w:pBdr>
          <w:top w:val="single" w:sz="4" w:space="1" w:color="auto"/>
          <w:left w:val="single" w:sz="4" w:space="1" w:color="auto"/>
          <w:bottom w:val="single" w:sz="4" w:space="1" w:color="auto"/>
          <w:right w:val="single" w:sz="4" w:space="1" w:color="auto"/>
          <w:between w:val="nil"/>
        </w:pBdr>
        <w:ind w:left="283" w:hanging="283"/>
        <w:jc w:val="both"/>
        <w:rPr>
          <w:color w:val="0070C0"/>
          <w:sz w:val="20"/>
          <w:szCs w:val="20"/>
        </w:rPr>
      </w:pPr>
      <w:r>
        <w:rPr>
          <w:color w:val="0070C0"/>
          <w:sz w:val="20"/>
          <w:szCs w:val="20"/>
        </w:rPr>
        <w:t>g</w:t>
      </w:r>
      <w:r w:rsidR="002F5F48">
        <w:rPr>
          <w:color w:val="0070C0"/>
          <w:sz w:val="20"/>
          <w:szCs w:val="20"/>
        </w:rPr>
        <w:t xml:space="preserve">) </w:t>
      </w:r>
      <w:r w:rsidR="005D2863" w:rsidRPr="00914C78">
        <w:rPr>
          <w:color w:val="0070C0"/>
          <w:sz w:val="20"/>
          <w:szCs w:val="20"/>
        </w:rPr>
        <w:t>Indicadores de logro y procedimiento de evaluación de la programación didáctica.</w:t>
      </w:r>
    </w:p>
    <w:p w14:paraId="18B8E211" w14:textId="77777777" w:rsidR="00E5772E" w:rsidRDefault="00E5772E">
      <w:pPr>
        <w:pBdr>
          <w:top w:val="nil"/>
          <w:left w:val="nil"/>
          <w:bottom w:val="nil"/>
          <w:right w:val="nil"/>
          <w:between w:val="nil"/>
        </w:pBdr>
        <w:ind w:left="708" w:hanging="285"/>
        <w:jc w:val="both"/>
        <w:rPr>
          <w:color w:val="0070C0"/>
        </w:rPr>
      </w:pPr>
    </w:p>
    <w:p w14:paraId="0000000D" w14:textId="651479A2" w:rsidR="007C35C1" w:rsidRPr="002E37B8" w:rsidRDefault="005D2863" w:rsidP="00E5772E">
      <w:pPr>
        <w:pBdr>
          <w:top w:val="nil"/>
          <w:left w:val="nil"/>
          <w:bottom w:val="nil"/>
          <w:right w:val="nil"/>
          <w:between w:val="nil"/>
        </w:pBdr>
        <w:jc w:val="both"/>
      </w:pPr>
      <w:r w:rsidRPr="002E37B8">
        <w:t xml:space="preserve">A </w:t>
      </w:r>
      <w:r w:rsidR="00755675" w:rsidRPr="002E37B8">
        <w:t>continuación,</w:t>
      </w:r>
      <w:r w:rsidRPr="002E37B8">
        <w:t xml:space="preserve"> se plantea una propuesta</w:t>
      </w:r>
      <w:r w:rsidR="00914C78" w:rsidRPr="002E37B8">
        <w:t xml:space="preserve"> orientativa</w:t>
      </w:r>
      <w:r w:rsidRPr="002E37B8">
        <w:t xml:space="preserve"> de programación para Educación Primaria:</w:t>
      </w:r>
    </w:p>
    <w:p w14:paraId="3EC923D6" w14:textId="77777777" w:rsidR="00A36F74" w:rsidRDefault="00A36F74">
      <w:pPr>
        <w:pBdr>
          <w:top w:val="nil"/>
          <w:left w:val="nil"/>
          <w:bottom w:val="nil"/>
          <w:right w:val="nil"/>
          <w:between w:val="nil"/>
        </w:pBdr>
        <w:ind w:left="283" w:hanging="283"/>
        <w:jc w:val="center"/>
      </w:pPr>
    </w:p>
    <w:p w14:paraId="41FE6F24" w14:textId="77777777" w:rsidR="00E5772E" w:rsidRDefault="00E5772E">
      <w:pPr>
        <w:rPr>
          <w:b/>
          <w:bCs/>
          <w:color w:val="0070C0"/>
        </w:rPr>
      </w:pPr>
      <w:r>
        <w:rPr>
          <w:b/>
          <w:bCs/>
          <w:color w:val="0070C0"/>
        </w:rPr>
        <w:br w:type="page"/>
      </w:r>
    </w:p>
    <w:p w14:paraId="7727ADD5" w14:textId="3CCF3B02" w:rsidR="00E5772E" w:rsidRPr="00155BA5" w:rsidRDefault="0008485F">
      <w:pPr>
        <w:pBdr>
          <w:top w:val="nil"/>
          <w:left w:val="nil"/>
          <w:bottom w:val="nil"/>
          <w:right w:val="nil"/>
          <w:between w:val="nil"/>
        </w:pBdr>
        <w:ind w:left="283" w:hanging="283"/>
        <w:jc w:val="center"/>
        <w:rPr>
          <w:b/>
          <w:bCs/>
          <w:color w:val="0070C0"/>
          <w:sz w:val="28"/>
          <w:szCs w:val="28"/>
        </w:rPr>
      </w:pPr>
      <w:r w:rsidRPr="00155BA5">
        <w:rPr>
          <w:b/>
          <w:bCs/>
          <w:color w:val="0070C0"/>
          <w:sz w:val="28"/>
          <w:szCs w:val="28"/>
        </w:rPr>
        <w:lastRenderedPageBreak/>
        <w:t>ÍNDICE</w:t>
      </w:r>
    </w:p>
    <w:sdt>
      <w:sdtPr>
        <w:rPr>
          <w:rFonts w:ascii="Calibri" w:eastAsia="Calibri" w:hAnsi="Calibri" w:cs="Calibri"/>
          <w:color w:val="auto"/>
          <w:sz w:val="22"/>
          <w:szCs w:val="22"/>
        </w:rPr>
        <w:id w:val="2045239592"/>
        <w:docPartObj>
          <w:docPartGallery w:val="Table of Contents"/>
          <w:docPartUnique/>
        </w:docPartObj>
      </w:sdtPr>
      <w:sdtEndPr>
        <w:rPr>
          <w:b/>
          <w:bCs/>
        </w:rPr>
      </w:sdtEndPr>
      <w:sdtContent>
        <w:p w14:paraId="332ED267" w14:textId="5D323EFE" w:rsidR="00A43BC9" w:rsidRDefault="00A43BC9">
          <w:pPr>
            <w:pStyle w:val="TtulodeTDC"/>
          </w:pPr>
        </w:p>
        <w:p w14:paraId="3A7EC7ED" w14:textId="77777777" w:rsidR="0008485F" w:rsidRDefault="00A43BC9">
          <w:pPr>
            <w:pStyle w:val="TDC1"/>
            <w:tabs>
              <w:tab w:val="right" w:leader="dot" w:pos="9629"/>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52073641" w:history="1">
            <w:r w:rsidR="0008485F" w:rsidRPr="00E3580D">
              <w:rPr>
                <w:rStyle w:val="Hipervnculo"/>
                <w:noProof/>
              </w:rPr>
              <w:t>1. CONTEXTUALIZACIÓN</w:t>
            </w:r>
            <w:r w:rsidR="0008485F">
              <w:rPr>
                <w:noProof/>
                <w:webHidden/>
              </w:rPr>
              <w:tab/>
            </w:r>
            <w:r w:rsidR="0008485F">
              <w:rPr>
                <w:noProof/>
                <w:webHidden/>
              </w:rPr>
              <w:fldChar w:fldCharType="begin"/>
            </w:r>
            <w:r w:rsidR="0008485F">
              <w:rPr>
                <w:noProof/>
                <w:webHidden/>
              </w:rPr>
              <w:instrText xml:space="preserve"> PAGEREF _Toc152073641 \h </w:instrText>
            </w:r>
            <w:r w:rsidR="0008485F">
              <w:rPr>
                <w:noProof/>
                <w:webHidden/>
              </w:rPr>
            </w:r>
            <w:r w:rsidR="0008485F">
              <w:rPr>
                <w:noProof/>
                <w:webHidden/>
              </w:rPr>
              <w:fldChar w:fldCharType="separate"/>
            </w:r>
            <w:r w:rsidR="00EA03D9">
              <w:rPr>
                <w:noProof/>
                <w:webHidden/>
              </w:rPr>
              <w:t>3</w:t>
            </w:r>
            <w:r w:rsidR="0008485F">
              <w:rPr>
                <w:noProof/>
                <w:webHidden/>
              </w:rPr>
              <w:fldChar w:fldCharType="end"/>
            </w:r>
          </w:hyperlink>
        </w:p>
        <w:p w14:paraId="2CC8B035" w14:textId="77777777" w:rsidR="0008485F" w:rsidRDefault="00D863CD">
          <w:pPr>
            <w:pStyle w:val="TDC1"/>
            <w:tabs>
              <w:tab w:val="right" w:leader="dot" w:pos="9629"/>
            </w:tabs>
            <w:rPr>
              <w:rFonts w:asciiTheme="minorHAnsi" w:eastAsiaTheme="minorEastAsia" w:hAnsiTheme="minorHAnsi" w:cstheme="minorBidi"/>
              <w:noProof/>
            </w:rPr>
          </w:pPr>
          <w:hyperlink w:anchor="_Toc152073642" w:history="1">
            <w:r w:rsidR="0008485F" w:rsidRPr="00E3580D">
              <w:rPr>
                <w:rStyle w:val="Hipervnculo"/>
                <w:noProof/>
              </w:rPr>
              <w:t>2. ORGANIZACIÓN Y SECUENCIACIÓN TEMPORAL DEL CURRÍCULO EN UNIDADES DE PROGRAMACIÓN: SITUACIONES DE APRENDIZAJE.</w:t>
            </w:r>
            <w:r w:rsidR="0008485F">
              <w:rPr>
                <w:noProof/>
                <w:webHidden/>
              </w:rPr>
              <w:tab/>
            </w:r>
            <w:r w:rsidR="0008485F">
              <w:rPr>
                <w:noProof/>
                <w:webHidden/>
              </w:rPr>
              <w:fldChar w:fldCharType="begin"/>
            </w:r>
            <w:r w:rsidR="0008485F">
              <w:rPr>
                <w:noProof/>
                <w:webHidden/>
              </w:rPr>
              <w:instrText xml:space="preserve"> PAGEREF _Toc152073642 \h </w:instrText>
            </w:r>
            <w:r w:rsidR="0008485F">
              <w:rPr>
                <w:noProof/>
                <w:webHidden/>
              </w:rPr>
            </w:r>
            <w:r w:rsidR="0008485F">
              <w:rPr>
                <w:noProof/>
                <w:webHidden/>
              </w:rPr>
              <w:fldChar w:fldCharType="separate"/>
            </w:r>
            <w:r w:rsidR="00EA03D9">
              <w:rPr>
                <w:noProof/>
                <w:webHidden/>
              </w:rPr>
              <w:t>3</w:t>
            </w:r>
            <w:r w:rsidR="0008485F">
              <w:rPr>
                <w:noProof/>
                <w:webHidden/>
              </w:rPr>
              <w:fldChar w:fldCharType="end"/>
            </w:r>
          </w:hyperlink>
        </w:p>
        <w:p w14:paraId="2A1CA451" w14:textId="77777777" w:rsidR="0008485F" w:rsidRDefault="00D863CD">
          <w:pPr>
            <w:pStyle w:val="TDC1"/>
            <w:tabs>
              <w:tab w:val="right" w:leader="dot" w:pos="9629"/>
            </w:tabs>
            <w:rPr>
              <w:rFonts w:asciiTheme="minorHAnsi" w:eastAsiaTheme="minorEastAsia" w:hAnsiTheme="minorHAnsi" w:cstheme="minorBidi"/>
              <w:noProof/>
            </w:rPr>
          </w:pPr>
          <w:hyperlink w:anchor="_Toc152073643" w:history="1">
            <w:r w:rsidR="0008485F" w:rsidRPr="00E3580D">
              <w:rPr>
                <w:rStyle w:val="Hipervnculo"/>
                <w:noProof/>
              </w:rPr>
              <w:t>3. METODOLOGÍA, RECURSOS Y MATERIALES DIDÁCTICOS</w:t>
            </w:r>
            <w:r w:rsidR="0008485F">
              <w:rPr>
                <w:noProof/>
                <w:webHidden/>
              </w:rPr>
              <w:tab/>
            </w:r>
            <w:r w:rsidR="0008485F">
              <w:rPr>
                <w:noProof/>
                <w:webHidden/>
              </w:rPr>
              <w:fldChar w:fldCharType="begin"/>
            </w:r>
            <w:r w:rsidR="0008485F">
              <w:rPr>
                <w:noProof/>
                <w:webHidden/>
              </w:rPr>
              <w:instrText xml:space="preserve"> PAGEREF _Toc152073643 \h </w:instrText>
            </w:r>
            <w:r w:rsidR="0008485F">
              <w:rPr>
                <w:noProof/>
                <w:webHidden/>
              </w:rPr>
            </w:r>
            <w:r w:rsidR="0008485F">
              <w:rPr>
                <w:noProof/>
                <w:webHidden/>
              </w:rPr>
              <w:fldChar w:fldCharType="separate"/>
            </w:r>
            <w:r w:rsidR="00EA03D9">
              <w:rPr>
                <w:noProof/>
                <w:webHidden/>
              </w:rPr>
              <w:t>7</w:t>
            </w:r>
            <w:r w:rsidR="0008485F">
              <w:rPr>
                <w:noProof/>
                <w:webHidden/>
              </w:rPr>
              <w:fldChar w:fldCharType="end"/>
            </w:r>
          </w:hyperlink>
        </w:p>
        <w:p w14:paraId="27D880B5" w14:textId="77777777" w:rsidR="0008485F" w:rsidRDefault="00D863CD">
          <w:pPr>
            <w:pStyle w:val="TDC1"/>
            <w:tabs>
              <w:tab w:val="right" w:leader="dot" w:pos="9629"/>
            </w:tabs>
            <w:rPr>
              <w:rFonts w:asciiTheme="minorHAnsi" w:eastAsiaTheme="minorEastAsia" w:hAnsiTheme="minorHAnsi" w:cstheme="minorBidi"/>
              <w:noProof/>
            </w:rPr>
          </w:pPr>
          <w:hyperlink w:anchor="_Toc152073644" w:history="1">
            <w:r w:rsidR="0008485F" w:rsidRPr="00E3580D">
              <w:rPr>
                <w:rStyle w:val="Hipervnculo"/>
                <w:bCs/>
                <w:noProof/>
              </w:rPr>
              <w:t>4. INSTRUMENTOS, PROCEDIMIENTOS DE EVALUACIÓN Y CRITERIOS DE CALIFICACIÓN</w:t>
            </w:r>
            <w:r w:rsidR="0008485F" w:rsidRPr="00E3580D">
              <w:rPr>
                <w:rStyle w:val="Hipervnculo"/>
                <w:noProof/>
              </w:rPr>
              <w:t xml:space="preserve"> DEL APRENDIZAJE DEL ALUMNADO, DE ACUERDO CON LOS CRITERIOS DE EVALUACIÓN</w:t>
            </w:r>
            <w:r w:rsidR="0008485F">
              <w:rPr>
                <w:noProof/>
                <w:webHidden/>
              </w:rPr>
              <w:tab/>
            </w:r>
            <w:r w:rsidR="0008485F">
              <w:rPr>
                <w:noProof/>
                <w:webHidden/>
              </w:rPr>
              <w:fldChar w:fldCharType="begin"/>
            </w:r>
            <w:r w:rsidR="0008485F">
              <w:rPr>
                <w:noProof/>
                <w:webHidden/>
              </w:rPr>
              <w:instrText xml:space="preserve"> PAGEREF _Toc152073644 \h </w:instrText>
            </w:r>
            <w:r w:rsidR="0008485F">
              <w:rPr>
                <w:noProof/>
                <w:webHidden/>
              </w:rPr>
            </w:r>
            <w:r w:rsidR="0008485F">
              <w:rPr>
                <w:noProof/>
                <w:webHidden/>
              </w:rPr>
              <w:fldChar w:fldCharType="separate"/>
            </w:r>
            <w:r w:rsidR="00EA03D9">
              <w:rPr>
                <w:noProof/>
                <w:webHidden/>
              </w:rPr>
              <w:t>7</w:t>
            </w:r>
            <w:r w:rsidR="0008485F">
              <w:rPr>
                <w:noProof/>
                <w:webHidden/>
              </w:rPr>
              <w:fldChar w:fldCharType="end"/>
            </w:r>
          </w:hyperlink>
        </w:p>
        <w:p w14:paraId="37CE6BF5" w14:textId="77777777" w:rsidR="0008485F" w:rsidRDefault="00D863CD">
          <w:pPr>
            <w:pStyle w:val="TDC1"/>
            <w:tabs>
              <w:tab w:val="right" w:leader="dot" w:pos="9629"/>
            </w:tabs>
            <w:rPr>
              <w:rFonts w:asciiTheme="minorHAnsi" w:eastAsiaTheme="minorEastAsia" w:hAnsiTheme="minorHAnsi" w:cstheme="minorBidi"/>
              <w:noProof/>
            </w:rPr>
          </w:pPr>
          <w:hyperlink w:anchor="_Toc152073645" w:history="1">
            <w:r w:rsidR="0008485F" w:rsidRPr="00E3580D">
              <w:rPr>
                <w:rStyle w:val="Hipervnculo"/>
                <w:noProof/>
              </w:rPr>
              <w:t>5. MEDIDAS DE ATENCIÓN A LAS DIFERENCIAS INDIVIDUALES</w:t>
            </w:r>
            <w:r w:rsidR="0008485F">
              <w:rPr>
                <w:noProof/>
                <w:webHidden/>
              </w:rPr>
              <w:tab/>
            </w:r>
            <w:r w:rsidR="0008485F">
              <w:rPr>
                <w:noProof/>
                <w:webHidden/>
              </w:rPr>
              <w:fldChar w:fldCharType="begin"/>
            </w:r>
            <w:r w:rsidR="0008485F">
              <w:rPr>
                <w:noProof/>
                <w:webHidden/>
              </w:rPr>
              <w:instrText xml:space="preserve"> PAGEREF _Toc152073645 \h </w:instrText>
            </w:r>
            <w:r w:rsidR="0008485F">
              <w:rPr>
                <w:noProof/>
                <w:webHidden/>
              </w:rPr>
            </w:r>
            <w:r w:rsidR="0008485F">
              <w:rPr>
                <w:noProof/>
                <w:webHidden/>
              </w:rPr>
              <w:fldChar w:fldCharType="separate"/>
            </w:r>
            <w:r w:rsidR="00EA03D9">
              <w:rPr>
                <w:noProof/>
                <w:webHidden/>
              </w:rPr>
              <w:t>8</w:t>
            </w:r>
            <w:r w:rsidR="0008485F">
              <w:rPr>
                <w:noProof/>
                <w:webHidden/>
              </w:rPr>
              <w:fldChar w:fldCharType="end"/>
            </w:r>
          </w:hyperlink>
        </w:p>
        <w:p w14:paraId="0510656F" w14:textId="77777777" w:rsidR="0008485F" w:rsidRDefault="00D863CD">
          <w:pPr>
            <w:pStyle w:val="TDC1"/>
            <w:tabs>
              <w:tab w:val="right" w:leader="dot" w:pos="9629"/>
            </w:tabs>
            <w:rPr>
              <w:rFonts w:asciiTheme="minorHAnsi" w:eastAsiaTheme="minorEastAsia" w:hAnsiTheme="minorHAnsi" w:cstheme="minorBidi"/>
              <w:noProof/>
            </w:rPr>
          </w:pPr>
          <w:hyperlink w:anchor="_Toc152073646" w:history="1">
            <w:r w:rsidR="0008485F" w:rsidRPr="00E3580D">
              <w:rPr>
                <w:rStyle w:val="Hipervnculo"/>
                <w:noProof/>
              </w:rPr>
              <w:t>6. CONCRECIÓN DE PLANES, PROGRAMAS Y PROYECTOS EN EL ÁREA</w:t>
            </w:r>
            <w:r w:rsidR="0008485F">
              <w:rPr>
                <w:noProof/>
                <w:webHidden/>
              </w:rPr>
              <w:tab/>
            </w:r>
            <w:r w:rsidR="0008485F">
              <w:rPr>
                <w:noProof/>
                <w:webHidden/>
              </w:rPr>
              <w:fldChar w:fldCharType="begin"/>
            </w:r>
            <w:r w:rsidR="0008485F">
              <w:rPr>
                <w:noProof/>
                <w:webHidden/>
              </w:rPr>
              <w:instrText xml:space="preserve"> PAGEREF _Toc152073646 \h </w:instrText>
            </w:r>
            <w:r w:rsidR="0008485F">
              <w:rPr>
                <w:noProof/>
                <w:webHidden/>
              </w:rPr>
            </w:r>
            <w:r w:rsidR="0008485F">
              <w:rPr>
                <w:noProof/>
                <w:webHidden/>
              </w:rPr>
              <w:fldChar w:fldCharType="separate"/>
            </w:r>
            <w:r w:rsidR="00EA03D9">
              <w:rPr>
                <w:noProof/>
                <w:webHidden/>
              </w:rPr>
              <w:t>10</w:t>
            </w:r>
            <w:r w:rsidR="0008485F">
              <w:rPr>
                <w:noProof/>
                <w:webHidden/>
              </w:rPr>
              <w:fldChar w:fldCharType="end"/>
            </w:r>
          </w:hyperlink>
        </w:p>
        <w:p w14:paraId="610FF51D" w14:textId="77777777" w:rsidR="0008485F" w:rsidRDefault="00D863CD">
          <w:pPr>
            <w:pStyle w:val="TDC1"/>
            <w:tabs>
              <w:tab w:val="right" w:leader="dot" w:pos="9629"/>
            </w:tabs>
            <w:rPr>
              <w:rFonts w:asciiTheme="minorHAnsi" w:eastAsiaTheme="minorEastAsia" w:hAnsiTheme="minorHAnsi" w:cstheme="minorBidi"/>
              <w:noProof/>
            </w:rPr>
          </w:pPr>
          <w:hyperlink w:anchor="_Toc152073647" w:history="1">
            <w:r w:rsidR="0008485F" w:rsidRPr="00E3580D">
              <w:rPr>
                <w:rStyle w:val="Hipervnculo"/>
                <w:noProof/>
              </w:rPr>
              <w:t>7. ACTIVIDADES COMPLEMENTARIAS Y EXTRAESCOLARES</w:t>
            </w:r>
            <w:r w:rsidR="0008485F">
              <w:rPr>
                <w:noProof/>
                <w:webHidden/>
              </w:rPr>
              <w:tab/>
            </w:r>
            <w:r w:rsidR="0008485F">
              <w:rPr>
                <w:noProof/>
                <w:webHidden/>
              </w:rPr>
              <w:fldChar w:fldCharType="begin"/>
            </w:r>
            <w:r w:rsidR="0008485F">
              <w:rPr>
                <w:noProof/>
                <w:webHidden/>
              </w:rPr>
              <w:instrText xml:space="preserve"> PAGEREF _Toc152073647 \h </w:instrText>
            </w:r>
            <w:r w:rsidR="0008485F">
              <w:rPr>
                <w:noProof/>
                <w:webHidden/>
              </w:rPr>
            </w:r>
            <w:r w:rsidR="0008485F">
              <w:rPr>
                <w:noProof/>
                <w:webHidden/>
              </w:rPr>
              <w:fldChar w:fldCharType="separate"/>
            </w:r>
            <w:r w:rsidR="00EA03D9">
              <w:rPr>
                <w:noProof/>
                <w:webHidden/>
              </w:rPr>
              <w:t>11</w:t>
            </w:r>
            <w:r w:rsidR="0008485F">
              <w:rPr>
                <w:noProof/>
                <w:webHidden/>
              </w:rPr>
              <w:fldChar w:fldCharType="end"/>
            </w:r>
          </w:hyperlink>
        </w:p>
        <w:p w14:paraId="3C3B56AA" w14:textId="77777777" w:rsidR="0008485F" w:rsidRDefault="00D863CD">
          <w:pPr>
            <w:pStyle w:val="TDC1"/>
            <w:tabs>
              <w:tab w:val="right" w:leader="dot" w:pos="9629"/>
            </w:tabs>
            <w:rPr>
              <w:rFonts w:asciiTheme="minorHAnsi" w:eastAsiaTheme="minorEastAsia" w:hAnsiTheme="minorHAnsi" w:cstheme="minorBidi"/>
              <w:noProof/>
            </w:rPr>
          </w:pPr>
          <w:hyperlink w:anchor="_Toc152073648" w:history="1">
            <w:r w:rsidR="0008485F" w:rsidRPr="00E3580D">
              <w:rPr>
                <w:rStyle w:val="Hipervnculo"/>
                <w:noProof/>
              </w:rPr>
              <w:t>8. INDICADORES DE LOGRO Y PROCEDIMIENTO DE EVALUACIÓN DE LA APLICACIÓN Y DESARROLLO DE LA PROGRAMACIÓN DIDÁCTICA</w:t>
            </w:r>
            <w:r w:rsidR="0008485F">
              <w:rPr>
                <w:noProof/>
                <w:webHidden/>
              </w:rPr>
              <w:tab/>
            </w:r>
            <w:r w:rsidR="0008485F">
              <w:rPr>
                <w:noProof/>
                <w:webHidden/>
              </w:rPr>
              <w:fldChar w:fldCharType="begin"/>
            </w:r>
            <w:r w:rsidR="0008485F">
              <w:rPr>
                <w:noProof/>
                <w:webHidden/>
              </w:rPr>
              <w:instrText xml:space="preserve"> PAGEREF _Toc152073648 \h </w:instrText>
            </w:r>
            <w:r w:rsidR="0008485F">
              <w:rPr>
                <w:noProof/>
                <w:webHidden/>
              </w:rPr>
            </w:r>
            <w:r w:rsidR="0008485F">
              <w:rPr>
                <w:noProof/>
                <w:webHidden/>
              </w:rPr>
              <w:fldChar w:fldCharType="separate"/>
            </w:r>
            <w:r w:rsidR="00EA03D9">
              <w:rPr>
                <w:noProof/>
                <w:webHidden/>
              </w:rPr>
              <w:t>11</w:t>
            </w:r>
            <w:r w:rsidR="0008485F">
              <w:rPr>
                <w:noProof/>
                <w:webHidden/>
              </w:rPr>
              <w:fldChar w:fldCharType="end"/>
            </w:r>
          </w:hyperlink>
        </w:p>
        <w:p w14:paraId="264A9462" w14:textId="30AD2A59" w:rsidR="00A43BC9" w:rsidRDefault="00A43BC9">
          <w:r>
            <w:rPr>
              <w:b/>
              <w:bCs/>
            </w:rPr>
            <w:fldChar w:fldCharType="end"/>
          </w:r>
        </w:p>
      </w:sdtContent>
    </w:sdt>
    <w:p w14:paraId="4198C19E" w14:textId="77777777" w:rsidR="00A43BC9" w:rsidRDefault="00A43BC9">
      <w:pPr>
        <w:pBdr>
          <w:top w:val="nil"/>
          <w:left w:val="nil"/>
          <w:bottom w:val="nil"/>
          <w:right w:val="nil"/>
          <w:between w:val="nil"/>
        </w:pBdr>
        <w:ind w:left="283" w:hanging="283"/>
        <w:jc w:val="center"/>
        <w:rPr>
          <w:b/>
          <w:bCs/>
          <w:color w:val="0070C0"/>
        </w:rPr>
      </w:pPr>
    </w:p>
    <w:p w14:paraId="01F95114" w14:textId="7568DA13" w:rsidR="002E37B8" w:rsidRDefault="002E37B8" w:rsidP="0008485F">
      <w:pPr>
        <w:spacing w:after="0" w:line="480" w:lineRule="auto"/>
        <w:jc w:val="both"/>
      </w:pPr>
      <w:r>
        <w:t>____________________________________________</w:t>
      </w:r>
      <w:r w:rsidR="00387573">
        <w:t>____________________________</w:t>
      </w:r>
    </w:p>
    <w:p w14:paraId="4330D947" w14:textId="5D219CF5" w:rsidR="00252C07" w:rsidRDefault="00DF2518" w:rsidP="00AC7F51">
      <w:pPr>
        <w:spacing w:line="480" w:lineRule="auto"/>
        <w:ind w:left="720"/>
        <w:jc w:val="both"/>
      </w:pPr>
      <w:r>
        <w:t xml:space="preserve">ANEXO: </w:t>
      </w:r>
      <w:r w:rsidR="002E37B8">
        <w:t xml:space="preserve">Propuesta de </w:t>
      </w:r>
      <w:r w:rsidR="00DF42C0">
        <w:t>plantilla de situaciones de aprendizaje</w:t>
      </w:r>
    </w:p>
    <w:p w14:paraId="54E80EAE" w14:textId="77777777" w:rsidR="00C73DA8" w:rsidRDefault="00C73DA8" w:rsidP="00AC7F51">
      <w:pPr>
        <w:spacing w:line="480" w:lineRule="auto"/>
        <w:ind w:left="720"/>
        <w:jc w:val="both"/>
      </w:pPr>
    </w:p>
    <w:p w14:paraId="65880406" w14:textId="77777777" w:rsidR="00C73DA8" w:rsidRDefault="00C73DA8" w:rsidP="00AC7F51">
      <w:pPr>
        <w:spacing w:line="480" w:lineRule="auto"/>
        <w:ind w:left="720"/>
        <w:jc w:val="both"/>
      </w:pPr>
    </w:p>
    <w:p w14:paraId="247AB0A1" w14:textId="11D6DE6B" w:rsidR="00E5772E" w:rsidRDefault="00E5772E" w:rsidP="00E5772E">
      <w:pPr>
        <w:jc w:val="both"/>
      </w:pPr>
    </w:p>
    <w:p w14:paraId="338CBA4D" w14:textId="2CDD6354" w:rsidR="00E5772E" w:rsidRDefault="00E5772E" w:rsidP="00E5772E">
      <w:pPr>
        <w:jc w:val="both"/>
      </w:pPr>
      <w:r>
        <w:rPr>
          <w:noProof/>
        </w:rPr>
        <w:drawing>
          <wp:inline distT="0" distB="0" distL="0" distR="0" wp14:anchorId="44385872" wp14:editId="40A5D977">
            <wp:extent cx="5974791" cy="1549020"/>
            <wp:effectExtent l="0" t="0" r="0" b="0"/>
            <wp:docPr id="9" name="Imagen 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4358" cy="1569648"/>
                    </a:xfrm>
                    <a:prstGeom prst="rect">
                      <a:avLst/>
                    </a:prstGeom>
                    <a:noFill/>
                    <a:ln>
                      <a:noFill/>
                    </a:ln>
                  </pic:spPr>
                </pic:pic>
              </a:graphicData>
            </a:graphic>
          </wp:inline>
        </w:drawing>
      </w:r>
    </w:p>
    <w:p w14:paraId="0000002D" w14:textId="3D129F54" w:rsidR="007C35C1" w:rsidRPr="00135273" w:rsidRDefault="00A36F74" w:rsidP="00135273">
      <w:pPr>
        <w:rPr>
          <w:color w:val="000000"/>
        </w:rPr>
      </w:pPr>
      <w:r>
        <w:br w:type="page"/>
      </w:r>
    </w:p>
    <w:p w14:paraId="3C4541E6" w14:textId="146D9A87" w:rsidR="00EA6BE1" w:rsidRPr="00A43BC9" w:rsidRDefault="00D42AFF" w:rsidP="00A43BC9">
      <w:pPr>
        <w:pStyle w:val="Ttulo1"/>
        <w:rPr>
          <w:color w:val="0070C0"/>
          <w:szCs w:val="22"/>
        </w:rPr>
      </w:pPr>
      <w:bookmarkStart w:id="1" w:name="_Toc152073641"/>
      <w:r w:rsidRPr="00A43BC9">
        <w:rPr>
          <w:color w:val="0070C0"/>
          <w:szCs w:val="22"/>
        </w:rPr>
        <w:lastRenderedPageBreak/>
        <w:t>1. CONTEXTUALIZACIÓ</w:t>
      </w:r>
      <w:r w:rsidR="00527D26" w:rsidRPr="00A43BC9">
        <w:rPr>
          <w:color w:val="0070C0"/>
          <w:szCs w:val="22"/>
        </w:rPr>
        <w:t>N</w:t>
      </w:r>
      <w:bookmarkEnd w:id="1"/>
      <w:r w:rsidR="00527D26" w:rsidRPr="00A43BC9">
        <w:rPr>
          <w:color w:val="0070C0"/>
          <w:szCs w:val="22"/>
        </w:rPr>
        <w:t xml:space="preserve"> </w:t>
      </w:r>
    </w:p>
    <w:p w14:paraId="750E1A95" w14:textId="77777777" w:rsidR="00EA6BE1" w:rsidRDefault="00EA6BE1" w:rsidP="00EA6BE1">
      <w:pPr>
        <w:spacing w:after="0" w:line="240" w:lineRule="auto"/>
        <w:ind w:left="720"/>
        <w:jc w:val="both"/>
        <w:rPr>
          <w:color w:val="FF0000"/>
        </w:rPr>
      </w:pPr>
    </w:p>
    <w:p w14:paraId="18931C18" w14:textId="51D5C22E" w:rsidR="00527D26" w:rsidRDefault="00527D26" w:rsidP="008E08E7">
      <w:pPr>
        <w:pBdr>
          <w:top w:val="nil"/>
          <w:left w:val="nil"/>
          <w:bottom w:val="nil"/>
          <w:right w:val="nil"/>
          <w:between w:val="nil"/>
        </w:pBdr>
        <w:spacing w:after="120"/>
        <w:jc w:val="both"/>
      </w:pPr>
      <w:r w:rsidRPr="00EA6BE1">
        <w:t>Identificación del centro, características de</w:t>
      </w:r>
      <w:r w:rsidR="00DE311E">
        <w:t>l grupo</w:t>
      </w:r>
      <w:r w:rsidRPr="00EA6BE1">
        <w:t xml:space="preserve"> de alumnado de cada nivel en base a la valoración del análisis del grado de adquisición de las competencias del curso anterior, propuestas de mejora relacionadas con el proceso de enseñanza-aprendizaje y/o derivadas de la práctica docente incluidas e</w:t>
      </w:r>
      <w:r w:rsidR="00EA6BE1" w:rsidRPr="00EA6BE1">
        <w:t>n la memoria del curso anterior</w:t>
      </w:r>
      <w:r w:rsidR="008E08E7">
        <w:t>.</w:t>
      </w:r>
    </w:p>
    <w:p w14:paraId="04BF8414" w14:textId="60789D06" w:rsidR="00D42AFF" w:rsidRPr="0008485F" w:rsidRDefault="00236C59" w:rsidP="0008485F">
      <w:pPr>
        <w:jc w:val="both"/>
        <w:rPr>
          <w:bCs/>
          <w:color w:val="FF0000"/>
        </w:rPr>
      </w:pPr>
      <w:r w:rsidRPr="006F5308">
        <w:rPr>
          <w:bCs/>
        </w:rPr>
        <w:t xml:space="preserve">Indicar </w:t>
      </w:r>
      <w:r w:rsidR="0008485F">
        <w:rPr>
          <w:bCs/>
        </w:rPr>
        <w:t xml:space="preserve">el punto de partida y el </w:t>
      </w:r>
      <w:r w:rsidRPr="006F5308">
        <w:rPr>
          <w:rFonts w:eastAsia="Arial"/>
        </w:rPr>
        <w:t>análisis de la realidad del aula, teniendo en cuenta  los dato</w:t>
      </w:r>
      <w:r w:rsidR="0008485F">
        <w:rPr>
          <w:rFonts w:eastAsia="Arial"/>
        </w:rPr>
        <w:t>s de la evaluación inicial.</w:t>
      </w:r>
      <w:r w:rsidR="00312D20">
        <w:tab/>
      </w:r>
    </w:p>
    <w:p w14:paraId="144DB1BE" w14:textId="4378D0DF" w:rsidR="00D42AFF" w:rsidRPr="00A43BC9" w:rsidRDefault="00D42AFF" w:rsidP="00A43BC9">
      <w:pPr>
        <w:pStyle w:val="Ttulo1"/>
        <w:rPr>
          <w:color w:val="0070C0"/>
          <w:szCs w:val="22"/>
        </w:rPr>
      </w:pPr>
      <w:bookmarkStart w:id="2" w:name="_Toc152073642"/>
      <w:r w:rsidRPr="00A43BC9">
        <w:rPr>
          <w:color w:val="0070C0"/>
          <w:szCs w:val="22"/>
        </w:rPr>
        <w:t>2. ORGANIZACIÓN Y SECUENCIACIÓN TEMPORAL DEL CURRÍCULO EN UNIDADES DE PROGRAMACIÓN: SITUACIONES DE APRENDIZAJE.</w:t>
      </w:r>
      <w:bookmarkEnd w:id="2"/>
    </w:p>
    <w:p w14:paraId="03A89587" w14:textId="77777777" w:rsidR="00D42AFF" w:rsidRPr="008E08E7" w:rsidRDefault="00D42AFF" w:rsidP="00D42AFF">
      <w:pPr>
        <w:pBdr>
          <w:top w:val="nil"/>
          <w:left w:val="nil"/>
          <w:bottom w:val="nil"/>
          <w:right w:val="nil"/>
          <w:between w:val="nil"/>
        </w:pBdr>
        <w:spacing w:after="120"/>
        <w:jc w:val="both"/>
      </w:pPr>
      <w:r w:rsidRPr="008E08E7">
        <w:t>Cada unidad de programación podrá contener una o varias situaciones de aprendizaje.</w:t>
      </w:r>
    </w:p>
    <w:p w14:paraId="757D04CD" w14:textId="77777777" w:rsidR="00D42AFF" w:rsidRPr="008E08E7" w:rsidRDefault="00D42AFF" w:rsidP="00D42AFF">
      <w:pPr>
        <w:pBdr>
          <w:top w:val="nil"/>
          <w:left w:val="nil"/>
          <w:bottom w:val="nil"/>
          <w:right w:val="nil"/>
          <w:between w:val="nil"/>
        </w:pBdr>
        <w:spacing w:after="120"/>
        <w:jc w:val="both"/>
      </w:pPr>
      <w:r w:rsidRPr="008E08E7">
        <w:t xml:space="preserve">Secuenciación y distribución temporal de los diferentes elementos del currículo a través de unidades de programación y situaciones de programación distribuida por trimestres. </w:t>
      </w:r>
    </w:p>
    <w:p w14:paraId="582E257B" w14:textId="77777777" w:rsidR="00D42AFF" w:rsidRPr="00312D20" w:rsidRDefault="00D42AFF" w:rsidP="00D42AFF">
      <w:pPr>
        <w:pBdr>
          <w:top w:val="nil"/>
          <w:left w:val="nil"/>
          <w:bottom w:val="nil"/>
          <w:right w:val="nil"/>
          <w:between w:val="nil"/>
        </w:pBdr>
        <w:spacing w:after="120"/>
        <w:jc w:val="both"/>
      </w:pPr>
      <w:r w:rsidRPr="00312D20">
        <w:t>Se argumentarán los motivos de la elección y la secuenciación de estas unidades de programación.</w:t>
      </w:r>
    </w:p>
    <w:p w14:paraId="7D60C702" w14:textId="77777777" w:rsidR="00D42AFF" w:rsidRPr="00312D20" w:rsidRDefault="00D42AFF" w:rsidP="00D42AFF">
      <w:pPr>
        <w:pBdr>
          <w:top w:val="nil"/>
          <w:left w:val="nil"/>
          <w:bottom w:val="nil"/>
          <w:right w:val="nil"/>
          <w:between w:val="nil"/>
        </w:pBdr>
        <w:spacing w:after="120"/>
        <w:jc w:val="both"/>
      </w:pPr>
      <w:r w:rsidRPr="00312D20">
        <w:t>Se argumentarán las razones que han motivado la elección y secuenciación de las situaciones de aprendizaje.</w:t>
      </w:r>
    </w:p>
    <w:p w14:paraId="30B7C001" w14:textId="77777777" w:rsidR="00D42AFF" w:rsidRPr="00EA6BE1" w:rsidRDefault="00D42AFF" w:rsidP="008E08E7">
      <w:pPr>
        <w:pBdr>
          <w:top w:val="nil"/>
          <w:left w:val="nil"/>
          <w:bottom w:val="nil"/>
          <w:right w:val="nil"/>
          <w:between w:val="nil"/>
        </w:pBdr>
        <w:spacing w:after="120"/>
        <w:jc w:val="both"/>
      </w:pPr>
    </w:p>
    <w:tbl>
      <w:tblPr>
        <w:tblStyle w:val="a4"/>
        <w:tblW w:w="9526" w:type="dxa"/>
        <w:tblInd w:w="108" w:type="dxa"/>
        <w:tblBorders>
          <w:top w:val="single" w:sz="4" w:space="0" w:color="000000"/>
          <w:left w:val="single" w:sz="4" w:space="0" w:color="000000"/>
          <w:bottom w:val="single" w:sz="4" w:space="0" w:color="000000"/>
          <w:right w:val="single" w:sz="4" w:space="0" w:color="000000"/>
          <w:insideH w:val="single" w:sz="4" w:space="0" w:color="A6A6A6"/>
          <w:insideV w:val="single" w:sz="4" w:space="0" w:color="000000"/>
        </w:tblBorders>
        <w:tblLayout w:type="fixed"/>
        <w:tblLook w:val="0400" w:firstRow="0" w:lastRow="0" w:firstColumn="0" w:lastColumn="0" w:noHBand="0" w:noVBand="1"/>
      </w:tblPr>
      <w:tblGrid>
        <w:gridCol w:w="6245"/>
        <w:gridCol w:w="3281"/>
      </w:tblGrid>
      <w:tr w:rsidR="00D42AFF" w:rsidRPr="00A72E26" w14:paraId="0EC6EF15" w14:textId="77777777" w:rsidTr="00066352">
        <w:trPr>
          <w:trHeight w:val="341"/>
        </w:trPr>
        <w:tc>
          <w:tcPr>
            <w:tcW w:w="6245" w:type="dxa"/>
            <w:tcBorders>
              <w:top w:val="single" w:sz="4" w:space="0" w:color="000000"/>
              <w:bottom w:val="single" w:sz="4" w:space="0" w:color="000000"/>
            </w:tcBorders>
            <w:shd w:val="clear" w:color="auto" w:fill="2F5496"/>
            <w:vAlign w:val="center"/>
          </w:tcPr>
          <w:p w14:paraId="1A7BC23B" w14:textId="77777777" w:rsidR="00D42AFF" w:rsidRPr="00E670BA" w:rsidRDefault="00D42AFF" w:rsidP="00066352">
            <w:pPr>
              <w:tabs>
                <w:tab w:val="left" w:pos="7800"/>
              </w:tabs>
              <w:spacing w:before="60" w:after="60" w:line="360" w:lineRule="auto"/>
              <w:jc w:val="both"/>
              <w:rPr>
                <w:rFonts w:asciiTheme="minorHAnsi" w:eastAsia="Arial" w:hAnsiTheme="minorHAnsi" w:cstheme="minorHAnsi"/>
                <w:b/>
                <w:smallCaps/>
                <w:color w:val="FFFFFF"/>
                <w:sz w:val="20"/>
                <w:szCs w:val="20"/>
              </w:rPr>
            </w:pPr>
            <w:r w:rsidRPr="00E670BA">
              <w:rPr>
                <w:rFonts w:asciiTheme="minorHAnsi" w:eastAsia="Arial" w:hAnsiTheme="minorHAnsi" w:cstheme="minorHAnsi"/>
                <w:b/>
                <w:smallCaps/>
                <w:color w:val="FFFFFF"/>
                <w:sz w:val="20"/>
                <w:szCs w:val="20"/>
              </w:rPr>
              <w:t>UNIDADES DE PROGRAMACIÓN</w:t>
            </w:r>
          </w:p>
        </w:tc>
        <w:tc>
          <w:tcPr>
            <w:tcW w:w="3281" w:type="dxa"/>
            <w:tcBorders>
              <w:top w:val="single" w:sz="4" w:space="0" w:color="000000"/>
              <w:bottom w:val="single" w:sz="4" w:space="0" w:color="000000"/>
            </w:tcBorders>
            <w:shd w:val="clear" w:color="auto" w:fill="2F5496"/>
            <w:vAlign w:val="center"/>
          </w:tcPr>
          <w:p w14:paraId="18D7182B" w14:textId="77777777" w:rsidR="00D42AFF" w:rsidRPr="00E670BA" w:rsidRDefault="00D42AFF" w:rsidP="00066352">
            <w:pPr>
              <w:tabs>
                <w:tab w:val="left" w:pos="7800"/>
              </w:tabs>
              <w:spacing w:before="60" w:after="60" w:line="360" w:lineRule="auto"/>
              <w:jc w:val="both"/>
              <w:rPr>
                <w:rFonts w:asciiTheme="minorHAnsi" w:eastAsia="Arial" w:hAnsiTheme="minorHAnsi" w:cstheme="minorHAnsi"/>
                <w:b/>
                <w:smallCaps/>
                <w:color w:val="FFFFFF"/>
                <w:sz w:val="20"/>
                <w:szCs w:val="20"/>
              </w:rPr>
            </w:pPr>
            <w:r w:rsidRPr="00E670BA">
              <w:rPr>
                <w:rFonts w:asciiTheme="minorHAnsi" w:eastAsia="Arial" w:hAnsiTheme="minorHAnsi" w:cstheme="minorHAnsi"/>
                <w:b/>
                <w:smallCaps/>
                <w:color w:val="FFFFFF"/>
                <w:sz w:val="20"/>
                <w:szCs w:val="20"/>
              </w:rPr>
              <w:t>TEMPORALIZACIÓN</w:t>
            </w:r>
          </w:p>
        </w:tc>
      </w:tr>
      <w:tr w:rsidR="00D42AFF" w:rsidRPr="00A72E26" w14:paraId="7BF145C0" w14:textId="77777777" w:rsidTr="00066352">
        <w:trPr>
          <w:trHeight w:val="249"/>
        </w:trPr>
        <w:tc>
          <w:tcPr>
            <w:tcW w:w="6245" w:type="dxa"/>
            <w:tcBorders>
              <w:top w:val="single" w:sz="4" w:space="0" w:color="000000"/>
              <w:bottom w:val="single" w:sz="4" w:space="0" w:color="000000"/>
            </w:tcBorders>
            <w:shd w:val="clear" w:color="auto" w:fill="D9E2F3"/>
          </w:tcPr>
          <w:p w14:paraId="00CEBAB8" w14:textId="1765BA3C" w:rsidR="00D42AFF" w:rsidRPr="00E670BA" w:rsidRDefault="00D42AFF" w:rsidP="00A72E26">
            <w:pPr>
              <w:tabs>
                <w:tab w:val="left" w:pos="7800"/>
              </w:tabs>
              <w:spacing w:before="60" w:after="60" w:line="360" w:lineRule="auto"/>
              <w:jc w:val="both"/>
              <w:rPr>
                <w:rFonts w:asciiTheme="minorHAnsi" w:eastAsia="Arial" w:hAnsiTheme="minorHAnsi" w:cstheme="minorHAnsi"/>
                <w:i/>
                <w:smallCaps/>
                <w:sz w:val="20"/>
                <w:szCs w:val="20"/>
              </w:rPr>
            </w:pPr>
            <w:r w:rsidRPr="00E670BA">
              <w:rPr>
                <w:rFonts w:asciiTheme="minorHAnsi" w:eastAsia="Arial" w:hAnsiTheme="minorHAnsi" w:cstheme="minorHAnsi"/>
                <w:smallCaps/>
                <w:sz w:val="20"/>
                <w:szCs w:val="20"/>
              </w:rPr>
              <w:t xml:space="preserve">UNIDAD DE PROGRAMACIÓN 1 </w:t>
            </w:r>
            <w:r w:rsidRPr="00E670BA">
              <w:rPr>
                <w:rFonts w:asciiTheme="minorHAnsi" w:eastAsia="Arial" w:hAnsiTheme="minorHAnsi" w:cstheme="minorHAnsi"/>
                <w:i/>
                <w:sz w:val="20"/>
                <w:szCs w:val="20"/>
              </w:rPr>
              <w:t xml:space="preserve">Título </w:t>
            </w:r>
          </w:p>
        </w:tc>
        <w:tc>
          <w:tcPr>
            <w:tcW w:w="3281" w:type="dxa"/>
            <w:vMerge w:val="restart"/>
            <w:tcBorders>
              <w:top w:val="single" w:sz="4" w:space="0" w:color="000000"/>
            </w:tcBorders>
            <w:shd w:val="clear" w:color="auto" w:fill="D9E2F3"/>
            <w:vAlign w:val="center"/>
          </w:tcPr>
          <w:p w14:paraId="15DDE044" w14:textId="30545F9E" w:rsidR="00D42AFF" w:rsidRPr="00E670BA" w:rsidRDefault="00E670BA" w:rsidP="00066352">
            <w:pPr>
              <w:tabs>
                <w:tab w:val="left" w:pos="7800"/>
              </w:tabs>
              <w:spacing w:before="60" w:after="60" w:line="360" w:lineRule="auto"/>
              <w:jc w:val="both"/>
              <w:rPr>
                <w:rFonts w:asciiTheme="minorHAnsi" w:eastAsia="Arial" w:hAnsiTheme="minorHAnsi" w:cstheme="minorHAnsi"/>
                <w:sz w:val="20"/>
                <w:szCs w:val="20"/>
              </w:rPr>
            </w:pPr>
            <w:r>
              <w:rPr>
                <w:rFonts w:asciiTheme="minorHAnsi" w:eastAsia="Arial" w:hAnsiTheme="minorHAnsi" w:cstheme="minorHAnsi"/>
                <w:sz w:val="20"/>
                <w:szCs w:val="20"/>
              </w:rPr>
              <w:t>P</w:t>
            </w:r>
            <w:r w:rsidRPr="00E670BA">
              <w:rPr>
                <w:rFonts w:asciiTheme="minorHAnsi" w:eastAsia="Arial" w:hAnsiTheme="minorHAnsi" w:cstheme="minorHAnsi"/>
                <w:sz w:val="20"/>
                <w:szCs w:val="20"/>
              </w:rPr>
              <w:t>rimer trimestre</w:t>
            </w:r>
          </w:p>
        </w:tc>
      </w:tr>
      <w:tr w:rsidR="00D42AFF" w:rsidRPr="00A72E26" w14:paraId="7D90E2DA" w14:textId="77777777" w:rsidTr="00066352">
        <w:trPr>
          <w:trHeight w:val="480"/>
        </w:trPr>
        <w:tc>
          <w:tcPr>
            <w:tcW w:w="6245" w:type="dxa"/>
            <w:tcBorders>
              <w:top w:val="single" w:sz="4" w:space="0" w:color="000000"/>
              <w:bottom w:val="single" w:sz="4" w:space="0" w:color="000000"/>
            </w:tcBorders>
            <w:shd w:val="clear" w:color="auto" w:fill="D9E2F3"/>
          </w:tcPr>
          <w:p w14:paraId="720DD32A" w14:textId="69F3E026" w:rsidR="00D42AFF" w:rsidRPr="00E670BA"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670BA">
              <w:rPr>
                <w:rFonts w:asciiTheme="minorHAnsi" w:eastAsia="Arial" w:hAnsiTheme="minorHAnsi" w:cstheme="minorHAnsi"/>
                <w:smallCaps/>
                <w:sz w:val="20"/>
                <w:szCs w:val="20"/>
              </w:rPr>
              <w:t xml:space="preserve">UNIDAD DE PROGRAMACIÓN 2 </w:t>
            </w:r>
            <w:r w:rsidRPr="00E670BA">
              <w:rPr>
                <w:rFonts w:asciiTheme="minorHAnsi" w:eastAsia="Arial" w:hAnsiTheme="minorHAnsi" w:cstheme="minorHAnsi"/>
                <w:i/>
                <w:sz w:val="20"/>
                <w:szCs w:val="20"/>
              </w:rPr>
              <w:t xml:space="preserve">Título </w:t>
            </w:r>
          </w:p>
        </w:tc>
        <w:tc>
          <w:tcPr>
            <w:tcW w:w="3281" w:type="dxa"/>
            <w:vMerge/>
            <w:shd w:val="clear" w:color="auto" w:fill="D9E2F3"/>
            <w:vAlign w:val="center"/>
          </w:tcPr>
          <w:p w14:paraId="176AF6F5" w14:textId="77777777" w:rsidR="00D42AFF" w:rsidRPr="00E670BA"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z w:val="20"/>
                <w:szCs w:val="20"/>
              </w:rPr>
            </w:pPr>
          </w:p>
        </w:tc>
      </w:tr>
      <w:tr w:rsidR="00D42AFF" w:rsidRPr="00A72E26" w14:paraId="70F6451D" w14:textId="77777777" w:rsidTr="00066352">
        <w:trPr>
          <w:trHeight w:val="480"/>
        </w:trPr>
        <w:tc>
          <w:tcPr>
            <w:tcW w:w="6245" w:type="dxa"/>
            <w:tcBorders>
              <w:top w:val="single" w:sz="4" w:space="0" w:color="000000"/>
              <w:bottom w:val="single" w:sz="4" w:space="0" w:color="000000"/>
            </w:tcBorders>
            <w:shd w:val="clear" w:color="auto" w:fill="D9E2F3"/>
          </w:tcPr>
          <w:p w14:paraId="3A5BBAD5" w14:textId="77777777" w:rsidR="00D42AFF" w:rsidRPr="00E670BA" w:rsidRDefault="00D42AFF" w:rsidP="00066352">
            <w:pPr>
              <w:tabs>
                <w:tab w:val="left" w:pos="7800"/>
              </w:tabs>
              <w:spacing w:before="60" w:after="60" w:line="360" w:lineRule="auto"/>
              <w:jc w:val="both"/>
              <w:rPr>
                <w:rFonts w:asciiTheme="minorHAnsi" w:eastAsia="Arial" w:hAnsiTheme="minorHAnsi" w:cstheme="minorHAnsi"/>
                <w:smallCaps/>
                <w:sz w:val="20"/>
                <w:szCs w:val="20"/>
              </w:rPr>
            </w:pPr>
          </w:p>
        </w:tc>
        <w:tc>
          <w:tcPr>
            <w:tcW w:w="3281" w:type="dxa"/>
            <w:vMerge/>
            <w:tcBorders>
              <w:bottom w:val="single" w:sz="4" w:space="0" w:color="000000"/>
            </w:tcBorders>
            <w:shd w:val="clear" w:color="auto" w:fill="D9E2F3"/>
            <w:vAlign w:val="center"/>
          </w:tcPr>
          <w:p w14:paraId="6C1B5E1C" w14:textId="77777777" w:rsidR="00D42AFF" w:rsidRPr="00E670BA"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z w:val="20"/>
                <w:szCs w:val="20"/>
              </w:rPr>
            </w:pPr>
          </w:p>
        </w:tc>
      </w:tr>
      <w:tr w:rsidR="00D42AFF" w:rsidRPr="00A72E26" w14:paraId="641B2504" w14:textId="77777777" w:rsidTr="00066352">
        <w:trPr>
          <w:trHeight w:val="332"/>
        </w:trPr>
        <w:tc>
          <w:tcPr>
            <w:tcW w:w="6245" w:type="dxa"/>
            <w:tcBorders>
              <w:top w:val="single" w:sz="4" w:space="0" w:color="000000"/>
              <w:bottom w:val="single" w:sz="4" w:space="0" w:color="000000"/>
            </w:tcBorders>
            <w:shd w:val="clear" w:color="auto" w:fill="B4C6E7"/>
          </w:tcPr>
          <w:p w14:paraId="32C66DEF" w14:textId="1463A54C" w:rsidR="00D42AFF" w:rsidRPr="00E670BA"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670BA">
              <w:rPr>
                <w:rFonts w:asciiTheme="minorHAnsi" w:eastAsia="Arial" w:hAnsiTheme="minorHAnsi" w:cstheme="minorHAnsi"/>
                <w:smallCaps/>
                <w:sz w:val="20"/>
                <w:szCs w:val="20"/>
              </w:rPr>
              <w:t xml:space="preserve">UNIDAD DE PROGRAMACIÓN 3 </w:t>
            </w:r>
            <w:r w:rsidRPr="00E670BA">
              <w:rPr>
                <w:rFonts w:asciiTheme="minorHAnsi" w:eastAsia="Arial" w:hAnsiTheme="minorHAnsi" w:cstheme="minorHAnsi"/>
                <w:i/>
                <w:sz w:val="20"/>
                <w:szCs w:val="20"/>
              </w:rPr>
              <w:t xml:space="preserve">Título </w:t>
            </w:r>
          </w:p>
        </w:tc>
        <w:tc>
          <w:tcPr>
            <w:tcW w:w="3281" w:type="dxa"/>
            <w:vMerge w:val="restart"/>
            <w:tcBorders>
              <w:top w:val="single" w:sz="4" w:space="0" w:color="000000"/>
            </w:tcBorders>
            <w:shd w:val="clear" w:color="auto" w:fill="B4C6E7"/>
            <w:vAlign w:val="center"/>
          </w:tcPr>
          <w:p w14:paraId="0174422B" w14:textId="00C0D818" w:rsidR="00D42AFF" w:rsidRPr="00E670BA" w:rsidRDefault="00E670BA" w:rsidP="00066352">
            <w:pPr>
              <w:tabs>
                <w:tab w:val="left" w:pos="7800"/>
              </w:tabs>
              <w:spacing w:before="60" w:after="60" w:line="360" w:lineRule="auto"/>
              <w:jc w:val="both"/>
              <w:rPr>
                <w:rFonts w:asciiTheme="minorHAnsi" w:eastAsia="Arial" w:hAnsiTheme="minorHAnsi" w:cstheme="minorHAnsi"/>
                <w:sz w:val="20"/>
                <w:szCs w:val="20"/>
              </w:rPr>
            </w:pPr>
            <w:r>
              <w:rPr>
                <w:rFonts w:asciiTheme="minorHAnsi" w:eastAsia="Arial" w:hAnsiTheme="minorHAnsi" w:cstheme="minorHAnsi"/>
                <w:sz w:val="20"/>
                <w:szCs w:val="20"/>
              </w:rPr>
              <w:t>S</w:t>
            </w:r>
            <w:r w:rsidRPr="00E670BA">
              <w:rPr>
                <w:rFonts w:asciiTheme="minorHAnsi" w:eastAsia="Arial" w:hAnsiTheme="minorHAnsi" w:cstheme="minorHAnsi"/>
                <w:sz w:val="20"/>
                <w:szCs w:val="20"/>
              </w:rPr>
              <w:t>egundo trimestre</w:t>
            </w:r>
          </w:p>
        </w:tc>
      </w:tr>
      <w:tr w:rsidR="00D42AFF" w:rsidRPr="00A72E26" w14:paraId="4EDFEB52" w14:textId="77777777" w:rsidTr="00066352">
        <w:trPr>
          <w:trHeight w:val="332"/>
        </w:trPr>
        <w:tc>
          <w:tcPr>
            <w:tcW w:w="6245" w:type="dxa"/>
            <w:tcBorders>
              <w:top w:val="single" w:sz="4" w:space="0" w:color="000000"/>
              <w:bottom w:val="single" w:sz="4" w:space="0" w:color="000000"/>
            </w:tcBorders>
            <w:shd w:val="clear" w:color="auto" w:fill="B4C6E7"/>
          </w:tcPr>
          <w:p w14:paraId="0067E98B" w14:textId="4DC917D2" w:rsidR="00D42AFF" w:rsidRPr="00E670BA"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670BA">
              <w:rPr>
                <w:rFonts w:asciiTheme="minorHAnsi" w:eastAsia="Arial" w:hAnsiTheme="minorHAnsi" w:cstheme="minorHAnsi"/>
                <w:smallCaps/>
                <w:sz w:val="20"/>
                <w:szCs w:val="20"/>
              </w:rPr>
              <w:t>UNIDAD DE PROGRAMACIÓN 4</w:t>
            </w:r>
            <w:r w:rsidRPr="00E670BA">
              <w:rPr>
                <w:rFonts w:asciiTheme="minorHAnsi" w:eastAsia="Arial" w:hAnsiTheme="minorHAnsi" w:cstheme="minorHAnsi"/>
                <w:i/>
                <w:sz w:val="20"/>
                <w:szCs w:val="20"/>
              </w:rPr>
              <w:t xml:space="preserve"> Título </w:t>
            </w:r>
          </w:p>
        </w:tc>
        <w:tc>
          <w:tcPr>
            <w:tcW w:w="3281" w:type="dxa"/>
            <w:vMerge/>
            <w:shd w:val="clear" w:color="auto" w:fill="B4C6E7"/>
            <w:vAlign w:val="center"/>
          </w:tcPr>
          <w:p w14:paraId="2D772555" w14:textId="77777777" w:rsidR="00D42AFF" w:rsidRPr="00E670BA"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z w:val="20"/>
                <w:szCs w:val="20"/>
              </w:rPr>
            </w:pPr>
          </w:p>
        </w:tc>
      </w:tr>
      <w:tr w:rsidR="00D42AFF" w:rsidRPr="00A72E26" w14:paraId="3611D081" w14:textId="77777777" w:rsidTr="00066352">
        <w:trPr>
          <w:trHeight w:val="332"/>
        </w:trPr>
        <w:tc>
          <w:tcPr>
            <w:tcW w:w="6245" w:type="dxa"/>
            <w:tcBorders>
              <w:top w:val="single" w:sz="4" w:space="0" w:color="000000"/>
              <w:bottom w:val="single" w:sz="4" w:space="0" w:color="000000"/>
            </w:tcBorders>
            <w:shd w:val="clear" w:color="auto" w:fill="B4C6E7"/>
          </w:tcPr>
          <w:p w14:paraId="7F538EEA" w14:textId="3FD10130" w:rsidR="00D42AFF" w:rsidRPr="00E670BA"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670BA">
              <w:rPr>
                <w:rFonts w:asciiTheme="minorHAnsi" w:eastAsia="Arial" w:hAnsiTheme="minorHAnsi" w:cstheme="minorHAnsi"/>
                <w:smallCaps/>
                <w:sz w:val="20"/>
                <w:szCs w:val="20"/>
              </w:rPr>
              <w:t>UNIDAD DE PROGRAMACIÓN 5</w:t>
            </w:r>
            <w:r w:rsidRPr="00E670BA">
              <w:rPr>
                <w:rFonts w:asciiTheme="minorHAnsi" w:eastAsia="Arial" w:hAnsiTheme="minorHAnsi" w:cstheme="minorHAnsi"/>
                <w:i/>
                <w:sz w:val="20"/>
                <w:szCs w:val="20"/>
              </w:rPr>
              <w:t xml:space="preserve"> Título </w:t>
            </w:r>
          </w:p>
        </w:tc>
        <w:tc>
          <w:tcPr>
            <w:tcW w:w="3281" w:type="dxa"/>
            <w:vMerge/>
            <w:shd w:val="clear" w:color="auto" w:fill="B4C6E7"/>
            <w:vAlign w:val="center"/>
          </w:tcPr>
          <w:p w14:paraId="439E96F3" w14:textId="77777777" w:rsidR="00D42AFF" w:rsidRPr="00E670BA"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z w:val="20"/>
                <w:szCs w:val="20"/>
              </w:rPr>
            </w:pPr>
          </w:p>
        </w:tc>
      </w:tr>
      <w:tr w:rsidR="00D42AFF" w:rsidRPr="00A72E26" w14:paraId="24239D1F" w14:textId="77777777" w:rsidTr="00066352">
        <w:trPr>
          <w:trHeight w:val="332"/>
        </w:trPr>
        <w:tc>
          <w:tcPr>
            <w:tcW w:w="6245" w:type="dxa"/>
            <w:tcBorders>
              <w:top w:val="single" w:sz="4" w:space="0" w:color="000000"/>
              <w:bottom w:val="single" w:sz="4" w:space="0" w:color="000000"/>
            </w:tcBorders>
            <w:shd w:val="clear" w:color="auto" w:fill="B4C6E7"/>
          </w:tcPr>
          <w:p w14:paraId="6478B1BD" w14:textId="77777777" w:rsidR="00D42AFF" w:rsidRPr="00E670BA" w:rsidRDefault="00D42AFF" w:rsidP="00066352">
            <w:pPr>
              <w:tabs>
                <w:tab w:val="left" w:pos="7800"/>
              </w:tabs>
              <w:spacing w:before="60" w:after="60" w:line="360" w:lineRule="auto"/>
              <w:jc w:val="both"/>
              <w:rPr>
                <w:rFonts w:asciiTheme="minorHAnsi" w:eastAsia="Arial" w:hAnsiTheme="minorHAnsi" w:cstheme="minorHAnsi"/>
                <w:smallCaps/>
                <w:sz w:val="20"/>
                <w:szCs w:val="20"/>
              </w:rPr>
            </w:pPr>
          </w:p>
        </w:tc>
        <w:tc>
          <w:tcPr>
            <w:tcW w:w="3281" w:type="dxa"/>
            <w:vMerge/>
            <w:shd w:val="clear" w:color="auto" w:fill="B4C6E7"/>
            <w:vAlign w:val="center"/>
          </w:tcPr>
          <w:p w14:paraId="05478771" w14:textId="77777777" w:rsidR="00D42AFF" w:rsidRPr="00E670BA"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z w:val="20"/>
                <w:szCs w:val="20"/>
              </w:rPr>
            </w:pPr>
          </w:p>
        </w:tc>
      </w:tr>
      <w:tr w:rsidR="00D42AFF" w:rsidRPr="00A72E26" w14:paraId="726D7AD4" w14:textId="77777777" w:rsidTr="00066352">
        <w:trPr>
          <w:trHeight w:val="332"/>
        </w:trPr>
        <w:tc>
          <w:tcPr>
            <w:tcW w:w="6245" w:type="dxa"/>
            <w:tcBorders>
              <w:top w:val="single" w:sz="4" w:space="0" w:color="000000"/>
              <w:bottom w:val="single" w:sz="4" w:space="0" w:color="000000"/>
            </w:tcBorders>
            <w:shd w:val="clear" w:color="auto" w:fill="D9E2F3"/>
          </w:tcPr>
          <w:p w14:paraId="054F620B" w14:textId="11656E27" w:rsidR="00D42AFF" w:rsidRPr="00E670BA" w:rsidRDefault="00D42AFF" w:rsidP="00A72E26">
            <w:pPr>
              <w:pBdr>
                <w:top w:val="nil"/>
                <w:left w:val="nil"/>
                <w:bottom w:val="nil"/>
                <w:right w:val="nil"/>
                <w:between w:val="nil"/>
              </w:pBdr>
              <w:spacing w:before="60" w:after="60" w:line="360" w:lineRule="auto"/>
              <w:jc w:val="both"/>
              <w:rPr>
                <w:rFonts w:asciiTheme="minorHAnsi" w:eastAsia="Arial" w:hAnsiTheme="minorHAnsi" w:cstheme="minorHAnsi"/>
                <w:color w:val="000000"/>
                <w:sz w:val="20"/>
                <w:szCs w:val="20"/>
              </w:rPr>
            </w:pPr>
            <w:r w:rsidRPr="00E670BA">
              <w:rPr>
                <w:rFonts w:asciiTheme="minorHAnsi" w:eastAsia="Arial" w:hAnsiTheme="minorHAnsi" w:cstheme="minorHAnsi"/>
                <w:smallCaps/>
                <w:color w:val="000000"/>
                <w:sz w:val="20"/>
                <w:szCs w:val="20"/>
              </w:rPr>
              <w:t xml:space="preserve">UNIDAD DE PROGRAMACIÓN 6 </w:t>
            </w:r>
            <w:r w:rsidRPr="00E670BA">
              <w:rPr>
                <w:rFonts w:asciiTheme="minorHAnsi" w:eastAsia="Arial" w:hAnsiTheme="minorHAnsi" w:cstheme="minorHAnsi"/>
                <w:i/>
                <w:sz w:val="20"/>
                <w:szCs w:val="20"/>
              </w:rPr>
              <w:t xml:space="preserve">Título </w:t>
            </w:r>
          </w:p>
        </w:tc>
        <w:tc>
          <w:tcPr>
            <w:tcW w:w="3281" w:type="dxa"/>
            <w:vMerge w:val="restart"/>
            <w:tcBorders>
              <w:top w:val="single" w:sz="4" w:space="0" w:color="000000"/>
            </w:tcBorders>
            <w:shd w:val="clear" w:color="auto" w:fill="D9E2F3"/>
            <w:vAlign w:val="center"/>
          </w:tcPr>
          <w:p w14:paraId="5170E0D0" w14:textId="7B547662" w:rsidR="00D42AFF" w:rsidRPr="00E670BA" w:rsidRDefault="00E670BA" w:rsidP="00066352">
            <w:pPr>
              <w:tabs>
                <w:tab w:val="left" w:pos="7800"/>
              </w:tabs>
              <w:spacing w:before="60" w:after="60" w:line="360" w:lineRule="auto"/>
              <w:jc w:val="both"/>
              <w:rPr>
                <w:rFonts w:asciiTheme="minorHAnsi" w:eastAsia="Arial" w:hAnsiTheme="minorHAnsi" w:cstheme="minorHAnsi"/>
                <w:sz w:val="20"/>
                <w:szCs w:val="20"/>
              </w:rPr>
            </w:pPr>
            <w:r>
              <w:rPr>
                <w:rFonts w:asciiTheme="minorHAnsi" w:eastAsia="Arial" w:hAnsiTheme="minorHAnsi" w:cstheme="minorHAnsi"/>
                <w:sz w:val="20"/>
                <w:szCs w:val="20"/>
              </w:rPr>
              <w:t>T</w:t>
            </w:r>
            <w:r w:rsidRPr="00E670BA">
              <w:rPr>
                <w:rFonts w:asciiTheme="minorHAnsi" w:eastAsia="Arial" w:hAnsiTheme="minorHAnsi" w:cstheme="minorHAnsi"/>
                <w:sz w:val="20"/>
                <w:szCs w:val="20"/>
              </w:rPr>
              <w:t>ercer trimestre</w:t>
            </w:r>
          </w:p>
        </w:tc>
      </w:tr>
      <w:tr w:rsidR="00D42AFF" w:rsidRPr="00A72E26" w14:paraId="20AF48AE" w14:textId="77777777" w:rsidTr="00066352">
        <w:trPr>
          <w:trHeight w:val="332"/>
        </w:trPr>
        <w:tc>
          <w:tcPr>
            <w:tcW w:w="6245" w:type="dxa"/>
            <w:tcBorders>
              <w:top w:val="single" w:sz="4" w:space="0" w:color="000000"/>
              <w:bottom w:val="single" w:sz="4" w:space="0" w:color="000000"/>
            </w:tcBorders>
            <w:shd w:val="clear" w:color="auto" w:fill="D9E2F3"/>
          </w:tcPr>
          <w:p w14:paraId="6D0E0D1A" w14:textId="4D7A52D4" w:rsidR="00D42AFF" w:rsidRPr="00E670BA" w:rsidRDefault="00D42AFF" w:rsidP="00A72E26">
            <w:pPr>
              <w:pBdr>
                <w:top w:val="nil"/>
                <w:left w:val="nil"/>
                <w:bottom w:val="nil"/>
                <w:right w:val="nil"/>
                <w:between w:val="nil"/>
              </w:pBdr>
              <w:spacing w:before="60" w:after="60" w:line="360" w:lineRule="auto"/>
              <w:jc w:val="both"/>
              <w:rPr>
                <w:rFonts w:asciiTheme="minorHAnsi" w:eastAsia="Arial" w:hAnsiTheme="minorHAnsi" w:cstheme="minorHAnsi"/>
                <w:color w:val="000000"/>
                <w:sz w:val="20"/>
                <w:szCs w:val="20"/>
              </w:rPr>
            </w:pPr>
            <w:r w:rsidRPr="00E670BA">
              <w:rPr>
                <w:rFonts w:asciiTheme="minorHAnsi" w:eastAsia="Arial" w:hAnsiTheme="minorHAnsi" w:cstheme="minorHAnsi"/>
                <w:smallCaps/>
                <w:color w:val="000000"/>
                <w:sz w:val="20"/>
                <w:szCs w:val="20"/>
              </w:rPr>
              <w:t xml:space="preserve">UNIDAD DE PROGRAMACIÓN 7 </w:t>
            </w:r>
            <w:r w:rsidRPr="00E670BA">
              <w:rPr>
                <w:rFonts w:asciiTheme="minorHAnsi" w:eastAsia="Arial" w:hAnsiTheme="minorHAnsi" w:cstheme="minorHAnsi"/>
                <w:i/>
                <w:sz w:val="20"/>
                <w:szCs w:val="20"/>
              </w:rPr>
              <w:t xml:space="preserve">Título </w:t>
            </w:r>
          </w:p>
        </w:tc>
        <w:tc>
          <w:tcPr>
            <w:tcW w:w="3281" w:type="dxa"/>
            <w:vMerge/>
            <w:shd w:val="clear" w:color="auto" w:fill="D9E2F3"/>
            <w:vAlign w:val="center"/>
          </w:tcPr>
          <w:p w14:paraId="4F198279" w14:textId="77777777" w:rsidR="00D42AFF" w:rsidRPr="00A72E26" w:rsidRDefault="00D42AFF" w:rsidP="00066352">
            <w:pPr>
              <w:widowControl w:val="0"/>
              <w:pBdr>
                <w:top w:val="nil"/>
                <w:left w:val="nil"/>
                <w:bottom w:val="nil"/>
                <w:right w:val="nil"/>
                <w:between w:val="nil"/>
              </w:pBdr>
              <w:spacing w:after="0" w:line="276" w:lineRule="auto"/>
              <w:rPr>
                <w:rFonts w:ascii="Arial" w:eastAsia="Arial" w:hAnsi="Arial" w:cs="Arial"/>
                <w:color w:val="000000"/>
                <w:sz w:val="20"/>
                <w:szCs w:val="20"/>
              </w:rPr>
            </w:pPr>
          </w:p>
        </w:tc>
      </w:tr>
      <w:tr w:rsidR="00D42AFF" w:rsidRPr="00A72E26" w14:paraId="01E39BC3" w14:textId="77777777" w:rsidTr="00066352">
        <w:trPr>
          <w:trHeight w:val="332"/>
        </w:trPr>
        <w:tc>
          <w:tcPr>
            <w:tcW w:w="6245" w:type="dxa"/>
            <w:tcBorders>
              <w:top w:val="single" w:sz="4" w:space="0" w:color="000000"/>
            </w:tcBorders>
            <w:shd w:val="clear" w:color="auto" w:fill="D9E2F3"/>
          </w:tcPr>
          <w:p w14:paraId="7F840430" w14:textId="77777777" w:rsidR="00D42AFF" w:rsidRPr="00A72E26" w:rsidRDefault="00D42AFF" w:rsidP="00066352">
            <w:pPr>
              <w:pBdr>
                <w:top w:val="nil"/>
                <w:left w:val="nil"/>
                <w:bottom w:val="nil"/>
                <w:right w:val="nil"/>
                <w:between w:val="nil"/>
              </w:pBdr>
              <w:spacing w:before="60" w:after="60" w:line="360" w:lineRule="auto"/>
              <w:jc w:val="both"/>
              <w:rPr>
                <w:rFonts w:ascii="Arial" w:eastAsia="Arial" w:hAnsi="Arial" w:cs="Arial"/>
                <w:smallCaps/>
                <w:color w:val="000000"/>
                <w:sz w:val="20"/>
                <w:szCs w:val="20"/>
              </w:rPr>
            </w:pPr>
          </w:p>
        </w:tc>
        <w:tc>
          <w:tcPr>
            <w:tcW w:w="3281" w:type="dxa"/>
            <w:vMerge/>
            <w:shd w:val="clear" w:color="auto" w:fill="D9E2F3"/>
            <w:vAlign w:val="center"/>
          </w:tcPr>
          <w:p w14:paraId="06A1A27F" w14:textId="77777777" w:rsidR="00D42AFF" w:rsidRPr="00A72E26" w:rsidRDefault="00D42AFF" w:rsidP="00066352">
            <w:pPr>
              <w:widowControl w:val="0"/>
              <w:pBdr>
                <w:top w:val="nil"/>
                <w:left w:val="nil"/>
                <w:bottom w:val="nil"/>
                <w:right w:val="nil"/>
                <w:between w:val="nil"/>
              </w:pBdr>
              <w:spacing w:after="0" w:line="276" w:lineRule="auto"/>
              <w:rPr>
                <w:rFonts w:ascii="Arial" w:eastAsia="Arial" w:hAnsi="Arial" w:cs="Arial"/>
                <w:color w:val="000000"/>
                <w:sz w:val="20"/>
                <w:szCs w:val="20"/>
              </w:rPr>
            </w:pPr>
          </w:p>
        </w:tc>
      </w:tr>
    </w:tbl>
    <w:p w14:paraId="2528170B" w14:textId="77777777" w:rsidR="00061064" w:rsidRDefault="00061064" w:rsidP="00061064">
      <w:pPr>
        <w:spacing w:after="0" w:line="240" w:lineRule="auto"/>
        <w:jc w:val="both"/>
        <w:rPr>
          <w:color w:val="FF0000"/>
        </w:rPr>
      </w:pPr>
    </w:p>
    <w:p w14:paraId="0E08C855" w14:textId="77777777" w:rsidR="00061064" w:rsidRDefault="00061064" w:rsidP="00061064">
      <w:pPr>
        <w:spacing w:after="0" w:line="240" w:lineRule="auto"/>
        <w:jc w:val="both"/>
        <w:rPr>
          <w:color w:val="FF0000"/>
        </w:rPr>
      </w:pPr>
    </w:p>
    <w:p w14:paraId="0ED37BB3" w14:textId="77777777" w:rsidR="00D42AFF" w:rsidRPr="005118E7" w:rsidRDefault="00D42AFF">
      <w:pPr>
        <w:spacing w:after="0" w:line="240" w:lineRule="auto"/>
        <w:jc w:val="both"/>
        <w:rPr>
          <w:strike/>
        </w:rPr>
        <w:sectPr w:rsidR="00D42AFF" w:rsidRPr="005118E7" w:rsidSect="0038543A">
          <w:headerReference w:type="default" r:id="rId12"/>
          <w:footerReference w:type="default" r:id="rId13"/>
          <w:pgSz w:w="11906" w:h="16838"/>
          <w:pgMar w:top="0" w:right="849" w:bottom="426" w:left="1418" w:header="284" w:footer="709" w:gutter="0"/>
          <w:pgNumType w:start="0"/>
          <w:cols w:space="720"/>
          <w:titlePg/>
          <w:docGrid w:linePitch="299"/>
        </w:sectPr>
      </w:pPr>
    </w:p>
    <w:tbl>
      <w:tblPr>
        <w:tblStyle w:val="a5"/>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94"/>
        <w:gridCol w:w="4962"/>
      </w:tblGrid>
      <w:tr w:rsidR="009B29A6" w:rsidRPr="00B2106F" w14:paraId="733EC593" w14:textId="77777777" w:rsidTr="009B29A6">
        <w:trPr>
          <w:trHeight w:val="454"/>
          <w:tblHeader/>
        </w:trPr>
        <w:tc>
          <w:tcPr>
            <w:tcW w:w="14029"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E74B5" w:themeFill="accent5" w:themeFillShade="BF"/>
            <w:vAlign w:val="center"/>
          </w:tcPr>
          <w:p w14:paraId="1FCF6ABE" w14:textId="77777777" w:rsidR="009B29A6" w:rsidRPr="00B2106F" w:rsidRDefault="009B29A6" w:rsidP="009B29A6">
            <w:pPr>
              <w:jc w:val="center"/>
              <w:rPr>
                <w:b/>
                <w:color w:val="FFFFFF" w:themeColor="background1"/>
                <w:sz w:val="28"/>
              </w:rPr>
            </w:pPr>
            <w:r w:rsidRPr="00B2106F">
              <w:rPr>
                <w:b/>
                <w:color w:val="FFFFFF" w:themeColor="background1"/>
                <w:sz w:val="28"/>
              </w:rPr>
              <w:lastRenderedPageBreak/>
              <w:t>1.</w:t>
            </w:r>
            <w:r w:rsidRPr="00B2106F">
              <w:rPr>
                <w:b/>
                <w:color w:val="FFFFFF" w:themeColor="background1"/>
                <w:sz w:val="28"/>
                <w:vertAlign w:val="superscript"/>
              </w:rPr>
              <w:t>er</w:t>
            </w:r>
            <w:r w:rsidRPr="00B2106F">
              <w:rPr>
                <w:b/>
                <w:color w:val="FFFFFF" w:themeColor="background1"/>
                <w:sz w:val="28"/>
              </w:rPr>
              <w:t xml:space="preserve"> TRIMESTRE</w:t>
            </w:r>
          </w:p>
        </w:tc>
      </w:tr>
      <w:tr w:rsidR="009B29A6" w14:paraId="5A10E24B" w14:textId="77777777" w:rsidTr="009B29A6">
        <w:trPr>
          <w:tblHeader/>
        </w:trPr>
        <w:tc>
          <w:tcPr>
            <w:tcW w:w="9067" w:type="dxa"/>
            <w:gridSpan w:val="2"/>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8EAADB"/>
            <w:vAlign w:val="center"/>
          </w:tcPr>
          <w:p w14:paraId="4A2E8E57" w14:textId="77777777" w:rsidR="009B29A6" w:rsidRDefault="009B29A6" w:rsidP="009B29A6">
            <w:pPr>
              <w:jc w:val="center"/>
              <w:rPr>
                <w:b/>
              </w:rPr>
            </w:pPr>
            <w:r>
              <w:rPr>
                <w:b/>
              </w:rPr>
              <w:t>UNIDAD DE PROGRAMACIÓN ...“</w:t>
            </w:r>
            <w:r>
              <w:rPr>
                <w:b/>
                <w:i/>
              </w:rPr>
              <w:t>TÍTULO”</w:t>
            </w:r>
          </w:p>
        </w:tc>
        <w:tc>
          <w:tcPr>
            <w:tcW w:w="4962" w:type="dxa"/>
            <w:tcBorders>
              <w:top w:val="single" w:sz="4" w:space="0" w:color="4472C4" w:themeColor="accent1"/>
              <w:left w:val="single" w:sz="4" w:space="0" w:color="4472C4" w:themeColor="accent1"/>
              <w:bottom w:val="nil"/>
              <w:right w:val="single" w:sz="4" w:space="0" w:color="4472C4" w:themeColor="accent1"/>
            </w:tcBorders>
            <w:shd w:val="clear" w:color="auto" w:fill="8EAADB"/>
          </w:tcPr>
          <w:p w14:paraId="771775D8" w14:textId="77777777" w:rsidR="009B29A6" w:rsidRDefault="009B29A6" w:rsidP="009B29A6">
            <w:pPr>
              <w:jc w:val="center"/>
              <w:rPr>
                <w:b/>
              </w:rPr>
            </w:pPr>
            <w:r>
              <w:rPr>
                <w:b/>
              </w:rPr>
              <w:t>TEMPORALIZACIÓN</w:t>
            </w:r>
          </w:p>
        </w:tc>
      </w:tr>
      <w:tr w:rsidR="009B29A6" w14:paraId="01FFC4D7" w14:textId="77777777" w:rsidTr="009B29A6">
        <w:trPr>
          <w:tblHeader/>
        </w:trPr>
        <w:tc>
          <w:tcPr>
            <w:tcW w:w="9067" w:type="dxa"/>
            <w:gridSpan w:val="2"/>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8EAADB"/>
          </w:tcPr>
          <w:p w14:paraId="54C636C7" w14:textId="77777777" w:rsidR="009B29A6" w:rsidRDefault="009B29A6" w:rsidP="009B29A6">
            <w:pPr>
              <w:jc w:val="center"/>
              <w:rPr>
                <w:b/>
                <w:i/>
              </w:rPr>
            </w:pPr>
          </w:p>
        </w:tc>
        <w:tc>
          <w:tcPr>
            <w:tcW w:w="4962" w:type="dxa"/>
            <w:tcBorders>
              <w:top w:val="nil"/>
              <w:left w:val="single" w:sz="4" w:space="0" w:color="4472C4" w:themeColor="accent1"/>
              <w:bottom w:val="single" w:sz="4" w:space="0" w:color="4472C4" w:themeColor="accent1"/>
              <w:right w:val="single" w:sz="4" w:space="0" w:color="4472C4" w:themeColor="accent1"/>
            </w:tcBorders>
            <w:shd w:val="clear" w:color="auto" w:fill="8EAADB"/>
            <w:vAlign w:val="center"/>
          </w:tcPr>
          <w:p w14:paraId="533060D6" w14:textId="77777777" w:rsidR="009B29A6" w:rsidRPr="0098243A" w:rsidRDefault="009B29A6" w:rsidP="009B29A6">
            <w:pPr>
              <w:jc w:val="center"/>
            </w:pPr>
            <w:r w:rsidRPr="0098243A">
              <w:t>Mes de…</w:t>
            </w:r>
          </w:p>
        </w:tc>
      </w:tr>
      <w:tr w:rsidR="009B29A6" w14:paraId="1119376F" w14:textId="77777777" w:rsidTr="009B29A6">
        <w:trPr>
          <w:trHeight w:val="415"/>
          <w:tblHeader/>
        </w:trPr>
        <w:tc>
          <w:tcPr>
            <w:tcW w:w="46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BF6"/>
            <w:vAlign w:val="center"/>
          </w:tcPr>
          <w:p w14:paraId="4C2F3071" w14:textId="77777777" w:rsidR="009B29A6" w:rsidRDefault="009B29A6" w:rsidP="009B29A6">
            <w:pPr>
              <w:jc w:val="center"/>
              <w:rPr>
                <w:b/>
              </w:rPr>
            </w:pPr>
            <w:r>
              <w:rPr>
                <w:b/>
              </w:rPr>
              <w:t xml:space="preserve">Competencias específicas </w:t>
            </w:r>
            <w:r w:rsidRPr="00D453CA">
              <w:rPr>
                <w:b/>
                <w:color w:val="4472C4" w:themeColor="accent1"/>
              </w:rPr>
              <w:t>(CE)</w:t>
            </w:r>
          </w:p>
        </w:tc>
        <w:tc>
          <w:tcPr>
            <w:tcW w:w="43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BF6"/>
            <w:vAlign w:val="center"/>
          </w:tcPr>
          <w:p w14:paraId="49622BB4" w14:textId="77777777" w:rsidR="009B29A6" w:rsidRDefault="009B29A6" w:rsidP="009B29A6">
            <w:pPr>
              <w:jc w:val="center"/>
              <w:rPr>
                <w:b/>
              </w:rPr>
            </w:pPr>
            <w:r>
              <w:rPr>
                <w:b/>
              </w:rPr>
              <w:t xml:space="preserve">Criterios de evaluación </w:t>
            </w:r>
            <w:r w:rsidRPr="00D453CA">
              <w:rPr>
                <w:b/>
                <w:color w:val="4472C4" w:themeColor="accent1"/>
              </w:rPr>
              <w:t>(CEV)</w:t>
            </w:r>
          </w:p>
        </w:tc>
        <w:tc>
          <w:tcPr>
            <w:tcW w:w="49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BF6"/>
            <w:vAlign w:val="center"/>
          </w:tcPr>
          <w:p w14:paraId="56338243" w14:textId="77777777" w:rsidR="009B29A6" w:rsidRDefault="009B29A6" w:rsidP="009B29A6">
            <w:pPr>
              <w:jc w:val="center"/>
              <w:rPr>
                <w:b/>
              </w:rPr>
            </w:pPr>
            <w:r>
              <w:rPr>
                <w:b/>
              </w:rPr>
              <w:t>Descriptores del perfil de salida</w:t>
            </w:r>
          </w:p>
        </w:tc>
      </w:tr>
      <w:tr w:rsidR="009B29A6" w14:paraId="1775F79B" w14:textId="77777777" w:rsidTr="009B29A6">
        <w:trPr>
          <w:trHeight w:val="728"/>
          <w:tblHeader/>
        </w:trPr>
        <w:tc>
          <w:tcPr>
            <w:tcW w:w="46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0F7050CE" w14:textId="77777777" w:rsidR="009B29A6" w:rsidRPr="00D453CA" w:rsidRDefault="009B29A6" w:rsidP="009B29A6">
            <w:pPr>
              <w:jc w:val="both"/>
              <w:rPr>
                <w:b/>
                <w:color w:val="4472C4" w:themeColor="accent1"/>
              </w:rPr>
            </w:pPr>
            <w:r>
              <w:t xml:space="preserve">Identificamos las competencias específicas que vamos a desarrollar en la situación de aprendizaje propuesta </w:t>
            </w:r>
            <w:r w:rsidRPr="008E08E7">
              <w:t>con las siglas y numeración del decreto</w:t>
            </w:r>
            <w:r>
              <w:t>.</w:t>
            </w:r>
          </w:p>
        </w:tc>
        <w:tc>
          <w:tcPr>
            <w:tcW w:w="43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62D89A25" w14:textId="77777777" w:rsidR="009B29A6" w:rsidRDefault="009B29A6" w:rsidP="009B29A6">
            <w:pPr>
              <w:jc w:val="both"/>
              <w:rPr>
                <w:b/>
              </w:rPr>
            </w:pPr>
            <w:r>
              <w:t xml:space="preserve">Identificamos los criterios de evaluación asociados a cada competencia específica </w:t>
            </w:r>
            <w:r w:rsidRPr="008E08E7">
              <w:t>con las siglas y numeración del decreto</w:t>
            </w:r>
            <w:r>
              <w:t>.</w:t>
            </w:r>
          </w:p>
        </w:tc>
        <w:tc>
          <w:tcPr>
            <w:tcW w:w="49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A9E56D5" w14:textId="77777777" w:rsidR="009B29A6" w:rsidRDefault="009B29A6" w:rsidP="009B29A6">
            <w:pPr>
              <w:jc w:val="center"/>
              <w:rPr>
                <w:b/>
              </w:rPr>
            </w:pPr>
            <w:r>
              <w:t>Relación de descriptores asociados.</w:t>
            </w:r>
          </w:p>
        </w:tc>
      </w:tr>
      <w:tr w:rsidR="009B29A6" w14:paraId="1C034ECB" w14:textId="77777777" w:rsidTr="009B29A6">
        <w:trPr>
          <w:trHeight w:val="442"/>
          <w:tblHeader/>
        </w:trPr>
        <w:tc>
          <w:tcPr>
            <w:tcW w:w="14029"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BF6"/>
            <w:vAlign w:val="center"/>
          </w:tcPr>
          <w:p w14:paraId="23A8C110" w14:textId="77777777" w:rsidR="009B29A6" w:rsidRDefault="009B29A6" w:rsidP="009B29A6">
            <w:pPr>
              <w:jc w:val="center"/>
              <w:rPr>
                <w:b/>
              </w:rPr>
            </w:pPr>
            <w:r>
              <w:rPr>
                <w:b/>
              </w:rPr>
              <w:t>Saberes básicos</w:t>
            </w:r>
          </w:p>
        </w:tc>
      </w:tr>
      <w:tr w:rsidR="009B29A6" w:rsidRPr="007412AF" w14:paraId="1F7E80C7" w14:textId="77777777" w:rsidTr="009B29A6">
        <w:trPr>
          <w:trHeight w:val="905"/>
          <w:tblHeader/>
        </w:trPr>
        <w:tc>
          <w:tcPr>
            <w:tcW w:w="14029"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5F27C44" w14:textId="77777777" w:rsidR="009B29A6" w:rsidRPr="007412AF" w:rsidRDefault="009B29A6" w:rsidP="009B29A6"/>
          <w:p w14:paraId="0296113A" w14:textId="77777777" w:rsidR="009B29A6" w:rsidRPr="007412AF" w:rsidRDefault="009B29A6" w:rsidP="009B29A6">
            <w:pPr>
              <w:jc w:val="both"/>
            </w:pPr>
            <w:r w:rsidRPr="007412AF">
              <w:t>Identificamos los saberes básicos que será necesario movilizar para ejecutar los desempeños definidos en cada competencia específica con las siglas y numeración del decreto</w:t>
            </w:r>
            <w:r>
              <w:t xml:space="preserve"> de primaria.</w:t>
            </w:r>
          </w:p>
          <w:p w14:paraId="521F8D59" w14:textId="77777777" w:rsidR="009B29A6" w:rsidRPr="007412AF" w:rsidRDefault="009B29A6" w:rsidP="009B29A6">
            <w:pPr>
              <w:jc w:val="center"/>
              <w:rPr>
                <w:b/>
              </w:rPr>
            </w:pPr>
          </w:p>
        </w:tc>
      </w:tr>
      <w:tr w:rsidR="009B29A6" w:rsidRPr="007412AF" w14:paraId="426B55C4" w14:textId="77777777" w:rsidTr="009B29A6">
        <w:trPr>
          <w:trHeight w:val="248"/>
          <w:tblHeader/>
        </w:trPr>
        <w:tc>
          <w:tcPr>
            <w:tcW w:w="14029"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1E2F3"/>
          </w:tcPr>
          <w:p w14:paraId="531F1CEC" w14:textId="77777777" w:rsidR="009B29A6" w:rsidRPr="007412AF" w:rsidRDefault="009B29A6" w:rsidP="009B29A6">
            <w:pPr>
              <w:ind w:right="-108"/>
              <w:jc w:val="center"/>
              <w:rPr>
                <w:b/>
                <w:bCs/>
              </w:rPr>
            </w:pPr>
            <w:r w:rsidRPr="007412AF">
              <w:rPr>
                <w:b/>
                <w:bCs/>
              </w:rPr>
              <w:t xml:space="preserve">SITUACIONES DE APRENDIZAJE (S.A.). </w:t>
            </w:r>
          </w:p>
          <w:p w14:paraId="6BA56046" w14:textId="77777777" w:rsidR="009B29A6" w:rsidRPr="00761676" w:rsidRDefault="009B29A6" w:rsidP="009B29A6">
            <w:pPr>
              <w:jc w:val="both"/>
              <w:rPr>
                <w:b/>
                <w:bCs/>
                <w:i/>
              </w:rPr>
            </w:pPr>
            <w:r w:rsidRPr="00761676">
              <w:t>Las situaciones de aprendizaje pueden sufrir modificación a lo largo de los cursos académicos para adaptarlas a las características de los grupos y en función de los resultados obtenidos.</w:t>
            </w:r>
          </w:p>
        </w:tc>
      </w:tr>
      <w:tr w:rsidR="009B29A6" w:rsidRPr="008676F0" w14:paraId="54F0D98B" w14:textId="77777777" w:rsidTr="009B29A6">
        <w:trPr>
          <w:trHeight w:val="269"/>
          <w:tblHeader/>
        </w:trPr>
        <w:tc>
          <w:tcPr>
            <w:tcW w:w="4673" w:type="dxa"/>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vAlign w:val="center"/>
          </w:tcPr>
          <w:p w14:paraId="2AC60F41" w14:textId="77777777" w:rsidR="009B29A6" w:rsidRPr="003B4167" w:rsidRDefault="009B29A6" w:rsidP="009B29A6">
            <w:pPr>
              <w:jc w:val="center"/>
              <w:rPr>
                <w:b/>
                <w:bCs/>
                <w:color w:val="002060"/>
              </w:rPr>
            </w:pPr>
            <w:r w:rsidRPr="003B4167">
              <w:rPr>
                <w:b/>
                <w:bCs/>
                <w:color w:val="002060"/>
              </w:rPr>
              <w:t>Nº y título de S.A.</w:t>
            </w:r>
          </w:p>
        </w:tc>
        <w:tc>
          <w:tcPr>
            <w:tcW w:w="4394" w:type="dxa"/>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vAlign w:val="center"/>
          </w:tcPr>
          <w:p w14:paraId="0B43FC4B" w14:textId="77777777" w:rsidR="009B29A6" w:rsidRPr="003B4167" w:rsidRDefault="009B29A6" w:rsidP="009B29A6">
            <w:pPr>
              <w:jc w:val="center"/>
              <w:rPr>
                <w:b/>
                <w:bCs/>
                <w:color w:val="002060"/>
              </w:rPr>
            </w:pPr>
            <w:r w:rsidRPr="003B4167">
              <w:rPr>
                <w:b/>
                <w:bCs/>
                <w:color w:val="002060"/>
              </w:rPr>
              <w:t>CE</w:t>
            </w:r>
          </w:p>
        </w:tc>
        <w:tc>
          <w:tcPr>
            <w:tcW w:w="4962" w:type="dxa"/>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vAlign w:val="center"/>
          </w:tcPr>
          <w:p w14:paraId="4A328E41" w14:textId="77777777" w:rsidR="009B29A6" w:rsidRPr="003B4167" w:rsidRDefault="009B29A6" w:rsidP="009B29A6">
            <w:pPr>
              <w:jc w:val="center"/>
              <w:rPr>
                <w:b/>
                <w:bCs/>
                <w:color w:val="002060"/>
              </w:rPr>
            </w:pPr>
            <w:r w:rsidRPr="003B4167">
              <w:rPr>
                <w:b/>
                <w:bCs/>
                <w:color w:val="002060"/>
              </w:rPr>
              <w:t>CEV</w:t>
            </w:r>
          </w:p>
          <w:p w14:paraId="1088389F" w14:textId="724E9242" w:rsidR="009B29A6" w:rsidRPr="003B4167" w:rsidRDefault="009B29A6" w:rsidP="009B29A6">
            <w:pPr>
              <w:jc w:val="center"/>
              <w:rPr>
                <w:b/>
                <w:bCs/>
                <w:color w:val="002060"/>
              </w:rPr>
            </w:pPr>
          </w:p>
        </w:tc>
      </w:tr>
      <w:tr w:rsidR="009B29A6" w:rsidRPr="005118E7" w14:paraId="292C2A75" w14:textId="77777777" w:rsidTr="009B29A6">
        <w:trPr>
          <w:trHeight w:val="269"/>
          <w:tblHeader/>
        </w:trPr>
        <w:tc>
          <w:tcPr>
            <w:tcW w:w="4673"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cPr>
          <w:p w14:paraId="36D682A9" w14:textId="77777777" w:rsidR="009B29A6" w:rsidRPr="005118E7" w:rsidRDefault="009B29A6" w:rsidP="009B29A6">
            <w:pPr>
              <w:jc w:val="center"/>
              <w:rPr>
                <w:b/>
                <w:bCs/>
                <w:color w:val="FF0000"/>
              </w:rPr>
            </w:pPr>
          </w:p>
        </w:tc>
        <w:tc>
          <w:tcPr>
            <w:tcW w:w="4394"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cPr>
          <w:p w14:paraId="5E5F6D14" w14:textId="77777777" w:rsidR="009B29A6" w:rsidRPr="005118E7" w:rsidRDefault="009B29A6" w:rsidP="009B29A6">
            <w:pPr>
              <w:jc w:val="center"/>
              <w:rPr>
                <w:b/>
                <w:bCs/>
                <w:color w:val="FF0000"/>
              </w:rPr>
            </w:pPr>
          </w:p>
        </w:tc>
        <w:tc>
          <w:tcPr>
            <w:tcW w:w="4962"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cPr>
          <w:p w14:paraId="0DE87062" w14:textId="77777777" w:rsidR="009B29A6" w:rsidRPr="005118E7" w:rsidRDefault="009B29A6" w:rsidP="009B29A6">
            <w:pPr>
              <w:jc w:val="center"/>
              <w:rPr>
                <w:b/>
                <w:bCs/>
                <w:color w:val="FF0000"/>
              </w:rPr>
            </w:pPr>
          </w:p>
        </w:tc>
      </w:tr>
      <w:tr w:rsidR="009B29A6" w:rsidRPr="005118E7" w14:paraId="7C4793F4" w14:textId="77777777" w:rsidTr="009B29A6">
        <w:trPr>
          <w:trHeight w:val="731"/>
          <w:tblHeader/>
        </w:trPr>
        <w:tc>
          <w:tcPr>
            <w:tcW w:w="46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1E658F97" w14:textId="77777777" w:rsidR="009B29A6" w:rsidRPr="005118E7" w:rsidRDefault="009B29A6" w:rsidP="009B29A6">
            <w:pPr>
              <w:jc w:val="center"/>
              <w:rPr>
                <w:b/>
                <w:bCs/>
                <w:color w:val="FF0000"/>
              </w:rPr>
            </w:pPr>
          </w:p>
        </w:tc>
        <w:tc>
          <w:tcPr>
            <w:tcW w:w="43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9425977" w14:textId="77777777" w:rsidR="009B29A6" w:rsidRDefault="009B29A6" w:rsidP="009B29A6">
            <w:pPr>
              <w:jc w:val="center"/>
              <w:rPr>
                <w:b/>
                <w:bCs/>
                <w:color w:val="FF0000"/>
              </w:rPr>
            </w:pPr>
          </w:p>
          <w:p w14:paraId="416EFA41" w14:textId="77777777" w:rsidR="009B29A6" w:rsidRDefault="009B29A6" w:rsidP="009B29A6">
            <w:pPr>
              <w:jc w:val="center"/>
              <w:rPr>
                <w:b/>
                <w:bCs/>
                <w:color w:val="FF0000"/>
              </w:rPr>
            </w:pPr>
          </w:p>
          <w:p w14:paraId="59836927" w14:textId="77777777" w:rsidR="009B29A6" w:rsidRDefault="009B29A6" w:rsidP="009B29A6">
            <w:pPr>
              <w:jc w:val="center"/>
              <w:rPr>
                <w:b/>
                <w:bCs/>
                <w:color w:val="FF0000"/>
              </w:rPr>
            </w:pPr>
          </w:p>
          <w:p w14:paraId="2165D955" w14:textId="77777777" w:rsidR="009B29A6" w:rsidRDefault="009B29A6" w:rsidP="009B29A6">
            <w:pPr>
              <w:jc w:val="center"/>
              <w:rPr>
                <w:b/>
                <w:bCs/>
                <w:color w:val="FF0000"/>
              </w:rPr>
            </w:pPr>
          </w:p>
          <w:p w14:paraId="5B4F5563" w14:textId="77777777" w:rsidR="009B29A6" w:rsidRDefault="009B29A6" w:rsidP="009B29A6">
            <w:pPr>
              <w:jc w:val="center"/>
              <w:rPr>
                <w:b/>
                <w:bCs/>
                <w:color w:val="FF0000"/>
              </w:rPr>
            </w:pPr>
          </w:p>
          <w:p w14:paraId="0D8BAA0F" w14:textId="77777777" w:rsidR="009B29A6" w:rsidRDefault="009B29A6" w:rsidP="009B29A6">
            <w:pPr>
              <w:jc w:val="center"/>
              <w:rPr>
                <w:b/>
                <w:bCs/>
                <w:color w:val="FF0000"/>
              </w:rPr>
            </w:pPr>
          </w:p>
          <w:p w14:paraId="4207B4ED" w14:textId="77777777" w:rsidR="009B29A6" w:rsidRPr="005118E7" w:rsidRDefault="009B29A6" w:rsidP="009B29A6">
            <w:pPr>
              <w:jc w:val="center"/>
              <w:rPr>
                <w:b/>
                <w:bCs/>
                <w:color w:val="FF0000"/>
              </w:rPr>
            </w:pPr>
          </w:p>
        </w:tc>
        <w:tc>
          <w:tcPr>
            <w:tcW w:w="49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CB4B9C5" w14:textId="77777777" w:rsidR="009B29A6" w:rsidRPr="005118E7" w:rsidRDefault="009B29A6" w:rsidP="009B29A6">
            <w:pPr>
              <w:jc w:val="center"/>
              <w:rPr>
                <w:b/>
                <w:bCs/>
                <w:color w:val="FF0000"/>
              </w:rPr>
            </w:pPr>
          </w:p>
        </w:tc>
      </w:tr>
    </w:tbl>
    <w:p w14:paraId="41906C1F" w14:textId="72AAD896" w:rsidR="00066352" w:rsidRDefault="00066352" w:rsidP="00D42AFF">
      <w:pPr>
        <w:spacing w:after="0" w:line="240" w:lineRule="auto"/>
        <w:jc w:val="both"/>
        <w:rPr>
          <w:color w:val="FF0000"/>
        </w:rPr>
      </w:pPr>
    </w:p>
    <w:p w14:paraId="6BBA4F89" w14:textId="77777777" w:rsidR="00066352" w:rsidRPr="00066352" w:rsidRDefault="00066352" w:rsidP="00066352"/>
    <w:p w14:paraId="7F845C8D" w14:textId="566D89DD" w:rsidR="00066352" w:rsidRDefault="00066352" w:rsidP="00066352">
      <w:pPr>
        <w:tabs>
          <w:tab w:val="left" w:pos="3836"/>
        </w:tabs>
      </w:pPr>
      <w:r>
        <w:tab/>
      </w:r>
    </w:p>
    <w:p w14:paraId="0072953F" w14:textId="46D437CD" w:rsidR="008E08E7" w:rsidRDefault="00066352" w:rsidP="00066352">
      <w:pPr>
        <w:tabs>
          <w:tab w:val="left" w:pos="3836"/>
        </w:tabs>
      </w:pPr>
      <w:r>
        <w:lastRenderedPageBreak/>
        <w:tab/>
      </w:r>
    </w:p>
    <w:tbl>
      <w:tblPr>
        <w:tblStyle w:val="a5"/>
        <w:tblW w:w="14029" w:type="dxa"/>
        <w:tblInd w:w="0"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ayout w:type="fixed"/>
        <w:tblLook w:val="0400" w:firstRow="0" w:lastRow="0" w:firstColumn="0" w:lastColumn="0" w:noHBand="0" w:noVBand="1"/>
      </w:tblPr>
      <w:tblGrid>
        <w:gridCol w:w="4673"/>
        <w:gridCol w:w="4394"/>
        <w:gridCol w:w="4962"/>
      </w:tblGrid>
      <w:tr w:rsidR="00036E89" w:rsidRPr="00B2106F" w14:paraId="26EAF524" w14:textId="77777777" w:rsidTr="00D53757">
        <w:trPr>
          <w:trHeight w:val="454"/>
          <w:tblHeader/>
        </w:trPr>
        <w:tc>
          <w:tcPr>
            <w:tcW w:w="14029" w:type="dxa"/>
            <w:gridSpan w:val="3"/>
            <w:shd w:val="clear" w:color="auto" w:fill="BF8F00" w:themeFill="accent4" w:themeFillShade="BF"/>
            <w:vAlign w:val="center"/>
          </w:tcPr>
          <w:p w14:paraId="6D2E5E77" w14:textId="77777777" w:rsidR="00036E89" w:rsidRPr="00B2106F" w:rsidRDefault="00036E89" w:rsidP="00D53757">
            <w:pPr>
              <w:jc w:val="center"/>
              <w:rPr>
                <w:b/>
                <w:color w:val="FFFFFF" w:themeColor="background1"/>
                <w:sz w:val="28"/>
              </w:rPr>
            </w:pPr>
            <w:r w:rsidRPr="00B2106F">
              <w:rPr>
                <w:b/>
                <w:color w:val="FFFFFF" w:themeColor="background1"/>
                <w:sz w:val="28"/>
              </w:rPr>
              <w:t>2.º TRIMESTRE</w:t>
            </w:r>
          </w:p>
        </w:tc>
      </w:tr>
      <w:tr w:rsidR="00036E89" w14:paraId="76EBF5A0" w14:textId="77777777" w:rsidTr="00D53757">
        <w:trPr>
          <w:tblHeader/>
        </w:trPr>
        <w:tc>
          <w:tcPr>
            <w:tcW w:w="9067" w:type="dxa"/>
            <w:gridSpan w:val="2"/>
            <w:vMerge w:val="restart"/>
            <w:shd w:val="clear" w:color="auto" w:fill="FFC000" w:themeFill="accent4"/>
            <w:vAlign w:val="center"/>
          </w:tcPr>
          <w:p w14:paraId="1ECB2DF0" w14:textId="77777777" w:rsidR="00036E89" w:rsidRDefault="00036E89" w:rsidP="00D53757">
            <w:pPr>
              <w:jc w:val="center"/>
              <w:rPr>
                <w:b/>
              </w:rPr>
            </w:pPr>
            <w:r>
              <w:rPr>
                <w:b/>
              </w:rPr>
              <w:t>UNIDAD DE PROGRAMACIÓN … “</w:t>
            </w:r>
            <w:r>
              <w:rPr>
                <w:b/>
                <w:i/>
              </w:rPr>
              <w:t>TÍTULO”</w:t>
            </w:r>
          </w:p>
        </w:tc>
        <w:tc>
          <w:tcPr>
            <w:tcW w:w="4962" w:type="dxa"/>
            <w:tcBorders>
              <w:bottom w:val="nil"/>
            </w:tcBorders>
            <w:shd w:val="clear" w:color="auto" w:fill="FFC000" w:themeFill="accent4"/>
          </w:tcPr>
          <w:p w14:paraId="73AE0B14" w14:textId="77777777" w:rsidR="00036E89" w:rsidRDefault="00036E89" w:rsidP="00D53757">
            <w:pPr>
              <w:jc w:val="center"/>
              <w:rPr>
                <w:b/>
              </w:rPr>
            </w:pPr>
            <w:r>
              <w:rPr>
                <w:b/>
              </w:rPr>
              <w:t>TEMPORALIZACIÓN</w:t>
            </w:r>
          </w:p>
        </w:tc>
      </w:tr>
      <w:tr w:rsidR="00036E89" w14:paraId="4D9B45C7" w14:textId="77777777" w:rsidTr="00D53757">
        <w:trPr>
          <w:tblHeader/>
        </w:trPr>
        <w:tc>
          <w:tcPr>
            <w:tcW w:w="9067" w:type="dxa"/>
            <w:gridSpan w:val="2"/>
            <w:vMerge/>
            <w:shd w:val="clear" w:color="auto" w:fill="FFC000" w:themeFill="accent4"/>
          </w:tcPr>
          <w:p w14:paraId="553AE29A" w14:textId="77777777" w:rsidR="00036E89" w:rsidRDefault="00036E89" w:rsidP="00D53757">
            <w:pPr>
              <w:jc w:val="center"/>
              <w:rPr>
                <w:b/>
                <w:i/>
              </w:rPr>
            </w:pPr>
          </w:p>
        </w:tc>
        <w:tc>
          <w:tcPr>
            <w:tcW w:w="4962" w:type="dxa"/>
            <w:tcBorders>
              <w:top w:val="nil"/>
            </w:tcBorders>
            <w:shd w:val="clear" w:color="auto" w:fill="FFC000" w:themeFill="accent4"/>
          </w:tcPr>
          <w:p w14:paraId="4F1401F0" w14:textId="77777777" w:rsidR="00036E89" w:rsidRPr="0087164B" w:rsidRDefault="00036E89" w:rsidP="00D53757">
            <w:pPr>
              <w:jc w:val="center"/>
            </w:pPr>
            <w:r w:rsidRPr="0087164B">
              <w:t>Mes de….</w:t>
            </w:r>
          </w:p>
        </w:tc>
      </w:tr>
      <w:tr w:rsidR="00036E89" w14:paraId="0D146363" w14:textId="77777777" w:rsidTr="00D53757">
        <w:trPr>
          <w:trHeight w:val="414"/>
          <w:tblHeader/>
        </w:trPr>
        <w:tc>
          <w:tcPr>
            <w:tcW w:w="4673" w:type="dxa"/>
            <w:shd w:val="clear" w:color="auto" w:fill="FFF2CC" w:themeFill="accent4" w:themeFillTint="33"/>
            <w:vAlign w:val="center"/>
          </w:tcPr>
          <w:p w14:paraId="58D0CB38" w14:textId="77777777" w:rsidR="00036E89" w:rsidRDefault="00036E89" w:rsidP="00D53757">
            <w:pPr>
              <w:jc w:val="center"/>
              <w:rPr>
                <w:b/>
              </w:rPr>
            </w:pPr>
            <w:r>
              <w:rPr>
                <w:b/>
              </w:rPr>
              <w:t xml:space="preserve">Competencias específicas </w:t>
            </w:r>
            <w:r w:rsidRPr="00611D79">
              <w:rPr>
                <w:b/>
                <w:color w:val="806000" w:themeColor="accent4" w:themeShade="80"/>
              </w:rPr>
              <w:t>(CE)</w:t>
            </w:r>
          </w:p>
        </w:tc>
        <w:tc>
          <w:tcPr>
            <w:tcW w:w="4394" w:type="dxa"/>
            <w:shd w:val="clear" w:color="auto" w:fill="FFF2CC" w:themeFill="accent4" w:themeFillTint="33"/>
            <w:vAlign w:val="center"/>
          </w:tcPr>
          <w:p w14:paraId="5D10FAB5" w14:textId="77777777" w:rsidR="00036E89" w:rsidRDefault="00036E89" w:rsidP="00D53757">
            <w:pPr>
              <w:jc w:val="center"/>
              <w:rPr>
                <w:b/>
              </w:rPr>
            </w:pPr>
            <w:r>
              <w:rPr>
                <w:b/>
              </w:rPr>
              <w:t xml:space="preserve">Criterios de evaluación </w:t>
            </w:r>
            <w:r w:rsidRPr="00611D79">
              <w:rPr>
                <w:b/>
                <w:color w:val="806000" w:themeColor="accent4" w:themeShade="80"/>
              </w:rPr>
              <w:t>(CEV)</w:t>
            </w:r>
          </w:p>
        </w:tc>
        <w:tc>
          <w:tcPr>
            <w:tcW w:w="4962" w:type="dxa"/>
            <w:shd w:val="clear" w:color="auto" w:fill="FFF2CC" w:themeFill="accent4" w:themeFillTint="33"/>
            <w:vAlign w:val="center"/>
          </w:tcPr>
          <w:p w14:paraId="6F6EEA03" w14:textId="77777777" w:rsidR="00036E89" w:rsidRDefault="00036E89" w:rsidP="00D53757">
            <w:pPr>
              <w:jc w:val="center"/>
              <w:rPr>
                <w:b/>
              </w:rPr>
            </w:pPr>
            <w:r>
              <w:rPr>
                <w:b/>
              </w:rPr>
              <w:t>Descriptores del perfil de salida</w:t>
            </w:r>
          </w:p>
        </w:tc>
      </w:tr>
      <w:tr w:rsidR="00036E89" w14:paraId="2FF02CBD" w14:textId="77777777" w:rsidTr="00D53757">
        <w:trPr>
          <w:trHeight w:val="728"/>
          <w:tblHeader/>
        </w:trPr>
        <w:tc>
          <w:tcPr>
            <w:tcW w:w="4673" w:type="dxa"/>
            <w:shd w:val="clear" w:color="auto" w:fill="auto"/>
          </w:tcPr>
          <w:p w14:paraId="62358ED3" w14:textId="77777777" w:rsidR="00036E89" w:rsidRPr="00D453CA" w:rsidRDefault="00036E89" w:rsidP="00D53757">
            <w:pPr>
              <w:jc w:val="both"/>
              <w:rPr>
                <w:b/>
                <w:color w:val="4472C4" w:themeColor="accent1"/>
              </w:rPr>
            </w:pPr>
            <w:r>
              <w:t xml:space="preserve">Identificamos las competencias específicas que vamos a desarrollar en la situación de aprendizaje propuesta </w:t>
            </w:r>
            <w:r w:rsidRPr="008E08E7">
              <w:t>con las siglas y numeración del decreto</w:t>
            </w:r>
            <w:r>
              <w:t>.</w:t>
            </w:r>
          </w:p>
        </w:tc>
        <w:tc>
          <w:tcPr>
            <w:tcW w:w="4394" w:type="dxa"/>
            <w:shd w:val="clear" w:color="auto" w:fill="auto"/>
          </w:tcPr>
          <w:p w14:paraId="3BB527E5" w14:textId="77777777" w:rsidR="00036E89" w:rsidRDefault="00036E89" w:rsidP="00D53757">
            <w:pPr>
              <w:jc w:val="both"/>
              <w:rPr>
                <w:b/>
              </w:rPr>
            </w:pPr>
            <w:r>
              <w:t xml:space="preserve">Identificamos los criterios de evaluación asociados a cada competencia específica </w:t>
            </w:r>
            <w:r w:rsidRPr="008E08E7">
              <w:t>con las siglas y numeración del decreto</w:t>
            </w:r>
            <w:r>
              <w:t>.</w:t>
            </w:r>
          </w:p>
        </w:tc>
        <w:tc>
          <w:tcPr>
            <w:tcW w:w="4962" w:type="dxa"/>
            <w:shd w:val="clear" w:color="auto" w:fill="auto"/>
            <w:vAlign w:val="center"/>
          </w:tcPr>
          <w:p w14:paraId="2FC83D9B" w14:textId="77777777" w:rsidR="00036E89" w:rsidRDefault="00036E89" w:rsidP="00D53757">
            <w:pPr>
              <w:jc w:val="center"/>
              <w:rPr>
                <w:b/>
              </w:rPr>
            </w:pPr>
            <w:r>
              <w:t>Relación de descriptores asociados.</w:t>
            </w:r>
          </w:p>
        </w:tc>
      </w:tr>
      <w:tr w:rsidR="00036E89" w14:paraId="5DB707A7" w14:textId="77777777" w:rsidTr="00D53757">
        <w:trPr>
          <w:trHeight w:val="442"/>
          <w:tblHeader/>
        </w:trPr>
        <w:tc>
          <w:tcPr>
            <w:tcW w:w="14029" w:type="dxa"/>
            <w:gridSpan w:val="3"/>
            <w:shd w:val="clear" w:color="auto" w:fill="FFF2CC" w:themeFill="accent4" w:themeFillTint="33"/>
            <w:vAlign w:val="center"/>
          </w:tcPr>
          <w:p w14:paraId="2BF128CD" w14:textId="77777777" w:rsidR="00036E89" w:rsidRDefault="00036E89" w:rsidP="00D53757">
            <w:pPr>
              <w:jc w:val="center"/>
              <w:rPr>
                <w:b/>
              </w:rPr>
            </w:pPr>
            <w:r>
              <w:rPr>
                <w:b/>
              </w:rPr>
              <w:t>Saberes básicos</w:t>
            </w:r>
          </w:p>
        </w:tc>
      </w:tr>
      <w:tr w:rsidR="00036E89" w:rsidRPr="007412AF" w14:paraId="4DF57F21" w14:textId="77777777" w:rsidTr="00D53757">
        <w:trPr>
          <w:trHeight w:val="776"/>
          <w:tblHeader/>
        </w:trPr>
        <w:tc>
          <w:tcPr>
            <w:tcW w:w="14029" w:type="dxa"/>
            <w:gridSpan w:val="3"/>
            <w:shd w:val="clear" w:color="auto" w:fill="auto"/>
          </w:tcPr>
          <w:p w14:paraId="51AD80F0" w14:textId="77777777" w:rsidR="00036E89" w:rsidRPr="007412AF" w:rsidRDefault="00036E89" w:rsidP="00D53757"/>
          <w:p w14:paraId="083846EA" w14:textId="77777777" w:rsidR="00036E89" w:rsidRPr="007412AF" w:rsidRDefault="00036E89" w:rsidP="00D53757">
            <w:pPr>
              <w:jc w:val="both"/>
            </w:pPr>
            <w:r w:rsidRPr="007412AF">
              <w:t>Identificamos los saberes básicos que será necesario movilizar para ejecutar los desempeños definidos en cada competencia específica con las siglas y numeración del decreto</w:t>
            </w:r>
            <w:r>
              <w:t>.</w:t>
            </w:r>
          </w:p>
          <w:p w14:paraId="72053CAC" w14:textId="77777777" w:rsidR="00036E89" w:rsidRPr="007412AF" w:rsidRDefault="00036E89" w:rsidP="00D53757">
            <w:pPr>
              <w:jc w:val="center"/>
              <w:rPr>
                <w:b/>
              </w:rPr>
            </w:pPr>
          </w:p>
        </w:tc>
      </w:tr>
      <w:tr w:rsidR="00036E89" w:rsidRPr="007412AF" w14:paraId="5D61A7E5" w14:textId="77777777" w:rsidTr="00D53757">
        <w:trPr>
          <w:trHeight w:val="248"/>
          <w:tblHeader/>
        </w:trPr>
        <w:tc>
          <w:tcPr>
            <w:tcW w:w="14029" w:type="dxa"/>
            <w:gridSpan w:val="3"/>
            <w:shd w:val="clear" w:color="auto" w:fill="FFF2CC"/>
          </w:tcPr>
          <w:p w14:paraId="5E1AFD83" w14:textId="77777777" w:rsidR="00036E89" w:rsidRPr="007412AF" w:rsidRDefault="00036E89" w:rsidP="00D53757">
            <w:pPr>
              <w:jc w:val="center"/>
              <w:rPr>
                <w:b/>
                <w:bCs/>
              </w:rPr>
            </w:pPr>
            <w:r w:rsidRPr="007412AF">
              <w:rPr>
                <w:b/>
                <w:bCs/>
              </w:rPr>
              <w:t>SI</w:t>
            </w:r>
            <w:r>
              <w:rPr>
                <w:b/>
                <w:bCs/>
              </w:rPr>
              <w:t>TUACIONES DE APRENDIZAJE (S.A.).</w:t>
            </w:r>
          </w:p>
          <w:p w14:paraId="4C7C7357" w14:textId="77777777" w:rsidR="00036E89" w:rsidRPr="007412AF" w:rsidRDefault="00036E89" w:rsidP="00D53757">
            <w:pPr>
              <w:jc w:val="both"/>
              <w:rPr>
                <w:b/>
                <w:bCs/>
              </w:rPr>
            </w:pPr>
            <w:r w:rsidRPr="007412AF">
              <w:rPr>
                <w:bCs/>
              </w:rPr>
              <w:t>Las situaciones de aprendizaje pueden sufrir modificación a lo largo de los cursos académicos para adaptarlas a las características de los grupos y en función de los resultados obtenidos</w:t>
            </w:r>
            <w:r>
              <w:rPr>
                <w:bCs/>
              </w:rPr>
              <w:t>.</w:t>
            </w:r>
          </w:p>
        </w:tc>
      </w:tr>
      <w:tr w:rsidR="00036E89" w:rsidRPr="00761676" w14:paraId="37D9ACBB" w14:textId="77777777" w:rsidTr="00D53757">
        <w:trPr>
          <w:trHeight w:val="628"/>
          <w:tblHeader/>
        </w:trPr>
        <w:tc>
          <w:tcPr>
            <w:tcW w:w="4673" w:type="dxa"/>
            <w:shd w:val="clear" w:color="auto" w:fill="FFFEFB"/>
            <w:vAlign w:val="center"/>
          </w:tcPr>
          <w:p w14:paraId="0672ED7D" w14:textId="77777777" w:rsidR="00036E89" w:rsidRPr="003B4167" w:rsidRDefault="00036E89" w:rsidP="00D53757">
            <w:pPr>
              <w:jc w:val="center"/>
              <w:rPr>
                <w:b/>
                <w:bCs/>
                <w:color w:val="806000" w:themeColor="accent4" w:themeShade="80"/>
              </w:rPr>
            </w:pPr>
            <w:r w:rsidRPr="003B4167">
              <w:rPr>
                <w:b/>
                <w:bCs/>
                <w:color w:val="806000" w:themeColor="accent4" w:themeShade="80"/>
              </w:rPr>
              <w:t>Nº y título de S.A.</w:t>
            </w:r>
          </w:p>
        </w:tc>
        <w:tc>
          <w:tcPr>
            <w:tcW w:w="4394" w:type="dxa"/>
            <w:shd w:val="clear" w:color="auto" w:fill="FFFEFB"/>
            <w:vAlign w:val="center"/>
          </w:tcPr>
          <w:p w14:paraId="020D7A1A" w14:textId="77777777" w:rsidR="00036E89" w:rsidRPr="003B4167" w:rsidRDefault="00036E89" w:rsidP="00D53757">
            <w:pPr>
              <w:jc w:val="center"/>
              <w:rPr>
                <w:b/>
                <w:bCs/>
                <w:color w:val="806000" w:themeColor="accent4" w:themeShade="80"/>
              </w:rPr>
            </w:pPr>
            <w:r w:rsidRPr="003B4167">
              <w:rPr>
                <w:b/>
                <w:bCs/>
                <w:color w:val="806000" w:themeColor="accent4" w:themeShade="80"/>
              </w:rPr>
              <w:t>CE</w:t>
            </w:r>
          </w:p>
        </w:tc>
        <w:tc>
          <w:tcPr>
            <w:tcW w:w="4962" w:type="dxa"/>
            <w:shd w:val="clear" w:color="auto" w:fill="FFFEFB"/>
            <w:vAlign w:val="center"/>
          </w:tcPr>
          <w:p w14:paraId="5A11F8EE" w14:textId="77777777" w:rsidR="00036E89" w:rsidRPr="003B4167" w:rsidRDefault="00036E89" w:rsidP="00D53757">
            <w:pPr>
              <w:jc w:val="center"/>
              <w:rPr>
                <w:b/>
                <w:bCs/>
                <w:color w:val="806000" w:themeColor="accent4" w:themeShade="80"/>
              </w:rPr>
            </w:pPr>
            <w:r w:rsidRPr="003B4167">
              <w:rPr>
                <w:b/>
                <w:bCs/>
                <w:color w:val="806000" w:themeColor="accent4" w:themeShade="80"/>
              </w:rPr>
              <w:t>CEV</w:t>
            </w:r>
          </w:p>
          <w:p w14:paraId="7E87B939" w14:textId="449D1C25" w:rsidR="00036E89" w:rsidRPr="003B4167" w:rsidRDefault="00036E89" w:rsidP="00D53757">
            <w:pPr>
              <w:jc w:val="center"/>
              <w:rPr>
                <w:b/>
                <w:color w:val="806000" w:themeColor="accent4" w:themeShade="80"/>
              </w:rPr>
            </w:pPr>
          </w:p>
        </w:tc>
      </w:tr>
      <w:tr w:rsidR="00036E89" w:rsidRPr="005118E7" w14:paraId="22389E7F" w14:textId="77777777" w:rsidTr="00D53757">
        <w:trPr>
          <w:trHeight w:val="248"/>
          <w:tblHeader/>
        </w:trPr>
        <w:tc>
          <w:tcPr>
            <w:tcW w:w="4673" w:type="dxa"/>
            <w:shd w:val="clear" w:color="auto" w:fill="auto"/>
          </w:tcPr>
          <w:p w14:paraId="34C44080" w14:textId="77777777" w:rsidR="00036E89" w:rsidRDefault="00036E89" w:rsidP="00D53757">
            <w:pPr>
              <w:jc w:val="center"/>
              <w:rPr>
                <w:b/>
                <w:bCs/>
                <w:color w:val="FF0000"/>
              </w:rPr>
            </w:pPr>
          </w:p>
          <w:p w14:paraId="67EB3BAD" w14:textId="77777777" w:rsidR="00036E89" w:rsidRDefault="00036E89" w:rsidP="00D53757">
            <w:pPr>
              <w:jc w:val="center"/>
              <w:rPr>
                <w:b/>
                <w:bCs/>
                <w:color w:val="FF0000"/>
              </w:rPr>
            </w:pPr>
          </w:p>
          <w:p w14:paraId="465D3922" w14:textId="77777777" w:rsidR="00036E89" w:rsidRDefault="00036E89" w:rsidP="00D53757">
            <w:pPr>
              <w:jc w:val="center"/>
              <w:rPr>
                <w:b/>
                <w:bCs/>
                <w:color w:val="FF0000"/>
              </w:rPr>
            </w:pPr>
          </w:p>
          <w:p w14:paraId="0165ACAA" w14:textId="77777777" w:rsidR="00036E89" w:rsidRDefault="00036E89" w:rsidP="00D53757">
            <w:pPr>
              <w:jc w:val="center"/>
              <w:rPr>
                <w:b/>
                <w:bCs/>
                <w:color w:val="FF0000"/>
              </w:rPr>
            </w:pPr>
          </w:p>
          <w:p w14:paraId="349DAB08" w14:textId="77777777" w:rsidR="00036E89" w:rsidRDefault="00036E89" w:rsidP="00D53757">
            <w:pPr>
              <w:jc w:val="center"/>
              <w:rPr>
                <w:b/>
                <w:bCs/>
                <w:color w:val="FF0000"/>
              </w:rPr>
            </w:pPr>
          </w:p>
          <w:p w14:paraId="1FB7315E" w14:textId="77777777" w:rsidR="00036E89" w:rsidRDefault="00036E89" w:rsidP="00D53757">
            <w:pPr>
              <w:jc w:val="center"/>
              <w:rPr>
                <w:b/>
                <w:bCs/>
                <w:color w:val="FF0000"/>
              </w:rPr>
            </w:pPr>
          </w:p>
          <w:p w14:paraId="51EDB1DC" w14:textId="77777777" w:rsidR="00036E89" w:rsidRPr="005118E7" w:rsidRDefault="00036E89" w:rsidP="00D53757">
            <w:pPr>
              <w:jc w:val="center"/>
              <w:rPr>
                <w:b/>
                <w:bCs/>
                <w:color w:val="FF0000"/>
              </w:rPr>
            </w:pPr>
          </w:p>
        </w:tc>
        <w:tc>
          <w:tcPr>
            <w:tcW w:w="4394" w:type="dxa"/>
            <w:shd w:val="clear" w:color="auto" w:fill="auto"/>
          </w:tcPr>
          <w:p w14:paraId="26CD2ACA" w14:textId="77777777" w:rsidR="00036E89" w:rsidRPr="005118E7" w:rsidRDefault="00036E89" w:rsidP="00D53757">
            <w:pPr>
              <w:jc w:val="center"/>
              <w:rPr>
                <w:b/>
                <w:bCs/>
                <w:color w:val="FF0000"/>
              </w:rPr>
            </w:pPr>
          </w:p>
        </w:tc>
        <w:tc>
          <w:tcPr>
            <w:tcW w:w="4962" w:type="dxa"/>
            <w:shd w:val="clear" w:color="auto" w:fill="auto"/>
          </w:tcPr>
          <w:p w14:paraId="27EF4BB8" w14:textId="77777777" w:rsidR="00036E89" w:rsidRPr="005118E7" w:rsidRDefault="00036E89" w:rsidP="00D53757">
            <w:pPr>
              <w:jc w:val="center"/>
              <w:rPr>
                <w:b/>
                <w:bCs/>
                <w:color w:val="FF0000"/>
              </w:rPr>
            </w:pPr>
          </w:p>
        </w:tc>
      </w:tr>
    </w:tbl>
    <w:p w14:paraId="75D85935" w14:textId="77777777" w:rsidR="00D62375" w:rsidRDefault="00D62375" w:rsidP="00066352">
      <w:pPr>
        <w:tabs>
          <w:tab w:val="left" w:pos="3836"/>
        </w:tabs>
      </w:pPr>
    </w:p>
    <w:p w14:paraId="7BAE2961" w14:textId="77777777" w:rsidR="00C36BE6" w:rsidRDefault="00C36BE6" w:rsidP="00C36BE6">
      <w:pPr>
        <w:tabs>
          <w:tab w:val="left" w:pos="2176"/>
        </w:tabs>
      </w:pPr>
      <w:r>
        <w:tab/>
      </w:r>
    </w:p>
    <w:tbl>
      <w:tblPr>
        <w:tblStyle w:val="a5"/>
        <w:tblW w:w="14029" w:type="dxa"/>
        <w:tblInd w:w="0"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4" w:space="0" w:color="385623" w:themeColor="accent6" w:themeShade="80"/>
          <w:insideV w:val="single" w:sz="4" w:space="0" w:color="385623" w:themeColor="accent6" w:themeShade="80"/>
        </w:tblBorders>
        <w:tblLayout w:type="fixed"/>
        <w:tblLook w:val="0400" w:firstRow="0" w:lastRow="0" w:firstColumn="0" w:lastColumn="0" w:noHBand="0" w:noVBand="1"/>
      </w:tblPr>
      <w:tblGrid>
        <w:gridCol w:w="4663"/>
        <w:gridCol w:w="4394"/>
        <w:gridCol w:w="4972"/>
      </w:tblGrid>
      <w:tr w:rsidR="00C36BE6" w:rsidRPr="00B2106F" w14:paraId="51AE546A" w14:textId="77777777" w:rsidTr="00D53757">
        <w:trPr>
          <w:trHeight w:val="454"/>
          <w:tblHeader/>
        </w:trPr>
        <w:tc>
          <w:tcPr>
            <w:tcW w:w="14029" w:type="dxa"/>
            <w:gridSpan w:val="3"/>
            <w:tcBorders>
              <w:top w:val="single" w:sz="12" w:space="0" w:color="385623" w:themeColor="accent6" w:themeShade="80"/>
              <w:left w:val="single" w:sz="12" w:space="0" w:color="385623" w:themeColor="accent6" w:themeShade="80"/>
              <w:bottom w:val="single" w:sz="4" w:space="0" w:color="385623" w:themeColor="accent6" w:themeShade="80"/>
              <w:right w:val="single" w:sz="12" w:space="0" w:color="385623" w:themeColor="accent6" w:themeShade="80"/>
            </w:tcBorders>
            <w:shd w:val="clear" w:color="auto" w:fill="538135" w:themeFill="accent6" w:themeFillShade="BF"/>
            <w:vAlign w:val="center"/>
          </w:tcPr>
          <w:p w14:paraId="63766FDD" w14:textId="77777777" w:rsidR="00C36BE6" w:rsidRPr="00B2106F" w:rsidRDefault="00C36BE6" w:rsidP="00D53757">
            <w:pPr>
              <w:jc w:val="center"/>
              <w:rPr>
                <w:b/>
                <w:color w:val="FFFFFF" w:themeColor="background1"/>
                <w:sz w:val="28"/>
              </w:rPr>
            </w:pPr>
            <w:r w:rsidRPr="00B2106F">
              <w:rPr>
                <w:b/>
                <w:color w:val="FFFFFF" w:themeColor="background1"/>
                <w:sz w:val="28"/>
              </w:rPr>
              <w:lastRenderedPageBreak/>
              <w:t>3.</w:t>
            </w:r>
            <w:r>
              <w:rPr>
                <w:b/>
                <w:color w:val="FFFFFF" w:themeColor="background1"/>
                <w:sz w:val="28"/>
                <w:vertAlign w:val="superscript"/>
              </w:rPr>
              <w:t>er</w:t>
            </w:r>
            <w:r w:rsidRPr="00B2106F">
              <w:rPr>
                <w:b/>
                <w:color w:val="FFFFFF" w:themeColor="background1"/>
                <w:sz w:val="28"/>
              </w:rPr>
              <w:t xml:space="preserve"> TRIMESTRE</w:t>
            </w:r>
          </w:p>
        </w:tc>
      </w:tr>
      <w:tr w:rsidR="00C36BE6" w14:paraId="1D9C8C5F" w14:textId="77777777" w:rsidTr="00D53757">
        <w:trPr>
          <w:tblHeader/>
        </w:trPr>
        <w:tc>
          <w:tcPr>
            <w:tcW w:w="9057" w:type="dxa"/>
            <w:gridSpan w:val="2"/>
            <w:vMerge w:val="restart"/>
            <w:tcBorders>
              <w:top w:val="single" w:sz="4" w:space="0" w:color="385623" w:themeColor="accent6" w:themeShade="80"/>
              <w:left w:val="single" w:sz="12" w:space="0" w:color="385623" w:themeColor="accent6" w:themeShade="80"/>
            </w:tcBorders>
            <w:shd w:val="clear" w:color="auto" w:fill="70AD47"/>
            <w:vAlign w:val="center"/>
          </w:tcPr>
          <w:p w14:paraId="27E94C43" w14:textId="77777777" w:rsidR="00C36BE6" w:rsidRDefault="00C36BE6" w:rsidP="00D53757">
            <w:pPr>
              <w:jc w:val="center"/>
              <w:rPr>
                <w:b/>
              </w:rPr>
            </w:pPr>
            <w:r>
              <w:rPr>
                <w:b/>
              </w:rPr>
              <w:t>UNIDAD DE PROGRAMACIÓN … “</w:t>
            </w:r>
            <w:r>
              <w:rPr>
                <w:b/>
                <w:i/>
              </w:rPr>
              <w:t>TÍTULO”</w:t>
            </w:r>
          </w:p>
        </w:tc>
        <w:tc>
          <w:tcPr>
            <w:tcW w:w="4972" w:type="dxa"/>
            <w:tcBorders>
              <w:top w:val="single" w:sz="4" w:space="0" w:color="385623" w:themeColor="accent6" w:themeShade="80"/>
              <w:bottom w:val="nil"/>
              <w:right w:val="single" w:sz="12" w:space="0" w:color="385623" w:themeColor="accent6" w:themeShade="80"/>
            </w:tcBorders>
            <w:shd w:val="clear" w:color="auto" w:fill="70AD47"/>
          </w:tcPr>
          <w:p w14:paraId="3C1F7371" w14:textId="77777777" w:rsidR="00C36BE6" w:rsidRDefault="00C36BE6" w:rsidP="00D53757">
            <w:pPr>
              <w:jc w:val="center"/>
              <w:rPr>
                <w:b/>
              </w:rPr>
            </w:pPr>
            <w:r>
              <w:rPr>
                <w:b/>
              </w:rPr>
              <w:t>TEMPORALIZACIÓN</w:t>
            </w:r>
          </w:p>
        </w:tc>
      </w:tr>
      <w:tr w:rsidR="00C36BE6" w14:paraId="688F7185" w14:textId="77777777" w:rsidTr="00D53757">
        <w:trPr>
          <w:tblHeader/>
        </w:trPr>
        <w:tc>
          <w:tcPr>
            <w:tcW w:w="9057" w:type="dxa"/>
            <w:gridSpan w:val="2"/>
            <w:vMerge/>
            <w:tcBorders>
              <w:left w:val="single" w:sz="12" w:space="0" w:color="385623" w:themeColor="accent6" w:themeShade="80"/>
            </w:tcBorders>
            <w:shd w:val="clear" w:color="auto" w:fill="70AD47" w:themeFill="accent6"/>
          </w:tcPr>
          <w:p w14:paraId="19C1D595" w14:textId="77777777" w:rsidR="00C36BE6" w:rsidRDefault="00C36BE6" w:rsidP="00D53757">
            <w:pPr>
              <w:jc w:val="center"/>
              <w:rPr>
                <w:b/>
                <w:i/>
              </w:rPr>
            </w:pPr>
          </w:p>
        </w:tc>
        <w:tc>
          <w:tcPr>
            <w:tcW w:w="4972" w:type="dxa"/>
            <w:tcBorders>
              <w:top w:val="nil"/>
              <w:bottom w:val="single" w:sz="4" w:space="0" w:color="385623" w:themeColor="accent6" w:themeShade="80"/>
              <w:right w:val="single" w:sz="12" w:space="0" w:color="385623" w:themeColor="accent6" w:themeShade="80"/>
            </w:tcBorders>
            <w:shd w:val="clear" w:color="auto" w:fill="70AD47" w:themeFill="accent6"/>
          </w:tcPr>
          <w:p w14:paraId="3C2B6A07" w14:textId="77777777" w:rsidR="00C36BE6" w:rsidRPr="0087164B" w:rsidRDefault="00C36BE6" w:rsidP="00D53757">
            <w:pPr>
              <w:jc w:val="center"/>
            </w:pPr>
            <w:r w:rsidRPr="0087164B">
              <w:t>Mes de….</w:t>
            </w:r>
          </w:p>
        </w:tc>
      </w:tr>
      <w:tr w:rsidR="00C36BE6" w14:paraId="464E97B9" w14:textId="77777777" w:rsidTr="00D53757">
        <w:trPr>
          <w:trHeight w:val="414"/>
          <w:tblHeader/>
        </w:trPr>
        <w:tc>
          <w:tcPr>
            <w:tcW w:w="4663" w:type="dxa"/>
            <w:tcBorders>
              <w:left w:val="single" w:sz="12" w:space="0" w:color="385623" w:themeColor="accent6" w:themeShade="80"/>
            </w:tcBorders>
            <w:shd w:val="clear" w:color="auto" w:fill="D8EACC"/>
            <w:vAlign w:val="center"/>
          </w:tcPr>
          <w:p w14:paraId="6202F97E" w14:textId="77777777" w:rsidR="00C36BE6" w:rsidRDefault="00C36BE6" w:rsidP="00D53757">
            <w:pPr>
              <w:jc w:val="center"/>
              <w:rPr>
                <w:b/>
              </w:rPr>
            </w:pPr>
            <w:r>
              <w:rPr>
                <w:b/>
              </w:rPr>
              <w:t xml:space="preserve">Competencias específicas </w:t>
            </w:r>
            <w:r w:rsidRPr="00611D79">
              <w:rPr>
                <w:b/>
                <w:color w:val="385623" w:themeColor="accent6" w:themeShade="80"/>
              </w:rPr>
              <w:t>(CE)</w:t>
            </w:r>
          </w:p>
        </w:tc>
        <w:tc>
          <w:tcPr>
            <w:tcW w:w="4394" w:type="dxa"/>
            <w:shd w:val="clear" w:color="auto" w:fill="D8EACC"/>
            <w:vAlign w:val="center"/>
          </w:tcPr>
          <w:p w14:paraId="272A527B" w14:textId="77777777" w:rsidR="00C36BE6" w:rsidRDefault="00C36BE6" w:rsidP="00D53757">
            <w:pPr>
              <w:jc w:val="center"/>
              <w:rPr>
                <w:b/>
              </w:rPr>
            </w:pPr>
            <w:r>
              <w:rPr>
                <w:b/>
              </w:rPr>
              <w:t xml:space="preserve">Criterios de evaluación </w:t>
            </w:r>
            <w:r w:rsidRPr="00611D79">
              <w:rPr>
                <w:b/>
                <w:color w:val="385623" w:themeColor="accent6" w:themeShade="80"/>
              </w:rPr>
              <w:t>(CEV)</w:t>
            </w:r>
          </w:p>
        </w:tc>
        <w:tc>
          <w:tcPr>
            <w:tcW w:w="4972" w:type="dxa"/>
            <w:tcBorders>
              <w:top w:val="single" w:sz="4" w:space="0" w:color="385623" w:themeColor="accent6" w:themeShade="80"/>
              <w:right w:val="single" w:sz="12" w:space="0" w:color="385623" w:themeColor="accent6" w:themeShade="80"/>
            </w:tcBorders>
            <w:shd w:val="clear" w:color="auto" w:fill="D8EACC"/>
            <w:vAlign w:val="center"/>
          </w:tcPr>
          <w:p w14:paraId="1DAB0E41" w14:textId="77777777" w:rsidR="00C36BE6" w:rsidRDefault="00C36BE6" w:rsidP="00D53757">
            <w:pPr>
              <w:jc w:val="center"/>
              <w:rPr>
                <w:b/>
              </w:rPr>
            </w:pPr>
            <w:r>
              <w:rPr>
                <w:b/>
              </w:rPr>
              <w:t>Descriptores del perfil de salida</w:t>
            </w:r>
          </w:p>
        </w:tc>
      </w:tr>
      <w:tr w:rsidR="00C36BE6" w14:paraId="74A59D64" w14:textId="77777777" w:rsidTr="00D53757">
        <w:trPr>
          <w:trHeight w:val="728"/>
          <w:tblHeader/>
        </w:trPr>
        <w:tc>
          <w:tcPr>
            <w:tcW w:w="4663" w:type="dxa"/>
            <w:tcBorders>
              <w:left w:val="single" w:sz="12" w:space="0" w:color="385623" w:themeColor="accent6" w:themeShade="80"/>
            </w:tcBorders>
            <w:shd w:val="clear" w:color="auto" w:fill="auto"/>
          </w:tcPr>
          <w:p w14:paraId="501F7251" w14:textId="77777777" w:rsidR="00C36BE6" w:rsidRPr="00D453CA" w:rsidRDefault="00C36BE6" w:rsidP="00D53757">
            <w:pPr>
              <w:jc w:val="both"/>
              <w:rPr>
                <w:b/>
                <w:color w:val="4472C4" w:themeColor="accent1"/>
              </w:rPr>
            </w:pPr>
            <w:r>
              <w:t xml:space="preserve">Identificamos las competencias específicas que vamos a desarrollar en la situación de aprendizaje propuesta </w:t>
            </w:r>
            <w:r w:rsidRPr="008E08E7">
              <w:t>con las siglas y numeración del decreto</w:t>
            </w:r>
          </w:p>
        </w:tc>
        <w:tc>
          <w:tcPr>
            <w:tcW w:w="4394" w:type="dxa"/>
            <w:shd w:val="clear" w:color="auto" w:fill="auto"/>
          </w:tcPr>
          <w:p w14:paraId="61716CA8" w14:textId="77777777" w:rsidR="00C36BE6" w:rsidRDefault="00C36BE6" w:rsidP="00D53757">
            <w:pPr>
              <w:jc w:val="both"/>
              <w:rPr>
                <w:b/>
              </w:rPr>
            </w:pPr>
            <w:r>
              <w:t xml:space="preserve">Identificamos los criterios de evaluación asociados a cada competencia específica </w:t>
            </w:r>
            <w:r w:rsidRPr="008E08E7">
              <w:t>con las siglas y numeración del decreto</w:t>
            </w:r>
          </w:p>
        </w:tc>
        <w:tc>
          <w:tcPr>
            <w:tcW w:w="4972" w:type="dxa"/>
            <w:tcBorders>
              <w:right w:val="single" w:sz="12" w:space="0" w:color="385623" w:themeColor="accent6" w:themeShade="80"/>
            </w:tcBorders>
            <w:shd w:val="clear" w:color="auto" w:fill="auto"/>
          </w:tcPr>
          <w:p w14:paraId="57626410" w14:textId="77777777" w:rsidR="00C36BE6" w:rsidRDefault="00C36BE6" w:rsidP="00D53757">
            <w:pPr>
              <w:jc w:val="center"/>
              <w:rPr>
                <w:b/>
              </w:rPr>
            </w:pPr>
            <w:r>
              <w:t>Relación de descriptores asociados</w:t>
            </w:r>
          </w:p>
        </w:tc>
      </w:tr>
      <w:tr w:rsidR="00C36BE6" w14:paraId="16328BC9" w14:textId="77777777" w:rsidTr="00D53757">
        <w:trPr>
          <w:trHeight w:val="442"/>
          <w:tblHeader/>
        </w:trPr>
        <w:tc>
          <w:tcPr>
            <w:tcW w:w="14029" w:type="dxa"/>
            <w:gridSpan w:val="3"/>
            <w:tcBorders>
              <w:left w:val="single" w:sz="12" w:space="0" w:color="385623" w:themeColor="accent6" w:themeShade="80"/>
              <w:right w:val="single" w:sz="12" w:space="0" w:color="385623" w:themeColor="accent6" w:themeShade="80"/>
            </w:tcBorders>
            <w:shd w:val="clear" w:color="auto" w:fill="D8EACC"/>
            <w:vAlign w:val="center"/>
          </w:tcPr>
          <w:p w14:paraId="1093EE88" w14:textId="77777777" w:rsidR="00C36BE6" w:rsidRDefault="00C36BE6" w:rsidP="00D53757">
            <w:pPr>
              <w:jc w:val="center"/>
              <w:rPr>
                <w:b/>
              </w:rPr>
            </w:pPr>
            <w:r>
              <w:rPr>
                <w:b/>
              </w:rPr>
              <w:t>Saberes básicos</w:t>
            </w:r>
          </w:p>
        </w:tc>
      </w:tr>
      <w:tr w:rsidR="00C36BE6" w:rsidRPr="007412AF" w14:paraId="79844472" w14:textId="77777777" w:rsidTr="00D53757">
        <w:trPr>
          <w:trHeight w:val="776"/>
          <w:tblHeader/>
        </w:trPr>
        <w:tc>
          <w:tcPr>
            <w:tcW w:w="14029" w:type="dxa"/>
            <w:gridSpan w:val="3"/>
            <w:tcBorders>
              <w:left w:val="single" w:sz="12" w:space="0" w:color="385623" w:themeColor="accent6" w:themeShade="80"/>
              <w:right w:val="single" w:sz="12" w:space="0" w:color="385623" w:themeColor="accent6" w:themeShade="80"/>
            </w:tcBorders>
            <w:shd w:val="clear" w:color="auto" w:fill="auto"/>
          </w:tcPr>
          <w:p w14:paraId="2C295039" w14:textId="77777777" w:rsidR="00C36BE6" w:rsidRPr="007412AF" w:rsidRDefault="00C36BE6" w:rsidP="00D53757"/>
          <w:p w14:paraId="47F76902" w14:textId="77777777" w:rsidR="00C36BE6" w:rsidRPr="00611D79" w:rsidRDefault="00C36BE6" w:rsidP="00D53757">
            <w:pPr>
              <w:jc w:val="both"/>
            </w:pPr>
            <w:r w:rsidRPr="007412AF">
              <w:t xml:space="preserve">Identificamos los saberes básicos que será necesario movilizar para ejecutar los desempeños definidos en cada competencia específica con las </w:t>
            </w:r>
            <w:r>
              <w:t>siglas y numeración del decreto</w:t>
            </w:r>
          </w:p>
        </w:tc>
      </w:tr>
      <w:tr w:rsidR="00C36BE6" w:rsidRPr="007412AF" w14:paraId="6C001A0A" w14:textId="77777777" w:rsidTr="00D53757">
        <w:trPr>
          <w:trHeight w:val="248"/>
          <w:tblHeader/>
        </w:trPr>
        <w:tc>
          <w:tcPr>
            <w:tcW w:w="14029" w:type="dxa"/>
            <w:gridSpan w:val="3"/>
            <w:tcBorders>
              <w:left w:val="single" w:sz="12" w:space="0" w:color="385623" w:themeColor="accent6" w:themeShade="80"/>
              <w:right w:val="single" w:sz="12" w:space="0" w:color="385623" w:themeColor="accent6" w:themeShade="80"/>
            </w:tcBorders>
            <w:shd w:val="clear" w:color="auto" w:fill="D8EACC"/>
          </w:tcPr>
          <w:p w14:paraId="6242B7A2" w14:textId="77777777" w:rsidR="00C36BE6" w:rsidRDefault="00C36BE6" w:rsidP="00D53757">
            <w:pPr>
              <w:jc w:val="center"/>
              <w:rPr>
                <w:b/>
                <w:bCs/>
              </w:rPr>
            </w:pPr>
            <w:r w:rsidRPr="007412AF">
              <w:rPr>
                <w:b/>
                <w:bCs/>
              </w:rPr>
              <w:t xml:space="preserve">SITUACIONES DE APRENDIZAJE (S.A.). </w:t>
            </w:r>
          </w:p>
          <w:p w14:paraId="348BA32F" w14:textId="77777777" w:rsidR="00C36BE6" w:rsidRPr="007412AF" w:rsidRDefault="00C36BE6" w:rsidP="00D53757">
            <w:pPr>
              <w:jc w:val="both"/>
              <w:rPr>
                <w:b/>
                <w:bCs/>
              </w:rPr>
            </w:pPr>
            <w:r w:rsidRPr="007412AF">
              <w:rPr>
                <w:bCs/>
              </w:rPr>
              <w:t>Las situaciones de aprendizaje pueden sufrir modificación a lo largo de los cursos académicos para adaptarlas a las características de los grupos y en función de los resultados obtenidos.</w:t>
            </w:r>
          </w:p>
        </w:tc>
      </w:tr>
      <w:tr w:rsidR="00C36BE6" w:rsidRPr="003B4167" w14:paraId="42516C2E" w14:textId="77777777" w:rsidTr="00D53757">
        <w:trPr>
          <w:trHeight w:val="622"/>
          <w:tblHeader/>
        </w:trPr>
        <w:tc>
          <w:tcPr>
            <w:tcW w:w="4663" w:type="dxa"/>
            <w:tcBorders>
              <w:left w:val="single" w:sz="12" w:space="0" w:color="385623" w:themeColor="accent6" w:themeShade="80"/>
              <w:bottom w:val="single" w:sz="8" w:space="0" w:color="385623" w:themeColor="accent6" w:themeShade="80"/>
            </w:tcBorders>
            <w:shd w:val="clear" w:color="auto" w:fill="FFFFFF"/>
            <w:vAlign w:val="center"/>
          </w:tcPr>
          <w:p w14:paraId="5AF3D4E9" w14:textId="77777777" w:rsidR="00C36BE6" w:rsidRPr="003B4167" w:rsidRDefault="00C36BE6" w:rsidP="00D53757">
            <w:pPr>
              <w:jc w:val="center"/>
              <w:rPr>
                <w:b/>
                <w:bCs/>
                <w:color w:val="385623" w:themeColor="accent6" w:themeShade="80"/>
              </w:rPr>
            </w:pPr>
            <w:r w:rsidRPr="003B4167">
              <w:rPr>
                <w:b/>
                <w:bCs/>
                <w:color w:val="385623" w:themeColor="accent6" w:themeShade="80"/>
              </w:rPr>
              <w:t>Nº y título de S.A.</w:t>
            </w:r>
          </w:p>
        </w:tc>
        <w:tc>
          <w:tcPr>
            <w:tcW w:w="4394" w:type="dxa"/>
            <w:tcBorders>
              <w:bottom w:val="single" w:sz="8" w:space="0" w:color="385623" w:themeColor="accent6" w:themeShade="80"/>
            </w:tcBorders>
            <w:shd w:val="clear" w:color="auto" w:fill="FFFFFF"/>
            <w:vAlign w:val="center"/>
          </w:tcPr>
          <w:p w14:paraId="573BE268" w14:textId="77777777" w:rsidR="00C36BE6" w:rsidRPr="003B4167" w:rsidRDefault="00C36BE6" w:rsidP="00D53757">
            <w:pPr>
              <w:jc w:val="center"/>
              <w:rPr>
                <w:b/>
                <w:bCs/>
                <w:color w:val="385623" w:themeColor="accent6" w:themeShade="80"/>
              </w:rPr>
            </w:pPr>
            <w:r w:rsidRPr="003B4167">
              <w:rPr>
                <w:b/>
                <w:bCs/>
                <w:color w:val="385623" w:themeColor="accent6" w:themeShade="80"/>
              </w:rPr>
              <w:t>CE</w:t>
            </w:r>
          </w:p>
        </w:tc>
        <w:tc>
          <w:tcPr>
            <w:tcW w:w="4972" w:type="dxa"/>
            <w:tcBorders>
              <w:bottom w:val="single" w:sz="8" w:space="0" w:color="385623" w:themeColor="accent6" w:themeShade="80"/>
              <w:right w:val="single" w:sz="12" w:space="0" w:color="385623" w:themeColor="accent6" w:themeShade="80"/>
            </w:tcBorders>
            <w:shd w:val="clear" w:color="auto" w:fill="FFFFFF"/>
            <w:vAlign w:val="center"/>
          </w:tcPr>
          <w:p w14:paraId="2F69A1F9" w14:textId="77777777" w:rsidR="00C36BE6" w:rsidRDefault="00C36BE6" w:rsidP="00D53757">
            <w:pPr>
              <w:jc w:val="center"/>
              <w:rPr>
                <w:b/>
                <w:bCs/>
                <w:color w:val="385623" w:themeColor="accent6" w:themeShade="80"/>
              </w:rPr>
            </w:pPr>
            <w:r w:rsidRPr="003B4167">
              <w:rPr>
                <w:b/>
                <w:bCs/>
                <w:color w:val="385623" w:themeColor="accent6" w:themeShade="80"/>
              </w:rPr>
              <w:t>CEV</w:t>
            </w:r>
          </w:p>
          <w:p w14:paraId="0277A068" w14:textId="5A4D9001" w:rsidR="00C36BE6" w:rsidRPr="003B4167" w:rsidRDefault="00C36BE6" w:rsidP="00D53757">
            <w:pPr>
              <w:jc w:val="center"/>
              <w:rPr>
                <w:b/>
                <w:color w:val="385623" w:themeColor="accent6" w:themeShade="80"/>
              </w:rPr>
            </w:pPr>
          </w:p>
        </w:tc>
      </w:tr>
      <w:tr w:rsidR="00C36BE6" w:rsidRPr="005118E7" w14:paraId="345B4015" w14:textId="77777777" w:rsidTr="00D53757">
        <w:trPr>
          <w:cantSplit/>
          <w:trHeight w:val="1134"/>
          <w:tblHeader/>
        </w:trPr>
        <w:tc>
          <w:tcPr>
            <w:tcW w:w="4663" w:type="dxa"/>
            <w:tcBorders>
              <w:top w:val="single" w:sz="8" w:space="0" w:color="385623" w:themeColor="accent6" w:themeShade="80"/>
              <w:left w:val="single" w:sz="12" w:space="0" w:color="385623" w:themeColor="accent6" w:themeShade="80"/>
              <w:bottom w:val="single" w:sz="12" w:space="0" w:color="385623" w:themeColor="accent6" w:themeShade="80"/>
            </w:tcBorders>
            <w:shd w:val="clear" w:color="auto" w:fill="auto"/>
          </w:tcPr>
          <w:p w14:paraId="48AFF59B" w14:textId="77777777" w:rsidR="00C36BE6" w:rsidRDefault="00C36BE6" w:rsidP="00D53757">
            <w:pPr>
              <w:jc w:val="center"/>
              <w:rPr>
                <w:b/>
                <w:bCs/>
                <w:color w:val="FF0000"/>
              </w:rPr>
            </w:pPr>
          </w:p>
          <w:p w14:paraId="216E246F" w14:textId="77777777" w:rsidR="00C36BE6" w:rsidRDefault="00C36BE6" w:rsidP="00D53757">
            <w:pPr>
              <w:jc w:val="center"/>
              <w:rPr>
                <w:b/>
                <w:bCs/>
                <w:color w:val="FF0000"/>
              </w:rPr>
            </w:pPr>
          </w:p>
          <w:p w14:paraId="19788A19" w14:textId="77777777" w:rsidR="00C36BE6" w:rsidRDefault="00C36BE6" w:rsidP="00D53757">
            <w:pPr>
              <w:jc w:val="center"/>
              <w:rPr>
                <w:b/>
                <w:bCs/>
                <w:color w:val="FF0000"/>
              </w:rPr>
            </w:pPr>
          </w:p>
          <w:p w14:paraId="40569768" w14:textId="77777777" w:rsidR="00C36BE6" w:rsidRDefault="00C36BE6" w:rsidP="00D53757">
            <w:pPr>
              <w:jc w:val="center"/>
              <w:rPr>
                <w:b/>
                <w:bCs/>
                <w:color w:val="FF0000"/>
              </w:rPr>
            </w:pPr>
          </w:p>
          <w:p w14:paraId="54FB3EB5" w14:textId="77777777" w:rsidR="00C36BE6" w:rsidRDefault="00C36BE6" w:rsidP="00D53757">
            <w:pPr>
              <w:jc w:val="center"/>
              <w:rPr>
                <w:b/>
                <w:bCs/>
                <w:color w:val="FF0000"/>
              </w:rPr>
            </w:pPr>
          </w:p>
          <w:p w14:paraId="45A17BFF" w14:textId="77777777" w:rsidR="00C36BE6" w:rsidRDefault="00C36BE6" w:rsidP="00D53757">
            <w:pPr>
              <w:jc w:val="center"/>
              <w:rPr>
                <w:b/>
                <w:bCs/>
                <w:color w:val="FF0000"/>
              </w:rPr>
            </w:pPr>
          </w:p>
          <w:p w14:paraId="5F1EC219" w14:textId="77777777" w:rsidR="00C36BE6" w:rsidRPr="005118E7" w:rsidRDefault="00C36BE6" w:rsidP="00D53757">
            <w:pPr>
              <w:rPr>
                <w:b/>
                <w:bCs/>
                <w:color w:val="FF0000"/>
              </w:rPr>
            </w:pPr>
          </w:p>
        </w:tc>
        <w:tc>
          <w:tcPr>
            <w:tcW w:w="4394" w:type="dxa"/>
            <w:tcBorders>
              <w:top w:val="single" w:sz="8" w:space="0" w:color="385623" w:themeColor="accent6" w:themeShade="80"/>
              <w:bottom w:val="single" w:sz="12" w:space="0" w:color="385623" w:themeColor="accent6" w:themeShade="80"/>
            </w:tcBorders>
            <w:shd w:val="clear" w:color="auto" w:fill="auto"/>
          </w:tcPr>
          <w:p w14:paraId="3A091877" w14:textId="77777777" w:rsidR="00C36BE6" w:rsidRPr="005118E7" w:rsidRDefault="00C36BE6" w:rsidP="00D53757">
            <w:pPr>
              <w:jc w:val="center"/>
              <w:rPr>
                <w:b/>
                <w:bCs/>
                <w:color w:val="FF0000"/>
              </w:rPr>
            </w:pPr>
          </w:p>
        </w:tc>
        <w:tc>
          <w:tcPr>
            <w:tcW w:w="4972" w:type="dxa"/>
            <w:tcBorders>
              <w:top w:val="single" w:sz="8" w:space="0" w:color="385623" w:themeColor="accent6" w:themeShade="80"/>
              <w:bottom w:val="single" w:sz="12" w:space="0" w:color="385623" w:themeColor="accent6" w:themeShade="80"/>
              <w:right w:val="single" w:sz="12" w:space="0" w:color="385623" w:themeColor="accent6" w:themeShade="80"/>
            </w:tcBorders>
            <w:shd w:val="clear" w:color="auto" w:fill="auto"/>
            <w:textDirection w:val="tbRl"/>
          </w:tcPr>
          <w:p w14:paraId="09FC6FD7" w14:textId="77777777" w:rsidR="00C36BE6" w:rsidRPr="005118E7" w:rsidRDefault="00C36BE6" w:rsidP="00D53757">
            <w:pPr>
              <w:ind w:left="113" w:right="113"/>
              <w:jc w:val="center"/>
              <w:rPr>
                <w:b/>
                <w:bCs/>
                <w:color w:val="FF0000"/>
              </w:rPr>
            </w:pPr>
          </w:p>
        </w:tc>
      </w:tr>
    </w:tbl>
    <w:p w14:paraId="07E33F44" w14:textId="4B2F9684" w:rsidR="00D62375" w:rsidRDefault="00D62375" w:rsidP="00C36BE6">
      <w:pPr>
        <w:tabs>
          <w:tab w:val="left" w:pos="2176"/>
        </w:tabs>
      </w:pPr>
    </w:p>
    <w:p w14:paraId="33FED4AB" w14:textId="77777777" w:rsidR="00D62375" w:rsidRDefault="00D62375" w:rsidP="00066352">
      <w:pPr>
        <w:tabs>
          <w:tab w:val="left" w:pos="3836"/>
        </w:tabs>
      </w:pPr>
    </w:p>
    <w:p w14:paraId="5232815F" w14:textId="77777777" w:rsidR="00D62375" w:rsidRDefault="00D62375" w:rsidP="00D62375">
      <w:pPr>
        <w:spacing w:before="100" w:beforeAutospacing="1" w:after="100" w:afterAutospacing="1" w:line="240" w:lineRule="auto"/>
        <w:jc w:val="both"/>
        <w:textAlignment w:val="baseline"/>
        <w:rPr>
          <w:rFonts w:eastAsia="Times New Roman"/>
          <w:b/>
          <w:bCs/>
          <w:color w:val="0070C0"/>
        </w:rPr>
        <w:sectPr w:rsidR="00D62375" w:rsidSect="00D42AFF">
          <w:pgSz w:w="16838" w:h="11906" w:orient="landscape"/>
          <w:pgMar w:top="1560" w:right="1418" w:bottom="1420" w:left="1418" w:header="426" w:footer="709" w:gutter="0"/>
          <w:cols w:space="720"/>
          <w:docGrid w:linePitch="299"/>
        </w:sectPr>
      </w:pPr>
    </w:p>
    <w:p w14:paraId="64D85E24" w14:textId="51D04D21" w:rsidR="008121E8" w:rsidRPr="00A43BC9" w:rsidRDefault="008121E8" w:rsidP="00A43BC9">
      <w:pPr>
        <w:pStyle w:val="Ttulo1"/>
        <w:rPr>
          <w:color w:val="0070C0"/>
        </w:rPr>
      </w:pPr>
      <w:bookmarkStart w:id="3" w:name="_Toc152073643"/>
      <w:r w:rsidRPr="00A43BC9">
        <w:rPr>
          <w:color w:val="0070C0"/>
        </w:rPr>
        <w:lastRenderedPageBreak/>
        <w:t>3. METODOLOGÍA</w:t>
      </w:r>
      <w:r w:rsidR="00080A62" w:rsidRPr="00A43BC9">
        <w:rPr>
          <w:color w:val="0070C0"/>
        </w:rPr>
        <w:t>, RECURSOS Y MATERIALES DIDÁCTICOS</w:t>
      </w:r>
      <w:bookmarkEnd w:id="3"/>
    </w:p>
    <w:p w14:paraId="7BC0B243" w14:textId="369CDA77" w:rsidR="00311787" w:rsidRDefault="00311787" w:rsidP="00311787">
      <w:pPr>
        <w:spacing w:before="100" w:beforeAutospacing="1" w:after="100" w:afterAutospacing="1" w:line="240" w:lineRule="auto"/>
        <w:jc w:val="both"/>
        <w:rPr>
          <w:rFonts w:eastAsia="Times New Roman"/>
        </w:rPr>
      </w:pPr>
      <w:r w:rsidRPr="00311787">
        <w:rPr>
          <w:rFonts w:eastAsia="Times New Roman"/>
        </w:rPr>
        <w:t>Realizar una breve descripción de las distintas metod</w:t>
      </w:r>
      <w:r w:rsidR="00DE311E">
        <w:rPr>
          <w:rFonts w:eastAsia="Times New Roman"/>
        </w:rPr>
        <w:t xml:space="preserve">ologías, estrategias, técnicas </w:t>
      </w:r>
      <w:r w:rsidRPr="00311787">
        <w:rPr>
          <w:rFonts w:eastAsia="Times New Roman"/>
        </w:rPr>
        <w:t>a utilizar en el área o ámbito. Se recomienda tomar como referencia el apartado de orientaciones metodológicas del currículo y lo establec</w:t>
      </w:r>
      <w:r w:rsidR="00DE311E">
        <w:rPr>
          <w:rFonts w:eastAsia="Times New Roman"/>
        </w:rPr>
        <w:t>ido en la c</w:t>
      </w:r>
      <w:r>
        <w:rPr>
          <w:rFonts w:eastAsia="Times New Roman"/>
        </w:rPr>
        <w:t>oncreción curricular.</w:t>
      </w:r>
    </w:p>
    <w:p w14:paraId="0325CD86" w14:textId="30C90D4E" w:rsidR="00311787" w:rsidRPr="00311787" w:rsidRDefault="00311787" w:rsidP="00311787">
      <w:pPr>
        <w:spacing w:before="100" w:beforeAutospacing="1" w:after="100" w:afterAutospacing="1" w:line="240" w:lineRule="auto"/>
        <w:jc w:val="both"/>
        <w:rPr>
          <w:rFonts w:eastAsia="Times New Roman"/>
        </w:rPr>
      </w:pPr>
      <w:r>
        <w:rPr>
          <w:rFonts w:eastAsia="Times New Roman"/>
        </w:rPr>
        <w:t>Identificar los a</w:t>
      </w:r>
      <w:r w:rsidRPr="00311787">
        <w:rPr>
          <w:rFonts w:eastAsia="Times New Roman"/>
        </w:rPr>
        <w:t>grupamientos</w:t>
      </w:r>
      <w:r>
        <w:rPr>
          <w:rFonts w:eastAsia="Times New Roman"/>
        </w:rPr>
        <w:t xml:space="preserve"> y los espacios así como </w:t>
      </w:r>
      <w:r w:rsidRPr="00D62375">
        <w:rPr>
          <w:rFonts w:eastAsia="Times New Roman"/>
          <w:color w:val="000000"/>
        </w:rPr>
        <w:t>todos los recursos materiales que</w:t>
      </w:r>
      <w:r w:rsidR="00DE311E">
        <w:rPr>
          <w:rFonts w:eastAsia="Times New Roman"/>
          <w:color w:val="000000"/>
        </w:rPr>
        <w:t xml:space="preserve"> se</w:t>
      </w:r>
      <w:r w:rsidRPr="00D62375">
        <w:rPr>
          <w:rFonts w:eastAsia="Times New Roman"/>
          <w:color w:val="000000"/>
        </w:rPr>
        <w:t xml:space="preserve"> empleará</w:t>
      </w:r>
      <w:r w:rsidR="00DE311E">
        <w:rPr>
          <w:rFonts w:eastAsia="Times New Roman"/>
          <w:color w:val="000000"/>
        </w:rPr>
        <w:t>n</w:t>
      </w:r>
      <w:r w:rsidRPr="00D62375">
        <w:rPr>
          <w:rFonts w:eastAsia="Times New Roman"/>
          <w:color w:val="000000"/>
        </w:rPr>
        <w:t xml:space="preserve"> a la hora de llevar a cabo su actividad, incluidos en su caso los libros de texto. </w:t>
      </w:r>
    </w:p>
    <w:tbl>
      <w:tblPr>
        <w:tblpPr w:leftFromText="141" w:rightFromText="141" w:vertAnchor="text" w:horzAnchor="margin" w:tblpXSpec="center" w:tblpY="-27"/>
        <w:tblW w:w="85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5"/>
        <w:gridCol w:w="1485"/>
        <w:gridCol w:w="5005"/>
      </w:tblGrid>
      <w:tr w:rsidR="00311787" w:rsidRPr="00D62375" w14:paraId="704A4439" w14:textId="77777777" w:rsidTr="0098243A">
        <w:trPr>
          <w:trHeight w:val="36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5267B9A8"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 xml:space="preserve">MATERIAL </w:t>
            </w:r>
          </w:p>
        </w:tc>
      </w:tr>
      <w:tr w:rsidR="00311787" w:rsidRPr="00D62375" w14:paraId="231CBE60" w14:textId="77777777" w:rsidTr="0098243A">
        <w:trPr>
          <w:trHeight w:val="105"/>
        </w:trPr>
        <w:tc>
          <w:tcPr>
            <w:tcW w:w="2015" w:type="dxa"/>
            <w:vMerge w:val="restart"/>
            <w:tcBorders>
              <w:top w:val="nil"/>
              <w:left w:val="single" w:sz="6" w:space="0" w:color="auto"/>
              <w:bottom w:val="single" w:sz="6" w:space="0" w:color="auto"/>
              <w:right w:val="single" w:sz="6" w:space="0" w:color="auto"/>
            </w:tcBorders>
            <w:shd w:val="clear" w:color="auto" w:fill="DEEAF6"/>
            <w:vAlign w:val="center"/>
            <w:hideMark/>
          </w:tcPr>
          <w:p w14:paraId="6C282D4C"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Materiales didácticos</w:t>
            </w:r>
            <w:r w:rsidRPr="00D62375">
              <w:rPr>
                <w:rFonts w:eastAsia="Times New Roman"/>
                <w:sz w:val="20"/>
                <w:szCs w:val="20"/>
              </w:rPr>
              <w:t> </w:t>
            </w:r>
          </w:p>
        </w:tc>
        <w:tc>
          <w:tcPr>
            <w:tcW w:w="1485" w:type="dxa"/>
            <w:tcBorders>
              <w:top w:val="nil"/>
              <w:left w:val="nil"/>
              <w:bottom w:val="single" w:sz="6" w:space="0" w:color="auto"/>
              <w:right w:val="single" w:sz="6" w:space="0" w:color="auto"/>
            </w:tcBorders>
            <w:shd w:val="clear" w:color="auto" w:fill="8EAADB"/>
            <w:vAlign w:val="center"/>
            <w:hideMark/>
          </w:tcPr>
          <w:p w14:paraId="5C5EC0B5"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nil"/>
              <w:left w:val="nil"/>
              <w:bottom w:val="single" w:sz="6" w:space="0" w:color="auto"/>
              <w:right w:val="single" w:sz="6" w:space="0" w:color="auto"/>
            </w:tcBorders>
            <w:shd w:val="clear" w:color="auto" w:fill="auto"/>
            <w:vAlign w:val="center"/>
            <w:hideMark/>
          </w:tcPr>
          <w:p w14:paraId="3A13C296"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Ejemplo: fotocopias, recursos de creación propia, etc. </w:t>
            </w:r>
          </w:p>
        </w:tc>
      </w:tr>
      <w:tr w:rsidR="00311787" w:rsidRPr="00D62375" w14:paraId="4B29C37F" w14:textId="77777777" w:rsidTr="0098243A">
        <w:trPr>
          <w:trHeight w:val="360"/>
        </w:trPr>
        <w:tc>
          <w:tcPr>
            <w:tcW w:w="2015" w:type="dxa"/>
            <w:vMerge/>
            <w:tcBorders>
              <w:top w:val="nil"/>
              <w:left w:val="single" w:sz="6" w:space="0" w:color="auto"/>
              <w:bottom w:val="single" w:sz="6" w:space="0" w:color="auto"/>
              <w:right w:val="single" w:sz="6" w:space="0" w:color="auto"/>
            </w:tcBorders>
            <w:shd w:val="clear" w:color="auto" w:fill="auto"/>
            <w:vAlign w:val="center"/>
            <w:hideMark/>
          </w:tcPr>
          <w:p w14:paraId="20C02019" w14:textId="77777777" w:rsidR="00311787" w:rsidRPr="00D62375" w:rsidRDefault="00311787" w:rsidP="00C70913">
            <w:pPr>
              <w:spacing w:after="0" w:line="240" w:lineRule="auto"/>
              <w:rPr>
                <w:rFonts w:ascii="Times New Roman" w:eastAsia="Times New Roman" w:hAnsi="Times New Roman" w:cs="Times New Roman"/>
                <w:sz w:val="24"/>
                <w:szCs w:val="24"/>
              </w:rPr>
            </w:pPr>
          </w:p>
        </w:tc>
        <w:tc>
          <w:tcPr>
            <w:tcW w:w="1485" w:type="dxa"/>
            <w:tcBorders>
              <w:top w:val="nil"/>
              <w:left w:val="nil"/>
              <w:bottom w:val="single" w:sz="6" w:space="0" w:color="auto"/>
              <w:right w:val="single" w:sz="6" w:space="0" w:color="auto"/>
            </w:tcBorders>
            <w:shd w:val="clear" w:color="auto" w:fill="8EAADB"/>
            <w:vAlign w:val="center"/>
            <w:hideMark/>
          </w:tcPr>
          <w:p w14:paraId="059C33E8"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Forma de acceso </w:t>
            </w:r>
          </w:p>
        </w:tc>
        <w:tc>
          <w:tcPr>
            <w:tcW w:w="5005" w:type="dxa"/>
            <w:tcBorders>
              <w:top w:val="nil"/>
              <w:left w:val="nil"/>
              <w:bottom w:val="single" w:sz="6" w:space="0" w:color="auto"/>
              <w:right w:val="single" w:sz="6" w:space="0" w:color="auto"/>
            </w:tcBorders>
            <w:shd w:val="clear" w:color="auto" w:fill="auto"/>
            <w:vAlign w:val="center"/>
            <w:hideMark/>
          </w:tcPr>
          <w:p w14:paraId="547FF012"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Ejemplo: se entregan, se difunden a través de plataforma (de manera gratuita) </w:t>
            </w:r>
          </w:p>
        </w:tc>
      </w:tr>
      <w:tr w:rsidR="00311787" w:rsidRPr="00D62375" w14:paraId="12820CF2" w14:textId="77777777" w:rsidTr="0098243A">
        <w:trPr>
          <w:trHeight w:val="105"/>
        </w:trPr>
        <w:tc>
          <w:tcPr>
            <w:tcW w:w="2015" w:type="dxa"/>
            <w:vMerge w:val="restart"/>
            <w:tcBorders>
              <w:top w:val="nil"/>
              <w:left w:val="single" w:sz="6" w:space="0" w:color="auto"/>
              <w:bottom w:val="single" w:sz="6" w:space="0" w:color="auto"/>
              <w:right w:val="single" w:sz="6" w:space="0" w:color="auto"/>
            </w:tcBorders>
            <w:shd w:val="clear" w:color="auto" w:fill="DEEAF6"/>
            <w:vAlign w:val="center"/>
            <w:hideMark/>
          </w:tcPr>
          <w:p w14:paraId="1C3DBAA0"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Materiales digitales</w:t>
            </w:r>
            <w:r w:rsidRPr="00D62375">
              <w:rPr>
                <w:rFonts w:eastAsia="Times New Roman"/>
                <w:sz w:val="20"/>
                <w:szCs w:val="20"/>
              </w:rPr>
              <w:t> </w:t>
            </w:r>
          </w:p>
        </w:tc>
        <w:tc>
          <w:tcPr>
            <w:tcW w:w="1485" w:type="dxa"/>
            <w:tcBorders>
              <w:top w:val="nil"/>
              <w:left w:val="nil"/>
              <w:bottom w:val="single" w:sz="6" w:space="0" w:color="auto"/>
              <w:right w:val="single" w:sz="6" w:space="0" w:color="auto"/>
            </w:tcBorders>
            <w:shd w:val="clear" w:color="auto" w:fill="8EAADB"/>
            <w:vAlign w:val="center"/>
            <w:hideMark/>
          </w:tcPr>
          <w:p w14:paraId="072D5DA7"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nil"/>
              <w:left w:val="nil"/>
              <w:bottom w:val="single" w:sz="6" w:space="0" w:color="auto"/>
              <w:right w:val="single" w:sz="6" w:space="0" w:color="auto"/>
            </w:tcBorders>
            <w:shd w:val="clear" w:color="auto" w:fill="auto"/>
            <w:vAlign w:val="center"/>
            <w:hideMark/>
          </w:tcPr>
          <w:p w14:paraId="726E74C1"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Blogs, web, …  </w:t>
            </w:r>
          </w:p>
        </w:tc>
      </w:tr>
      <w:tr w:rsidR="00311787" w:rsidRPr="00D62375" w14:paraId="3806FCA1" w14:textId="77777777" w:rsidTr="0098243A">
        <w:trPr>
          <w:trHeight w:val="225"/>
        </w:trPr>
        <w:tc>
          <w:tcPr>
            <w:tcW w:w="2015" w:type="dxa"/>
            <w:vMerge/>
            <w:tcBorders>
              <w:top w:val="nil"/>
              <w:left w:val="single" w:sz="6" w:space="0" w:color="auto"/>
              <w:bottom w:val="single" w:sz="6" w:space="0" w:color="auto"/>
              <w:right w:val="single" w:sz="6" w:space="0" w:color="auto"/>
            </w:tcBorders>
            <w:shd w:val="clear" w:color="auto" w:fill="auto"/>
            <w:vAlign w:val="center"/>
            <w:hideMark/>
          </w:tcPr>
          <w:p w14:paraId="22376B12" w14:textId="77777777" w:rsidR="00311787" w:rsidRPr="00D62375" w:rsidRDefault="00311787" w:rsidP="00C70913">
            <w:pPr>
              <w:spacing w:after="0" w:line="240" w:lineRule="auto"/>
              <w:rPr>
                <w:rFonts w:ascii="Times New Roman" w:eastAsia="Times New Roman" w:hAnsi="Times New Roman" w:cs="Times New Roman"/>
                <w:sz w:val="24"/>
                <w:szCs w:val="24"/>
              </w:rPr>
            </w:pPr>
          </w:p>
        </w:tc>
        <w:tc>
          <w:tcPr>
            <w:tcW w:w="1485" w:type="dxa"/>
            <w:tcBorders>
              <w:top w:val="nil"/>
              <w:left w:val="nil"/>
              <w:bottom w:val="single" w:sz="6" w:space="0" w:color="auto"/>
              <w:right w:val="single" w:sz="6" w:space="0" w:color="auto"/>
            </w:tcBorders>
            <w:shd w:val="clear" w:color="auto" w:fill="8EAADB"/>
            <w:vAlign w:val="center"/>
            <w:hideMark/>
          </w:tcPr>
          <w:p w14:paraId="43134C22"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Forma de acceso </w:t>
            </w:r>
          </w:p>
        </w:tc>
        <w:tc>
          <w:tcPr>
            <w:tcW w:w="5005" w:type="dxa"/>
            <w:tcBorders>
              <w:top w:val="nil"/>
              <w:left w:val="nil"/>
              <w:bottom w:val="single" w:sz="6" w:space="0" w:color="auto"/>
              <w:right w:val="single" w:sz="6" w:space="0" w:color="auto"/>
            </w:tcBorders>
            <w:shd w:val="clear" w:color="auto" w:fill="auto"/>
            <w:vAlign w:val="center"/>
            <w:hideMark/>
          </w:tcPr>
          <w:p w14:paraId="565C8FD7"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Ejemplo: Teams, OneNote, Aulas virtuales, Educastur Campus </w:t>
            </w:r>
          </w:p>
        </w:tc>
      </w:tr>
      <w:tr w:rsidR="00311787" w:rsidRPr="00D62375" w14:paraId="1895140E" w14:textId="77777777" w:rsidTr="0098243A">
        <w:trPr>
          <w:trHeight w:val="225"/>
        </w:trPr>
        <w:tc>
          <w:tcPr>
            <w:tcW w:w="2015" w:type="dxa"/>
            <w:tcBorders>
              <w:top w:val="nil"/>
              <w:left w:val="single" w:sz="6" w:space="0" w:color="auto"/>
              <w:bottom w:val="single" w:sz="6" w:space="0" w:color="auto"/>
              <w:right w:val="single" w:sz="6" w:space="0" w:color="auto"/>
            </w:tcBorders>
            <w:shd w:val="clear" w:color="auto" w:fill="DEEAF6"/>
            <w:vAlign w:val="center"/>
            <w:hideMark/>
          </w:tcPr>
          <w:p w14:paraId="7F1677F0"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Libro de texto</w:t>
            </w:r>
            <w:r w:rsidRPr="00D62375">
              <w:rPr>
                <w:rFonts w:eastAsia="Times New Roman"/>
                <w:sz w:val="20"/>
                <w:szCs w:val="20"/>
              </w:rPr>
              <w:t> </w:t>
            </w:r>
          </w:p>
        </w:tc>
        <w:tc>
          <w:tcPr>
            <w:tcW w:w="1485" w:type="dxa"/>
            <w:tcBorders>
              <w:top w:val="nil"/>
              <w:left w:val="nil"/>
              <w:bottom w:val="single" w:sz="6" w:space="0" w:color="auto"/>
              <w:right w:val="single" w:sz="6" w:space="0" w:color="auto"/>
            </w:tcBorders>
            <w:shd w:val="clear" w:color="auto" w:fill="8EAADB"/>
            <w:vAlign w:val="center"/>
            <w:hideMark/>
          </w:tcPr>
          <w:p w14:paraId="1C042F05"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nil"/>
              <w:left w:val="nil"/>
              <w:bottom w:val="single" w:sz="6" w:space="0" w:color="auto"/>
              <w:right w:val="single" w:sz="6" w:space="0" w:color="auto"/>
            </w:tcBorders>
            <w:shd w:val="clear" w:color="auto" w:fill="auto"/>
            <w:vAlign w:val="center"/>
            <w:hideMark/>
          </w:tcPr>
          <w:p w14:paraId="678C9DF8"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311787" w:rsidRPr="00D62375" w14:paraId="1D47F2F3" w14:textId="77777777" w:rsidTr="0098243A">
        <w:trPr>
          <w:trHeight w:val="15"/>
        </w:trPr>
        <w:tc>
          <w:tcPr>
            <w:tcW w:w="2015" w:type="dxa"/>
            <w:vMerge w:val="restart"/>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A2F1236"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Otros</w:t>
            </w:r>
            <w:r w:rsidRPr="00D62375">
              <w:rPr>
                <w:rFonts w:eastAsia="Times New Roman"/>
                <w:sz w:val="20"/>
                <w:szCs w:val="20"/>
              </w:rPr>
              <w:t> </w:t>
            </w:r>
          </w:p>
        </w:tc>
        <w:tc>
          <w:tcPr>
            <w:tcW w:w="1485" w:type="dxa"/>
            <w:tcBorders>
              <w:top w:val="single" w:sz="6" w:space="0" w:color="auto"/>
              <w:left w:val="nil"/>
              <w:bottom w:val="single" w:sz="6" w:space="0" w:color="auto"/>
              <w:right w:val="single" w:sz="6" w:space="0" w:color="auto"/>
            </w:tcBorders>
            <w:shd w:val="clear" w:color="auto" w:fill="8EAADB"/>
            <w:vAlign w:val="center"/>
            <w:hideMark/>
          </w:tcPr>
          <w:p w14:paraId="6ADA7323"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single" w:sz="6" w:space="0" w:color="auto"/>
              <w:left w:val="nil"/>
              <w:bottom w:val="single" w:sz="6" w:space="0" w:color="auto"/>
              <w:right w:val="single" w:sz="6" w:space="0" w:color="auto"/>
            </w:tcBorders>
            <w:shd w:val="clear" w:color="auto" w:fill="auto"/>
            <w:vAlign w:val="center"/>
            <w:hideMark/>
          </w:tcPr>
          <w:p w14:paraId="597FF788"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311787" w:rsidRPr="00D62375" w14:paraId="27E58CD8" w14:textId="77777777" w:rsidTr="0098243A">
        <w:trPr>
          <w:trHeight w:val="15"/>
        </w:trPr>
        <w:tc>
          <w:tcPr>
            <w:tcW w:w="201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0263F" w14:textId="77777777" w:rsidR="00311787" w:rsidRPr="00D62375" w:rsidRDefault="00311787" w:rsidP="00C70913">
            <w:pPr>
              <w:spacing w:after="0" w:line="240" w:lineRule="auto"/>
              <w:rPr>
                <w:rFonts w:ascii="Times New Roman" w:eastAsia="Times New Roman" w:hAnsi="Times New Roman" w:cs="Times New Roman"/>
                <w:sz w:val="24"/>
                <w:szCs w:val="24"/>
              </w:rPr>
            </w:pPr>
          </w:p>
        </w:tc>
        <w:tc>
          <w:tcPr>
            <w:tcW w:w="1485" w:type="dxa"/>
            <w:tcBorders>
              <w:top w:val="single" w:sz="6" w:space="0" w:color="auto"/>
              <w:left w:val="nil"/>
              <w:bottom w:val="single" w:sz="6" w:space="0" w:color="auto"/>
              <w:right w:val="single" w:sz="6" w:space="0" w:color="auto"/>
            </w:tcBorders>
            <w:shd w:val="clear" w:color="auto" w:fill="8EAADB"/>
            <w:vAlign w:val="center"/>
            <w:hideMark/>
          </w:tcPr>
          <w:p w14:paraId="74083426"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Forma de acceso </w:t>
            </w:r>
          </w:p>
        </w:tc>
        <w:tc>
          <w:tcPr>
            <w:tcW w:w="5005" w:type="dxa"/>
            <w:tcBorders>
              <w:top w:val="single" w:sz="6" w:space="0" w:color="auto"/>
              <w:left w:val="nil"/>
              <w:bottom w:val="single" w:sz="6" w:space="0" w:color="auto"/>
              <w:right w:val="single" w:sz="6" w:space="0" w:color="auto"/>
            </w:tcBorders>
            <w:shd w:val="clear" w:color="auto" w:fill="auto"/>
            <w:vAlign w:val="center"/>
            <w:hideMark/>
          </w:tcPr>
          <w:p w14:paraId="79C579FB"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w:t>
            </w:r>
          </w:p>
        </w:tc>
      </w:tr>
    </w:tbl>
    <w:p w14:paraId="1B651BA8" w14:textId="5D4F3104" w:rsidR="00C70913" w:rsidRPr="00471446" w:rsidRDefault="00C70913" w:rsidP="00471446">
      <w:pPr>
        <w:spacing w:before="100" w:beforeAutospacing="1" w:after="100" w:afterAutospacing="1" w:line="240" w:lineRule="auto"/>
        <w:textAlignment w:val="baseline"/>
        <w:rPr>
          <w:rFonts w:ascii="Times New Roman" w:eastAsia="Times New Roman" w:hAnsi="Times New Roman" w:cs="Times New Roman"/>
          <w:sz w:val="24"/>
          <w:szCs w:val="24"/>
        </w:rPr>
      </w:pPr>
    </w:p>
    <w:p w14:paraId="54C620A5" w14:textId="388E3585" w:rsidR="00D62375" w:rsidRPr="00A43BC9" w:rsidRDefault="008121E8" w:rsidP="00A43BC9">
      <w:pPr>
        <w:pStyle w:val="Ttulo1"/>
        <w:rPr>
          <w:rFonts w:ascii="Times New Roman" w:hAnsi="Times New Roman" w:cs="Times New Roman"/>
          <w:color w:val="0070C0"/>
          <w:sz w:val="24"/>
          <w:szCs w:val="24"/>
        </w:rPr>
      </w:pPr>
      <w:bookmarkStart w:id="4" w:name="_Toc152073644"/>
      <w:r w:rsidRPr="00A43BC9">
        <w:rPr>
          <w:bCs/>
          <w:color w:val="0070C0"/>
        </w:rPr>
        <w:t>4</w:t>
      </w:r>
      <w:r w:rsidR="00D62375" w:rsidRPr="00A43BC9">
        <w:rPr>
          <w:bCs/>
          <w:color w:val="0070C0"/>
        </w:rPr>
        <w:t>. INSTRUMENTOS, PROCEDIMIENTOS DE EVALUACIÓN Y CRITERIOS DE CALIFICACIÓN</w:t>
      </w:r>
      <w:r w:rsidR="00D62375" w:rsidRPr="00A43BC9">
        <w:rPr>
          <w:color w:val="0070C0"/>
        </w:rPr>
        <w:t xml:space="preserve"> DEL APRENDIZAJE DEL ALUMNADO, DE ACUERDO CON LOS CRITERIOS DE EVALUACIÓN</w:t>
      </w:r>
      <w:bookmarkEnd w:id="4"/>
      <w:r w:rsidR="00D62375" w:rsidRPr="00A43BC9">
        <w:rPr>
          <w:color w:val="0070C0"/>
        </w:rPr>
        <w:t>  </w:t>
      </w:r>
    </w:p>
    <w:p w14:paraId="616F7331" w14:textId="77777777" w:rsidR="00E670BA" w:rsidRDefault="00E670BA" w:rsidP="00E670BA">
      <w:pPr>
        <w:spacing w:before="100" w:beforeAutospacing="1" w:after="100" w:afterAutospacing="1" w:line="240" w:lineRule="auto"/>
        <w:jc w:val="both"/>
        <w:textAlignment w:val="baseline"/>
        <w:rPr>
          <w:rFonts w:eastAsia="Times New Roman"/>
        </w:rPr>
      </w:pPr>
      <w:r>
        <w:rPr>
          <w:rFonts w:eastAsia="Times New Roman"/>
        </w:rPr>
        <w:t>Aclaraciones en este apartado:</w:t>
      </w:r>
    </w:p>
    <w:p w14:paraId="4FDF2B8A" w14:textId="018877CC" w:rsidR="00D62375" w:rsidRPr="00D62375" w:rsidRDefault="00D62375" w:rsidP="008121E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rPr>
        <w:t xml:space="preserve">La evaluación del alumnado será global, continua y formativa, y tendrá en cuenta el grado de desarrollo de las competencias clave y su </w:t>
      </w:r>
      <w:r w:rsidRPr="00D62375">
        <w:rPr>
          <w:rFonts w:eastAsia="Times New Roman"/>
          <w:bCs/>
        </w:rPr>
        <w:t xml:space="preserve">progreso en el conjunto </w:t>
      </w:r>
      <w:r w:rsidR="000F02D1">
        <w:rPr>
          <w:rFonts w:eastAsia="Times New Roman"/>
          <w:bCs/>
        </w:rPr>
        <w:t>de los procesos de aprendizaje (se utilizarán procedimientos como “r</w:t>
      </w:r>
      <w:r w:rsidRPr="00D62375">
        <w:rPr>
          <w:rFonts w:eastAsia="Times New Roman"/>
          <w:bCs/>
        </w:rPr>
        <w:t>ecordar,</w:t>
      </w:r>
      <w:r w:rsidR="000F02D1">
        <w:rPr>
          <w:rFonts w:eastAsia="Times New Roman"/>
          <w:bCs/>
        </w:rPr>
        <w:t xml:space="preserve"> comprender, aplicar, analizar, evaluar, crear…”, por ejemplo).</w:t>
      </w:r>
    </w:p>
    <w:p w14:paraId="0C220979" w14:textId="3E08A056" w:rsidR="00D62375" w:rsidRPr="00D62375" w:rsidRDefault="00D62375" w:rsidP="008121E8">
      <w:pPr>
        <w:spacing w:before="100" w:beforeAutospacing="1" w:after="100" w:afterAutospacing="1" w:line="240" w:lineRule="auto"/>
        <w:jc w:val="both"/>
        <w:textAlignment w:val="baseline"/>
        <w:rPr>
          <w:rFonts w:eastAsia="Times New Roman"/>
        </w:rPr>
      </w:pPr>
      <w:r w:rsidRPr="00D62375">
        <w:rPr>
          <w:rFonts w:eastAsia="Times New Roman"/>
        </w:rPr>
        <w:t>El profesorado diseñará y usará instrumentos de evaluación variados, diversos, accesibles y adaptados a las distintas situaciones de aprendizaje que permitan la valoración objetiva de todo el alumnado</w:t>
      </w:r>
      <w:r w:rsidR="00E02066" w:rsidRPr="00E02066">
        <w:rPr>
          <w:rFonts w:eastAsia="Times New Roman"/>
        </w:rPr>
        <w:t>.</w:t>
      </w:r>
    </w:p>
    <w:p w14:paraId="47192039" w14:textId="493C6BA5" w:rsidR="000F02D1" w:rsidRDefault="00D62375" w:rsidP="008121E8">
      <w:pPr>
        <w:spacing w:before="100" w:beforeAutospacing="1" w:after="100" w:afterAutospacing="1" w:line="240" w:lineRule="auto"/>
        <w:jc w:val="both"/>
        <w:textAlignment w:val="baseline"/>
        <w:rPr>
          <w:rFonts w:eastAsia="Times New Roman"/>
          <w:bCs/>
        </w:rPr>
      </w:pPr>
      <w:r w:rsidRPr="00D62375">
        <w:rPr>
          <w:rFonts w:eastAsia="Times New Roman"/>
          <w:bCs/>
        </w:rPr>
        <w:t>Se describirá el procedimien</w:t>
      </w:r>
      <w:r w:rsidR="0079110E">
        <w:rPr>
          <w:rFonts w:eastAsia="Times New Roman"/>
          <w:bCs/>
        </w:rPr>
        <w:t>to de evaluación del alumnado (c</w:t>
      </w:r>
      <w:r w:rsidRPr="00D62375">
        <w:rPr>
          <w:rFonts w:eastAsia="Times New Roman"/>
          <w:bCs/>
        </w:rPr>
        <w:t>ómo vamos a evaluar al alumnado) atendiendo a los criterios de evaluación tenien</w:t>
      </w:r>
      <w:r w:rsidR="000F02D1">
        <w:rPr>
          <w:rFonts w:eastAsia="Times New Roman"/>
          <w:bCs/>
        </w:rPr>
        <w:t>do en cuenta lo recogido en la concreción c</w:t>
      </w:r>
      <w:r w:rsidRPr="00D62375">
        <w:rPr>
          <w:rFonts w:eastAsia="Times New Roman"/>
          <w:bCs/>
        </w:rPr>
        <w:t>urricular sobre la evaluación y calificación de las áreas/ámbitos y los principales instrumentos de evaluación a utilizar com</w:t>
      </w:r>
      <w:r w:rsidR="0079110E">
        <w:rPr>
          <w:rFonts w:eastAsia="Times New Roman"/>
          <w:bCs/>
        </w:rPr>
        <w:t>unes a todo el equipo docente. </w:t>
      </w:r>
    </w:p>
    <w:p w14:paraId="7B8B1A67" w14:textId="77777777" w:rsidR="00135273" w:rsidRPr="00103946" w:rsidRDefault="00135273" w:rsidP="00135273">
      <w:pPr>
        <w:spacing w:after="0" w:line="240" w:lineRule="auto"/>
        <w:jc w:val="both"/>
      </w:pPr>
      <w:r w:rsidRPr="00103946">
        <w:t>Los procedimientos de evaluación son los métodos que se utilicen para la recogida de información, como pueden ser la observación sistemática, el análisis de las producciones del alumnado, las interacciones orales con el alumnado, las pruebas específicas, las encuestas y cuestionarios o la observación externa.</w:t>
      </w:r>
    </w:p>
    <w:p w14:paraId="2280E30C" w14:textId="77777777" w:rsidR="00135273" w:rsidRDefault="00135273" w:rsidP="00135273">
      <w:pPr>
        <w:spacing w:after="0" w:line="240" w:lineRule="auto"/>
        <w:jc w:val="both"/>
      </w:pPr>
    </w:p>
    <w:p w14:paraId="45930020" w14:textId="77777777" w:rsidR="00135273" w:rsidRDefault="00135273" w:rsidP="00135273">
      <w:pPr>
        <w:spacing w:after="0" w:line="240" w:lineRule="auto"/>
        <w:jc w:val="both"/>
      </w:pPr>
      <w:r w:rsidRPr="00574AAD">
        <w:t>Cada uno de estos procedimientos se concretará en uno o var</w:t>
      </w:r>
      <w:r>
        <w:t>ios instrumentos de evaluación.</w:t>
      </w:r>
    </w:p>
    <w:p w14:paraId="3378B161" w14:textId="77777777" w:rsidR="00135273" w:rsidRPr="00574AAD" w:rsidRDefault="00135273" w:rsidP="00135273">
      <w:pPr>
        <w:spacing w:after="0" w:line="240" w:lineRule="auto"/>
        <w:jc w:val="both"/>
      </w:pPr>
    </w:p>
    <w:p w14:paraId="2DFA6F43" w14:textId="163C16ED" w:rsidR="00135273" w:rsidRDefault="00135273" w:rsidP="00135273">
      <w:pPr>
        <w:spacing w:after="0" w:line="240" w:lineRule="auto"/>
        <w:jc w:val="both"/>
      </w:pPr>
      <w:r w:rsidRPr="00103946">
        <w:t>Los instrumentos de evaluación son los registros, documentos y soportes físicos o digitales que emplea el profesorado para recoger evidencias del progreso del aprendizaje del alumnado, como pueden ser</w:t>
      </w:r>
      <w:r>
        <w:t xml:space="preserve"> las</w:t>
      </w:r>
      <w:r w:rsidRPr="00103946">
        <w:t xml:space="preserve"> rúbricas de evaluación</w:t>
      </w:r>
      <w:r>
        <w:t>, los</w:t>
      </w:r>
      <w:r w:rsidRPr="00103946">
        <w:t xml:space="preserve"> listados de control</w:t>
      </w:r>
      <w:r>
        <w:t>, las</w:t>
      </w:r>
      <w:r w:rsidRPr="00103946">
        <w:t xml:space="preserve"> monografías, etcétera.</w:t>
      </w:r>
    </w:p>
    <w:p w14:paraId="1A483F2B" w14:textId="77777777" w:rsidR="00135273" w:rsidRDefault="00135273" w:rsidP="00135273">
      <w:pPr>
        <w:spacing w:after="0" w:line="240" w:lineRule="auto"/>
        <w:jc w:val="both"/>
      </w:pPr>
    </w:p>
    <w:p w14:paraId="6BFBCDDE" w14:textId="7AA2ABA1" w:rsidR="00AE7D2A" w:rsidRPr="00135273" w:rsidRDefault="00AE7D2A" w:rsidP="00135273">
      <w:pPr>
        <w:spacing w:after="0" w:line="240" w:lineRule="auto"/>
        <w:jc w:val="both"/>
      </w:pPr>
      <w:r w:rsidRPr="00E02066">
        <w:rPr>
          <w:rFonts w:eastAsia="Times New Roman"/>
        </w:rPr>
        <w:t>Los criterios de calificación son la ponderación de los criterios de evaluación</w:t>
      </w:r>
      <w:r>
        <w:rPr>
          <w:rFonts w:eastAsia="Times New Roman"/>
        </w:rPr>
        <w:t>.</w:t>
      </w:r>
    </w:p>
    <w:p w14:paraId="421EC184" w14:textId="60AC0985" w:rsidR="005B3809" w:rsidRPr="00135273" w:rsidRDefault="005B3809" w:rsidP="008121E8">
      <w:pPr>
        <w:spacing w:before="100" w:beforeAutospacing="1" w:after="100" w:afterAutospacing="1" w:line="240" w:lineRule="auto"/>
        <w:jc w:val="both"/>
        <w:textAlignment w:val="baseline"/>
        <w:rPr>
          <w:rFonts w:eastAsia="Times New Roman"/>
        </w:rPr>
      </w:pPr>
      <w:r w:rsidRPr="00D62375">
        <w:rPr>
          <w:rFonts w:eastAsia="Times New Roman"/>
          <w:bCs/>
        </w:rPr>
        <w:t>Se hará menc</w:t>
      </w:r>
      <w:r>
        <w:rPr>
          <w:rFonts w:eastAsia="Times New Roman"/>
          <w:bCs/>
        </w:rPr>
        <w:t>ión sobre el procedimiento y los</w:t>
      </w:r>
      <w:r w:rsidRPr="00D62375">
        <w:rPr>
          <w:rFonts w:eastAsia="Times New Roman"/>
          <w:bCs/>
        </w:rPr>
        <w:t xml:space="preserve"> instrumentos </w:t>
      </w:r>
      <w:r>
        <w:rPr>
          <w:rFonts w:eastAsia="Times New Roman"/>
          <w:bCs/>
        </w:rPr>
        <w:t xml:space="preserve">a </w:t>
      </w:r>
      <w:r w:rsidRPr="00D62375">
        <w:rPr>
          <w:rFonts w:eastAsia="Times New Roman"/>
          <w:bCs/>
        </w:rPr>
        <w:t>utilizar para el alumnado con faltas de asistencia justificadas y prolongadas</w:t>
      </w:r>
      <w:r>
        <w:rPr>
          <w:rFonts w:eastAsia="Times New Roman"/>
        </w:rPr>
        <w:t>.</w:t>
      </w:r>
    </w:p>
    <w:p w14:paraId="73BC6528" w14:textId="42F6164C" w:rsidR="005B3809" w:rsidRPr="00135273" w:rsidRDefault="005B3809" w:rsidP="008121E8">
      <w:pPr>
        <w:spacing w:before="100" w:beforeAutospacing="1" w:after="100" w:afterAutospacing="1" w:line="240" w:lineRule="auto"/>
        <w:jc w:val="both"/>
        <w:textAlignment w:val="baseline"/>
        <w:rPr>
          <w:rFonts w:eastAsia="Times New Roman"/>
        </w:rPr>
      </w:pPr>
      <w:r>
        <w:rPr>
          <w:rFonts w:eastAsia="Times New Roman"/>
        </w:rPr>
        <w:t>Propuesta de tabla de criterios de calificación:</w:t>
      </w:r>
    </w:p>
    <w:tbl>
      <w:tblPr>
        <w:tblpPr w:leftFromText="141" w:rightFromText="141" w:vertAnchor="text" w:horzAnchor="page" w:tblpX="1551" w:tblpY="53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2977"/>
      </w:tblGrid>
      <w:tr w:rsidR="005B3809" w:rsidRPr="00180FAD" w14:paraId="77295679" w14:textId="77777777" w:rsidTr="005B00F9">
        <w:trPr>
          <w:trHeight w:val="1057"/>
        </w:trPr>
        <w:tc>
          <w:tcPr>
            <w:tcW w:w="5807" w:type="dxa"/>
            <w:shd w:val="clear" w:color="auto" w:fill="8EAADB"/>
            <w:vAlign w:val="center"/>
          </w:tcPr>
          <w:p w14:paraId="03FCB017" w14:textId="77777777" w:rsidR="005B3809" w:rsidRPr="00180FAD" w:rsidRDefault="005B3809" w:rsidP="005B3809">
            <w:pPr>
              <w:spacing w:beforeLines="40" w:before="96" w:afterLines="40" w:after="96" w:line="240" w:lineRule="auto"/>
              <w:jc w:val="center"/>
              <w:rPr>
                <w:b/>
                <w:bCs/>
                <w:iCs/>
                <w:color w:val="4472C4"/>
                <w:sz w:val="14"/>
                <w:szCs w:val="14"/>
              </w:rPr>
            </w:pPr>
          </w:p>
          <w:p w14:paraId="0FFC23C5" w14:textId="77777777" w:rsidR="005B3809" w:rsidRPr="00A963AA" w:rsidRDefault="005B3809" w:rsidP="005B3809">
            <w:pPr>
              <w:spacing w:beforeLines="40" w:before="96" w:afterLines="40" w:after="96" w:line="240" w:lineRule="auto"/>
              <w:jc w:val="center"/>
              <w:rPr>
                <w:b/>
                <w:bCs/>
                <w:iCs/>
                <w:color w:val="4472C4"/>
                <w:sz w:val="20"/>
                <w:szCs w:val="20"/>
              </w:rPr>
            </w:pPr>
            <w:r w:rsidRPr="00A963AA">
              <w:rPr>
                <w:b/>
                <w:bCs/>
                <w:iCs/>
                <w:color w:val="4472C4"/>
                <w:sz w:val="20"/>
                <w:szCs w:val="20"/>
              </w:rPr>
              <w:t>Criterios de evaluación</w:t>
            </w:r>
          </w:p>
        </w:tc>
        <w:tc>
          <w:tcPr>
            <w:tcW w:w="2977" w:type="dxa"/>
            <w:shd w:val="clear" w:color="auto" w:fill="8EAADB"/>
            <w:vAlign w:val="center"/>
          </w:tcPr>
          <w:p w14:paraId="56F505FF" w14:textId="77777777" w:rsidR="005B3809" w:rsidRPr="00A963AA" w:rsidRDefault="005B3809" w:rsidP="005B3809">
            <w:pPr>
              <w:spacing w:beforeLines="40" w:before="96" w:afterLines="40" w:after="96" w:line="240" w:lineRule="auto"/>
              <w:jc w:val="center"/>
              <w:rPr>
                <w:b/>
                <w:bCs/>
                <w:iCs/>
                <w:color w:val="4472C4"/>
                <w:sz w:val="20"/>
                <w:szCs w:val="20"/>
              </w:rPr>
            </w:pPr>
            <w:r w:rsidRPr="00A963AA">
              <w:rPr>
                <w:b/>
                <w:bCs/>
                <w:iCs/>
                <w:color w:val="4472C4"/>
                <w:sz w:val="20"/>
                <w:szCs w:val="20"/>
              </w:rPr>
              <w:t>Criterios de calificación</w:t>
            </w:r>
          </w:p>
          <w:p w14:paraId="10F3E1C7" w14:textId="77777777" w:rsidR="005B3809" w:rsidRPr="00A963AA" w:rsidRDefault="005B3809" w:rsidP="005B3809">
            <w:pPr>
              <w:spacing w:beforeLines="40" w:before="96" w:afterLines="40" w:after="96" w:line="240" w:lineRule="auto"/>
              <w:jc w:val="center"/>
              <w:rPr>
                <w:b/>
                <w:bCs/>
                <w:iCs/>
                <w:color w:val="4472C4"/>
                <w:sz w:val="20"/>
                <w:szCs w:val="20"/>
              </w:rPr>
            </w:pPr>
            <w:r w:rsidRPr="00A963AA">
              <w:rPr>
                <w:b/>
                <w:bCs/>
                <w:iCs/>
                <w:color w:val="4472C4"/>
                <w:sz w:val="20"/>
                <w:szCs w:val="20"/>
              </w:rPr>
              <w:t>(%)</w:t>
            </w:r>
          </w:p>
        </w:tc>
      </w:tr>
      <w:tr w:rsidR="005B3809" w:rsidRPr="00180FAD" w14:paraId="0DEDB6A6" w14:textId="77777777" w:rsidTr="005B00F9">
        <w:trPr>
          <w:trHeight w:val="656"/>
        </w:trPr>
        <w:tc>
          <w:tcPr>
            <w:tcW w:w="5807" w:type="dxa"/>
            <w:shd w:val="clear" w:color="auto" w:fill="auto"/>
            <w:vAlign w:val="center"/>
          </w:tcPr>
          <w:p w14:paraId="07E74F3B" w14:textId="261A46D5" w:rsidR="005B3809" w:rsidRPr="00CE0F3A" w:rsidRDefault="005B00F9" w:rsidP="005B3809">
            <w:pPr>
              <w:spacing w:beforeLines="40" w:before="96" w:afterLines="40" w:after="96" w:line="240" w:lineRule="auto"/>
              <w:rPr>
                <w:sz w:val="20"/>
                <w:szCs w:val="20"/>
              </w:rPr>
            </w:pPr>
            <w:r w:rsidRPr="00CE0F3A">
              <w:rPr>
                <w:sz w:val="20"/>
                <w:szCs w:val="20"/>
              </w:rPr>
              <w:t>1.1. Comprender las preguntas planteadas a través de diferentes estrategias o herramientas, reconociendo la información contenida en problemas de la vida cotidiana.</w:t>
            </w:r>
          </w:p>
        </w:tc>
        <w:tc>
          <w:tcPr>
            <w:tcW w:w="2977" w:type="dxa"/>
            <w:shd w:val="clear" w:color="auto" w:fill="auto"/>
            <w:vAlign w:val="center"/>
          </w:tcPr>
          <w:p w14:paraId="4FD733DE" w14:textId="1E9FCEF5" w:rsidR="005B3809" w:rsidRPr="00A963AA" w:rsidRDefault="005B3809" w:rsidP="005B3809">
            <w:pPr>
              <w:spacing w:beforeLines="40" w:before="96" w:afterLines="40" w:after="96" w:line="240" w:lineRule="auto"/>
              <w:jc w:val="center"/>
              <w:rPr>
                <w:b/>
                <w:bCs/>
                <w:iCs/>
                <w:color w:val="4472C4"/>
                <w:sz w:val="20"/>
                <w:szCs w:val="20"/>
              </w:rPr>
            </w:pPr>
            <w:r w:rsidRPr="00A963AA">
              <w:rPr>
                <w:b/>
                <w:bCs/>
                <w:iCs/>
                <w:color w:val="4472C4"/>
                <w:sz w:val="20"/>
                <w:szCs w:val="20"/>
              </w:rPr>
              <w:t>%</w:t>
            </w:r>
          </w:p>
        </w:tc>
      </w:tr>
      <w:tr w:rsidR="005B3809" w:rsidRPr="00180FAD" w14:paraId="7A65DD9F" w14:textId="77777777" w:rsidTr="005B00F9">
        <w:trPr>
          <w:trHeight w:val="552"/>
        </w:trPr>
        <w:tc>
          <w:tcPr>
            <w:tcW w:w="5807" w:type="dxa"/>
            <w:shd w:val="clear" w:color="auto" w:fill="auto"/>
            <w:vAlign w:val="center"/>
          </w:tcPr>
          <w:p w14:paraId="7384C077" w14:textId="6983762F" w:rsidR="005B3809" w:rsidRPr="00CE0F3A" w:rsidRDefault="005B00F9" w:rsidP="005B3809">
            <w:pPr>
              <w:spacing w:beforeLines="40" w:before="96" w:afterLines="40" w:after="96" w:line="240" w:lineRule="auto"/>
              <w:rPr>
                <w:sz w:val="20"/>
                <w:szCs w:val="20"/>
              </w:rPr>
            </w:pPr>
            <w:r w:rsidRPr="00CE0F3A">
              <w:rPr>
                <w:sz w:val="20"/>
                <w:szCs w:val="20"/>
              </w:rPr>
              <w:t>1.2. Proporcionar ejemplos de representaciones de situaciones problematizadas sencillas sin estereotipos de género, con recursos manipulativos y gráficos que ayuden en la resolución de un problema de la vida cotidiana.</w:t>
            </w:r>
          </w:p>
        </w:tc>
        <w:tc>
          <w:tcPr>
            <w:tcW w:w="2977" w:type="dxa"/>
            <w:shd w:val="clear" w:color="auto" w:fill="auto"/>
            <w:vAlign w:val="center"/>
          </w:tcPr>
          <w:p w14:paraId="46D87DFB" w14:textId="73D35FB9" w:rsidR="005B3809" w:rsidRPr="00A963AA" w:rsidRDefault="005B3809" w:rsidP="005B3809">
            <w:pPr>
              <w:spacing w:beforeLines="40" w:before="96" w:afterLines="40" w:after="96" w:line="240" w:lineRule="auto"/>
              <w:jc w:val="center"/>
              <w:rPr>
                <w:b/>
                <w:bCs/>
                <w:iCs/>
                <w:color w:val="4472C4"/>
                <w:sz w:val="20"/>
                <w:szCs w:val="20"/>
              </w:rPr>
            </w:pPr>
            <w:r w:rsidRPr="00A963AA">
              <w:rPr>
                <w:b/>
                <w:bCs/>
                <w:iCs/>
                <w:color w:val="4472C4"/>
                <w:sz w:val="20"/>
                <w:szCs w:val="20"/>
              </w:rPr>
              <w:t>%</w:t>
            </w:r>
          </w:p>
        </w:tc>
      </w:tr>
      <w:tr w:rsidR="005B3809" w:rsidRPr="00180FAD" w14:paraId="549D04F8" w14:textId="77777777" w:rsidTr="005B00F9">
        <w:trPr>
          <w:trHeight w:val="419"/>
        </w:trPr>
        <w:tc>
          <w:tcPr>
            <w:tcW w:w="5807" w:type="dxa"/>
            <w:shd w:val="clear" w:color="auto" w:fill="auto"/>
            <w:vAlign w:val="center"/>
          </w:tcPr>
          <w:p w14:paraId="30F41BFE" w14:textId="77777777" w:rsidR="005B3809" w:rsidRPr="00180FAD" w:rsidRDefault="005B3809" w:rsidP="005B3809">
            <w:pPr>
              <w:spacing w:beforeLines="40" w:before="96" w:afterLines="40" w:after="96" w:line="240" w:lineRule="auto"/>
              <w:rPr>
                <w:b/>
                <w:bCs/>
                <w:iCs/>
                <w:color w:val="4472C4"/>
                <w:sz w:val="14"/>
                <w:szCs w:val="14"/>
              </w:rPr>
            </w:pPr>
            <w:r w:rsidRPr="00F66B8B">
              <w:rPr>
                <w:sz w:val="14"/>
                <w:szCs w:val="14"/>
              </w:rPr>
              <w:t>….</w:t>
            </w:r>
            <w:r>
              <w:t xml:space="preserve"> </w:t>
            </w:r>
          </w:p>
        </w:tc>
        <w:tc>
          <w:tcPr>
            <w:tcW w:w="2977" w:type="dxa"/>
            <w:shd w:val="clear" w:color="auto" w:fill="auto"/>
            <w:vAlign w:val="center"/>
          </w:tcPr>
          <w:p w14:paraId="1FE2A33C" w14:textId="77777777" w:rsidR="005B3809" w:rsidRPr="00180FAD" w:rsidRDefault="005B3809" w:rsidP="005B3809">
            <w:pPr>
              <w:spacing w:beforeLines="40" w:before="96" w:afterLines="40" w:after="96" w:line="240" w:lineRule="auto"/>
              <w:jc w:val="center"/>
              <w:rPr>
                <w:b/>
                <w:bCs/>
                <w:iCs/>
                <w:color w:val="4472C4"/>
                <w:sz w:val="12"/>
                <w:szCs w:val="12"/>
              </w:rPr>
            </w:pPr>
          </w:p>
        </w:tc>
      </w:tr>
    </w:tbl>
    <w:p w14:paraId="0B86DEA0" w14:textId="77777777" w:rsidR="005B3809" w:rsidRDefault="005B3809" w:rsidP="008121E8">
      <w:pPr>
        <w:spacing w:before="100" w:beforeAutospacing="1" w:after="100" w:afterAutospacing="1" w:line="240" w:lineRule="auto"/>
        <w:jc w:val="both"/>
        <w:textAlignment w:val="baseline"/>
        <w:rPr>
          <w:rFonts w:eastAsia="Times New Roman"/>
          <w:bCs/>
        </w:rPr>
      </w:pPr>
    </w:p>
    <w:p w14:paraId="75C2396C" w14:textId="77777777" w:rsidR="00135273" w:rsidRDefault="00135273" w:rsidP="008121E8">
      <w:pPr>
        <w:spacing w:before="100" w:beforeAutospacing="1" w:after="100" w:afterAutospacing="1" w:line="240" w:lineRule="auto"/>
        <w:jc w:val="both"/>
        <w:textAlignment w:val="baseline"/>
        <w:rPr>
          <w:rFonts w:eastAsia="Times New Roman"/>
          <w:bCs/>
        </w:rPr>
      </w:pPr>
    </w:p>
    <w:p w14:paraId="6E49298D" w14:textId="77777777" w:rsidR="00135273" w:rsidRDefault="008121E8" w:rsidP="00135273">
      <w:pPr>
        <w:pStyle w:val="Ttulo1"/>
        <w:rPr>
          <w:color w:val="0070C0"/>
        </w:rPr>
      </w:pPr>
      <w:bookmarkStart w:id="5" w:name="_Toc152073645"/>
      <w:r w:rsidRPr="00A43BC9">
        <w:rPr>
          <w:color w:val="0070C0"/>
        </w:rPr>
        <w:t>5. MEDIDAS DE ATENCIÓN A LAS DIFERENCIAS INDIVIDUALES</w:t>
      </w:r>
      <w:bookmarkEnd w:id="5"/>
      <w:r w:rsidRPr="00A43BC9">
        <w:rPr>
          <w:color w:val="0070C0"/>
        </w:rPr>
        <w:t>  </w:t>
      </w:r>
    </w:p>
    <w:p w14:paraId="4081B839" w14:textId="07CBE7EF" w:rsidR="008121E8" w:rsidRPr="00135273" w:rsidRDefault="008121E8" w:rsidP="00135273">
      <w:pPr>
        <w:rPr>
          <w:rFonts w:ascii="Times New Roman" w:hAnsi="Times New Roman" w:cs="Times New Roman"/>
          <w:color w:val="0070C0"/>
          <w:sz w:val="24"/>
          <w:szCs w:val="24"/>
        </w:rPr>
      </w:pPr>
      <w:r w:rsidRPr="00D62375">
        <w:br/>
        <w:t>La concreción de la respuesta a las diferencias individuales tomará como referencia el marco del Diseño Universal para el Aprendizaje (DUA), tanto en las Unidades de Programación y Situaciones de Aprendizaje, que se programen en el aula.  </w:t>
      </w:r>
    </w:p>
    <w:p w14:paraId="4B8544A3" w14:textId="77777777" w:rsidR="008121E8" w:rsidRPr="00D62375" w:rsidRDefault="008121E8" w:rsidP="008121E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rPr>
        <w:t>Partiendo de esta premisa, en este apartado se incluirán aquellas medidas de atención a las diferencias individuales que permitan la personalización del aprendizaje del alumnado del grupo clase.  Estas medidas deberán dar respuesta a los distintos ritmos, situaciones y estilos de aprendizaje y en todo caso, harán referencia a los ajustes razonables curriculares y/o metodológicos que pudieran derivarse de las necesidades del alumnado.   </w:t>
      </w:r>
    </w:p>
    <w:p w14:paraId="26D1ECD9" w14:textId="460AF3FE" w:rsidR="008121E8" w:rsidRDefault="008121E8" w:rsidP="008121E8">
      <w:pPr>
        <w:spacing w:before="100" w:beforeAutospacing="1" w:after="100" w:afterAutospacing="1" w:line="240" w:lineRule="auto"/>
        <w:jc w:val="both"/>
        <w:textAlignment w:val="baseline"/>
        <w:rPr>
          <w:rFonts w:eastAsia="Times New Roman"/>
          <w:sz w:val="20"/>
          <w:szCs w:val="20"/>
        </w:rPr>
      </w:pPr>
      <w:r w:rsidRPr="00D62375">
        <w:rPr>
          <w:rFonts w:eastAsia="Times New Roman"/>
        </w:rPr>
        <w:t>Para la concreción de estas actuaciones, se tomará como referencia la normativa legal vigente, así como el Programa de Atención a la Diversidad del centro.</w:t>
      </w:r>
      <w:r w:rsidRPr="00D62375">
        <w:rPr>
          <w:rFonts w:eastAsia="Times New Roman"/>
          <w:sz w:val="20"/>
          <w:szCs w:val="20"/>
        </w:rPr>
        <w:t>  </w:t>
      </w:r>
    </w:p>
    <w:p w14:paraId="329BCB72" w14:textId="77777777" w:rsidR="00A963AA" w:rsidRDefault="00A963AA" w:rsidP="008121E8">
      <w:pPr>
        <w:spacing w:before="100" w:beforeAutospacing="1" w:after="100" w:afterAutospacing="1" w:line="240" w:lineRule="auto"/>
        <w:jc w:val="both"/>
        <w:textAlignment w:val="baseline"/>
        <w:rPr>
          <w:rFonts w:eastAsia="Times New Roman"/>
          <w:sz w:val="20"/>
          <w:szCs w:val="20"/>
        </w:rPr>
      </w:pPr>
    </w:p>
    <w:p w14:paraId="1DD8929B" w14:textId="77777777" w:rsidR="00A963AA" w:rsidRPr="0097128D" w:rsidRDefault="00A963AA" w:rsidP="008121E8">
      <w:pPr>
        <w:spacing w:before="100" w:beforeAutospacing="1" w:after="100" w:afterAutospacing="1" w:line="240" w:lineRule="auto"/>
        <w:jc w:val="both"/>
        <w:textAlignment w:val="baseline"/>
        <w:rPr>
          <w:rFonts w:eastAsia="Times New Roman"/>
          <w:sz w:val="20"/>
          <w:szCs w:val="20"/>
        </w:rPr>
      </w:pPr>
    </w:p>
    <w:tbl>
      <w:tblPr>
        <w:tblW w:w="0" w:type="auto"/>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90"/>
        <w:gridCol w:w="4785"/>
      </w:tblGrid>
      <w:tr w:rsidR="00BC2C81" w:rsidRPr="00BC2C81" w14:paraId="0A22C82C" w14:textId="77777777" w:rsidTr="0097128D">
        <w:trPr>
          <w:trHeight w:val="300"/>
        </w:trPr>
        <w:tc>
          <w:tcPr>
            <w:tcW w:w="8775" w:type="dxa"/>
            <w:gridSpan w:val="2"/>
            <w:tcBorders>
              <w:top w:val="single" w:sz="6" w:space="0" w:color="auto"/>
              <w:left w:val="single" w:sz="6" w:space="0" w:color="auto"/>
              <w:bottom w:val="single" w:sz="6" w:space="0" w:color="auto"/>
              <w:right w:val="single" w:sz="6" w:space="0" w:color="auto"/>
            </w:tcBorders>
            <w:shd w:val="clear" w:color="auto" w:fill="4472C4" w:themeFill="accent1"/>
            <w:hideMark/>
          </w:tcPr>
          <w:p w14:paraId="19E1E534" w14:textId="77777777" w:rsidR="00BC2C81" w:rsidRPr="00D553C7" w:rsidRDefault="00BC2C81" w:rsidP="00BC2C81">
            <w:pPr>
              <w:spacing w:before="100" w:beforeAutospacing="1" w:after="100" w:afterAutospacing="1" w:line="240" w:lineRule="auto"/>
              <w:jc w:val="center"/>
              <w:textAlignment w:val="baseline"/>
              <w:rPr>
                <w:rFonts w:asciiTheme="minorHAnsi" w:eastAsia="Times New Roman" w:hAnsiTheme="minorHAnsi" w:cstheme="minorHAnsi"/>
                <w:color w:val="000000"/>
                <w:sz w:val="24"/>
                <w:szCs w:val="24"/>
              </w:rPr>
            </w:pPr>
            <w:r w:rsidRPr="00D553C7">
              <w:rPr>
                <w:rFonts w:asciiTheme="minorHAnsi" w:eastAsia="Times New Roman" w:hAnsiTheme="minorHAnsi" w:cstheme="minorHAnsi"/>
                <w:b/>
                <w:bCs/>
                <w:color w:val="FFFFFF"/>
              </w:rPr>
              <w:lastRenderedPageBreak/>
              <w:t>PRINCIPIOS DUA</w:t>
            </w:r>
            <w:r w:rsidRPr="00D553C7">
              <w:rPr>
                <w:rFonts w:asciiTheme="minorHAnsi" w:eastAsia="Times New Roman" w:hAnsiTheme="minorHAnsi" w:cstheme="minorHAnsi"/>
                <w:color w:val="FFFFFF"/>
              </w:rPr>
              <w:t> </w:t>
            </w:r>
          </w:p>
        </w:tc>
      </w:tr>
      <w:tr w:rsidR="0097128D" w:rsidRPr="00BC2C81" w14:paraId="479AFE68" w14:textId="77777777" w:rsidTr="00BC2C8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tcPr>
          <w:p w14:paraId="533EBDC6"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2903319E"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676EC8FE" w14:textId="7A934852"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rPr>
            </w:pPr>
            <w:r w:rsidRPr="0097128D">
              <w:rPr>
                <w:rFonts w:asciiTheme="minorHAnsi" w:eastAsia="Times New Roman" w:hAnsiTheme="minorHAnsi" w:cstheme="minorHAnsi"/>
                <w:b/>
                <w:bCs/>
              </w:rPr>
              <w:t>Múltiples formas de implicación</w:t>
            </w:r>
            <w:r w:rsidRPr="0097128D">
              <w:rPr>
                <w:rFonts w:asciiTheme="minorHAnsi" w:eastAsia="Times New Roman" w:hAnsiTheme="minorHAnsi" w:cstheme="minorHAnsi"/>
                <w:b/>
                <w:bCs/>
                <w:color w:val="000000"/>
              </w:rPr>
              <w:t xml:space="preserve"> </w:t>
            </w:r>
            <w:r w:rsidRPr="0097128D">
              <w:rPr>
                <w:rFonts w:asciiTheme="minorHAnsi" w:eastAsia="Times New Roman" w:hAnsiTheme="minorHAnsi" w:cstheme="minorHAnsi"/>
                <w:color w:val="000000"/>
              </w:rPr>
              <w:t>(proporcionar diferentes formas de motivación del alumnado)</w:t>
            </w:r>
            <w:r w:rsidRPr="0097128D">
              <w:rPr>
                <w:rFonts w:asciiTheme="minorHAnsi" w:eastAsia="Times New Roman" w:hAnsiTheme="minorHAnsi" w:cstheme="minorHAnsi"/>
                <w:b/>
                <w:bCs/>
              </w:rPr>
              <w:t> </w:t>
            </w:r>
            <w:r w:rsidRPr="0097128D">
              <w:rPr>
                <w:rFonts w:asciiTheme="minorHAnsi" w:eastAsia="Times New Roman" w:hAnsiTheme="minorHAnsi" w:cstheme="minorHAnsi"/>
              </w:rPr>
              <w:t> </w:t>
            </w:r>
          </w:p>
        </w:tc>
        <w:tc>
          <w:tcPr>
            <w:tcW w:w="4785" w:type="dxa"/>
            <w:tcBorders>
              <w:top w:val="single" w:sz="6" w:space="0" w:color="auto"/>
              <w:left w:val="single" w:sz="6" w:space="0" w:color="auto"/>
              <w:bottom w:val="single" w:sz="6" w:space="0" w:color="auto"/>
              <w:right w:val="single" w:sz="6" w:space="0" w:color="auto"/>
            </w:tcBorders>
            <w:shd w:val="clear" w:color="auto" w:fill="auto"/>
          </w:tcPr>
          <w:p w14:paraId="7F4A6E64" w14:textId="77777777" w:rsid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Dar a conocer las metas y los objetivos de aprendizaje.</w:t>
            </w:r>
          </w:p>
          <w:p w14:paraId="6579F53A" w14:textId="77777777" w:rsid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Promover expectativas y creencias que optimicen la motivación.</w:t>
            </w:r>
          </w:p>
          <w:p w14:paraId="12C19880"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Utilizar el feed-back</w:t>
            </w:r>
            <w:r w:rsidRPr="0097128D">
              <w:rPr>
                <w:rFonts w:asciiTheme="minorHAnsi" w:eastAsia="Times New Roman" w:hAnsiTheme="minorHAnsi" w:cstheme="minorHAnsi"/>
              </w:rPr>
              <w:t xml:space="preserve"> como estrategia de motivación.  </w:t>
            </w:r>
          </w:p>
          <w:p w14:paraId="2021B149" w14:textId="2804259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Potenciar la autoevaluación y coevaluación del alumnado.  </w:t>
            </w:r>
          </w:p>
        </w:tc>
      </w:tr>
      <w:tr w:rsidR="0097128D" w:rsidRPr="00BC2C81" w14:paraId="13EC06CF" w14:textId="77777777" w:rsidTr="00BC2C8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7365F003"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28B58D7D"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5801CB8D"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57EAC394"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b/>
                <w:bCs/>
              </w:rPr>
              <w:t>Múltiples formas de representación</w:t>
            </w:r>
            <w:r w:rsidRPr="0097128D">
              <w:rPr>
                <w:rFonts w:asciiTheme="minorHAnsi" w:eastAsia="Times New Roman" w:hAnsiTheme="minorHAnsi" w:cstheme="minorHAnsi"/>
                <w:color w:val="000000"/>
              </w:rPr>
              <w:t xml:space="preserve"> </w:t>
            </w:r>
            <w:r w:rsidRPr="0097128D">
              <w:rPr>
                <w:rFonts w:asciiTheme="minorHAnsi" w:eastAsia="Times New Roman" w:hAnsiTheme="minorHAnsi" w:cstheme="minorHAnsi"/>
              </w:rPr>
              <w:t>(presentar la información en diferentes soportes y formatos)</w:t>
            </w:r>
            <w:r w:rsidRPr="0097128D">
              <w:rPr>
                <w:rFonts w:asciiTheme="minorHAnsi" w:eastAsia="Times New Roman" w:hAnsiTheme="minorHAnsi" w:cstheme="minorHAnsi"/>
                <w:color w:val="000000"/>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645DD90F"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Ofrecer los contenidos de las diferentes situaciones de aprendizaje utilizando: genially, organizadores gráficos, referentes visuales de apoyo (ej: pictogramas) … </w:t>
            </w:r>
          </w:p>
          <w:p w14:paraId="7F5CFB8C"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Gamificar alguna de las situaciones de aprendizaje del trimestre.  </w:t>
            </w:r>
          </w:p>
          <w:p w14:paraId="2D2B27AA" w14:textId="3BB64B37" w:rsidR="0097128D" w:rsidRPr="0097128D" w:rsidRDefault="00D553C7"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Clarificar sintaxis y simbología</w:t>
            </w:r>
            <w:r w:rsidR="0097128D" w:rsidRPr="0097128D">
              <w:rPr>
                <w:rFonts w:asciiTheme="minorHAnsi" w:eastAsia="Times New Roman" w:hAnsiTheme="minorHAnsi" w:cstheme="minorHAnsi"/>
              </w:rPr>
              <w:t>.  </w:t>
            </w:r>
          </w:p>
          <w:p w14:paraId="6B9D7DB2"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Banco de actividades graduadas por niveles de dificultad. </w:t>
            </w:r>
          </w:p>
        </w:tc>
      </w:tr>
      <w:tr w:rsidR="0097128D" w:rsidRPr="00BC2C81" w14:paraId="217D31B2" w14:textId="77777777" w:rsidTr="00BC2C8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60CDF177"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57B539E5"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b/>
                <w:bCs/>
              </w:rPr>
              <w:t xml:space="preserve">Múltiples formas de expresión </w:t>
            </w:r>
            <w:r w:rsidRPr="0097128D">
              <w:rPr>
                <w:rFonts w:asciiTheme="minorHAnsi" w:eastAsia="Times New Roman" w:hAnsiTheme="minorHAnsi" w:cstheme="minorHAnsi"/>
                <w:color w:val="000000"/>
              </w:rPr>
              <w:t>(ofrecer diferentes opciones para expresar y demostrar lo aprendido)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5E7AF3F6"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Incluir pruebas orales, escritas y competenciales.  </w:t>
            </w:r>
          </w:p>
          <w:p w14:paraId="5B705EFC" w14:textId="77777777" w:rsid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Permitir entregar las producciones en diferentes soportes: papel, digital… </w:t>
            </w:r>
          </w:p>
          <w:p w14:paraId="1ED66213" w14:textId="65CAD7D6" w:rsidR="00D553C7" w:rsidRPr="0097128D" w:rsidRDefault="00D553C7"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Hacer un seguimiento de los avances.</w:t>
            </w:r>
          </w:p>
        </w:tc>
      </w:tr>
    </w:tbl>
    <w:p w14:paraId="074BE616" w14:textId="03D0C428" w:rsidR="0097128D" w:rsidRPr="00D553C7" w:rsidRDefault="0097128D" w:rsidP="0097128D">
      <w:pPr>
        <w:spacing w:before="100" w:beforeAutospacing="1" w:after="100" w:afterAutospacing="1" w:line="240" w:lineRule="auto"/>
        <w:jc w:val="both"/>
        <w:textAlignment w:val="baseline"/>
        <w:rPr>
          <w:rFonts w:eastAsia="Times New Roman"/>
        </w:rPr>
      </w:pPr>
      <w:r w:rsidRPr="00D553C7">
        <w:rPr>
          <w:rFonts w:eastAsia="Times New Roman"/>
        </w:rPr>
        <w:t>En este apartado se</w:t>
      </w:r>
      <w:r w:rsidRPr="00D553C7">
        <w:rPr>
          <w:rFonts w:eastAsia="Times New Roman"/>
          <w:b/>
          <w:bCs/>
        </w:rPr>
        <w:t xml:space="preserve"> </w:t>
      </w:r>
      <w:r w:rsidRPr="00D553C7">
        <w:rPr>
          <w:rFonts w:eastAsia="Times New Roman"/>
          <w:shd w:val="clear" w:color="auto" w:fill="FFFFFF"/>
        </w:rPr>
        <w:t>deberán i</w:t>
      </w:r>
      <w:r w:rsidRPr="00D553C7">
        <w:rPr>
          <w:rFonts w:eastAsia="Times New Roman"/>
        </w:rPr>
        <w:t>ncluir las concreciones de las adaptaciones curriculares p</w:t>
      </w:r>
      <w:r w:rsidR="00D553C7" w:rsidRPr="00D553C7">
        <w:rPr>
          <w:rFonts w:eastAsia="Times New Roman"/>
        </w:rPr>
        <w:t>ara el alumnado que la precise</w:t>
      </w:r>
      <w:r w:rsidRPr="00D553C7">
        <w:rPr>
          <w:rFonts w:eastAsia="Times New Roman"/>
        </w:rPr>
        <w:t>. Asimismo, se</w:t>
      </w:r>
      <w:r w:rsidR="00FA7E6C">
        <w:rPr>
          <w:rFonts w:eastAsia="Times New Roman"/>
        </w:rPr>
        <w:t xml:space="preserve"> dejará constancia de</w:t>
      </w:r>
      <w:r w:rsidRPr="00D553C7">
        <w:rPr>
          <w:rFonts w:eastAsia="Times New Roman"/>
        </w:rPr>
        <w:t xml:space="preserve"> los mecanismos para la recuperación de los aprendizajes no adquiridos y se especificarán las medidas de apoyo y orientación pertinentes que han de aplicarse al alumnado que haya presentado dificultades en el aprendizaje. Debe estar acorde al apartado correspondiente de la PGA.  </w:t>
      </w:r>
    </w:p>
    <w:p w14:paraId="72FEACC9" w14:textId="05C68109" w:rsidR="00BC2C81" w:rsidRPr="00D553C7" w:rsidRDefault="0097128D" w:rsidP="0097128D">
      <w:pPr>
        <w:spacing w:before="100" w:beforeAutospacing="1" w:after="100" w:afterAutospacing="1" w:line="240" w:lineRule="auto"/>
        <w:jc w:val="both"/>
        <w:textAlignment w:val="baseline"/>
        <w:rPr>
          <w:rFonts w:ascii="Times New Roman" w:eastAsia="Times New Roman" w:hAnsi="Times New Roman" w:cs="Times New Roman"/>
          <w:sz w:val="24"/>
          <w:szCs w:val="24"/>
        </w:rPr>
        <w:sectPr w:rsidR="00BC2C81" w:rsidRPr="00D553C7" w:rsidSect="008121E8">
          <w:pgSz w:w="11906" w:h="16838"/>
          <w:pgMar w:top="1418" w:right="1418" w:bottom="1418" w:left="1559" w:header="425" w:footer="709" w:gutter="0"/>
          <w:cols w:space="720"/>
          <w:docGrid w:linePitch="299"/>
        </w:sectPr>
      </w:pPr>
      <w:r w:rsidRPr="00D553C7">
        <w:rPr>
          <w:rFonts w:eastAsia="Times New Roman"/>
        </w:rPr>
        <w:t>Se justificará la integración de los apoyos (profesorado especializado de PT y/o AL, docencia compartida u otros profesionales que intervienen).</w:t>
      </w:r>
    </w:p>
    <w:p w14:paraId="5D8DB086" w14:textId="3E84C299" w:rsidR="008121E8" w:rsidRPr="008121E8" w:rsidRDefault="008121E8" w:rsidP="008121E8">
      <w:pPr>
        <w:spacing w:before="100" w:beforeAutospacing="1" w:after="100" w:afterAutospacing="1" w:line="240" w:lineRule="auto"/>
        <w:jc w:val="both"/>
        <w:textAlignment w:val="baseline"/>
        <w:rPr>
          <w:rFonts w:ascii="Times New Roman" w:eastAsia="Times New Roman" w:hAnsi="Times New Roman" w:cs="Times New Roman"/>
          <w:sz w:val="24"/>
          <w:szCs w:val="24"/>
        </w:rPr>
      </w:pPr>
    </w:p>
    <w:p w14:paraId="6FB14CD1" w14:textId="0BC9EE7B" w:rsidR="00D62375" w:rsidRPr="00A43BC9" w:rsidRDefault="008121E8" w:rsidP="00A43BC9">
      <w:pPr>
        <w:pStyle w:val="Ttulo1"/>
        <w:rPr>
          <w:rFonts w:ascii="Times New Roman" w:hAnsi="Times New Roman" w:cs="Times New Roman"/>
          <w:color w:val="0070C0"/>
          <w:sz w:val="24"/>
          <w:szCs w:val="24"/>
        </w:rPr>
      </w:pPr>
      <w:bookmarkStart w:id="6" w:name="_Toc152073646"/>
      <w:r w:rsidRPr="00A43BC9">
        <w:rPr>
          <w:color w:val="0070C0"/>
        </w:rPr>
        <w:t>6</w:t>
      </w:r>
      <w:r w:rsidR="00D62375" w:rsidRPr="00A43BC9">
        <w:rPr>
          <w:color w:val="0070C0"/>
        </w:rPr>
        <w:t>. CONCRECIÓN DE PLANE</w:t>
      </w:r>
      <w:r w:rsidR="00311787" w:rsidRPr="00A43BC9">
        <w:rPr>
          <w:color w:val="0070C0"/>
        </w:rPr>
        <w:t>S, PROGRAMAS Y PROYECTOS EN EL Á</w:t>
      </w:r>
      <w:r w:rsidR="00D62375" w:rsidRPr="00A43BC9">
        <w:rPr>
          <w:color w:val="0070C0"/>
        </w:rPr>
        <w:t>REA</w:t>
      </w:r>
      <w:bookmarkEnd w:id="6"/>
      <w:r w:rsidR="00D62375" w:rsidRPr="00A43BC9">
        <w:rPr>
          <w:color w:val="0070C0"/>
        </w:rPr>
        <w:t> </w:t>
      </w:r>
    </w:p>
    <w:p w14:paraId="7FDCEAC1"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000000"/>
        </w:rPr>
        <w:t>Contribución que desde el área o materia se lleva a cabo en los planes, programas y proyectos de centro (el Plan de digitalización, Plan de Lectura, escritura e investigación…) </w:t>
      </w:r>
    </w:p>
    <w:p w14:paraId="44F11A12" w14:textId="77777777" w:rsidR="00D62375" w:rsidRPr="00D62375" w:rsidRDefault="00D62375" w:rsidP="00D62375">
      <w:pPr>
        <w:shd w:val="clear" w:color="auto" w:fill="0070C0"/>
        <w:spacing w:before="100" w:beforeAutospacing="1" w:after="100" w:afterAutospacing="1" w:line="240" w:lineRule="auto"/>
        <w:jc w:val="center"/>
        <w:textAlignment w:val="baseline"/>
        <w:rPr>
          <w:rFonts w:ascii="Times New Roman" w:eastAsia="Times New Roman" w:hAnsi="Times New Roman" w:cs="Times New Roman"/>
          <w:color w:val="F5F5F5"/>
          <w:sz w:val="24"/>
          <w:szCs w:val="24"/>
        </w:rPr>
      </w:pPr>
      <w:r w:rsidRPr="00D62375">
        <w:rPr>
          <w:rFonts w:eastAsia="Times New Roman"/>
          <w:b/>
          <w:bCs/>
          <w:color w:val="FFFFFF"/>
          <w:sz w:val="20"/>
          <w:szCs w:val="20"/>
        </w:rPr>
        <w:t>CONTRIBUCIÓN DEL ÁREA O MATERIA EN LOS PLANES Y PROGRAMAS DEL CENTRO</w:t>
      </w:r>
      <w:r w:rsidRPr="00D62375">
        <w:rPr>
          <w:rFonts w:eastAsia="Times New Roman"/>
          <w:color w:val="FFFFFF"/>
          <w:sz w:val="20"/>
          <w:szCs w:val="20"/>
        </w:rPr>
        <w:t> </w:t>
      </w:r>
    </w:p>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26"/>
      </w:tblGrid>
      <w:tr w:rsidR="00D62375" w:rsidRPr="00D62375" w14:paraId="46563D6B" w14:textId="77777777" w:rsidTr="00D62375">
        <w:trPr>
          <w:trHeight w:val="270"/>
        </w:trPr>
        <w:tc>
          <w:tcPr>
            <w:tcW w:w="14026" w:type="dxa"/>
            <w:tcBorders>
              <w:top w:val="single" w:sz="6" w:space="0" w:color="000000"/>
              <w:left w:val="single" w:sz="6" w:space="0" w:color="000000"/>
              <w:bottom w:val="single" w:sz="6" w:space="0" w:color="000000"/>
              <w:right w:val="single" w:sz="6" w:space="0" w:color="000000"/>
            </w:tcBorders>
            <w:shd w:val="clear" w:color="auto" w:fill="0070C0"/>
            <w:hideMark/>
          </w:tcPr>
          <w:p w14:paraId="70820066" w14:textId="77777777" w:rsidR="00D62375" w:rsidRPr="00D62375" w:rsidRDefault="00D62375" w:rsidP="00D62375">
            <w:pPr>
              <w:spacing w:before="100" w:beforeAutospacing="1" w:after="100" w:afterAutospacing="1" w:line="240" w:lineRule="auto"/>
              <w:jc w:val="both"/>
              <w:textAlignment w:val="baseline"/>
              <w:divId w:val="231088590"/>
              <w:rPr>
                <w:rFonts w:ascii="Times New Roman" w:eastAsia="Times New Roman" w:hAnsi="Times New Roman" w:cs="Times New Roman"/>
                <w:sz w:val="24"/>
                <w:szCs w:val="24"/>
              </w:rPr>
            </w:pPr>
            <w:r w:rsidRPr="00D62375">
              <w:rPr>
                <w:rFonts w:eastAsia="Times New Roman"/>
                <w:b/>
                <w:bCs/>
                <w:color w:val="FFFFFF"/>
                <w:sz w:val="20"/>
                <w:szCs w:val="20"/>
              </w:rPr>
              <w:t>Plan de Lectura, escritura e investigación</w:t>
            </w:r>
            <w:r w:rsidRPr="00D62375">
              <w:rPr>
                <w:rFonts w:eastAsia="Times New Roman"/>
                <w:color w:val="FFFFFF"/>
                <w:sz w:val="20"/>
                <w:szCs w:val="20"/>
              </w:rPr>
              <w:t> </w:t>
            </w:r>
          </w:p>
        </w:tc>
      </w:tr>
      <w:tr w:rsidR="00D62375" w:rsidRPr="00D62375" w14:paraId="267550D8" w14:textId="77777777" w:rsidTr="00D62375">
        <w:trPr>
          <w:trHeight w:val="615"/>
        </w:trPr>
        <w:tc>
          <w:tcPr>
            <w:tcW w:w="14026" w:type="dxa"/>
            <w:tcBorders>
              <w:top w:val="nil"/>
              <w:left w:val="single" w:sz="6" w:space="0" w:color="auto"/>
              <w:bottom w:val="single" w:sz="6" w:space="0" w:color="auto"/>
              <w:right w:val="single" w:sz="6" w:space="0" w:color="auto"/>
            </w:tcBorders>
            <w:shd w:val="clear" w:color="auto" w:fill="auto"/>
            <w:hideMark/>
          </w:tcPr>
          <w:p w14:paraId="757F0F27"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sz w:val="20"/>
                <w:szCs w:val="20"/>
              </w:rPr>
              <w:t> Actuaciones previstas </w:t>
            </w:r>
          </w:p>
        </w:tc>
      </w:tr>
      <w:tr w:rsidR="00D62375" w:rsidRPr="00D62375" w14:paraId="29870F7C" w14:textId="77777777" w:rsidTr="00D62375">
        <w:trPr>
          <w:trHeight w:val="270"/>
        </w:trPr>
        <w:tc>
          <w:tcPr>
            <w:tcW w:w="14026" w:type="dxa"/>
            <w:tcBorders>
              <w:top w:val="nil"/>
              <w:left w:val="single" w:sz="6" w:space="0" w:color="auto"/>
              <w:bottom w:val="single" w:sz="6" w:space="0" w:color="auto"/>
              <w:right w:val="single" w:sz="6" w:space="0" w:color="auto"/>
            </w:tcBorders>
            <w:shd w:val="clear" w:color="auto" w:fill="0070C0"/>
            <w:hideMark/>
          </w:tcPr>
          <w:p w14:paraId="7DAB23BD"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b/>
                <w:bCs/>
                <w:color w:val="FFFFFF"/>
                <w:sz w:val="20"/>
                <w:szCs w:val="20"/>
              </w:rPr>
              <w:t>Programa HaBLE</w:t>
            </w:r>
            <w:r w:rsidRPr="00D62375">
              <w:rPr>
                <w:rFonts w:eastAsia="Times New Roman"/>
                <w:color w:val="FFFFFF"/>
                <w:sz w:val="20"/>
                <w:szCs w:val="20"/>
              </w:rPr>
              <w:t> </w:t>
            </w:r>
          </w:p>
        </w:tc>
      </w:tr>
      <w:tr w:rsidR="00D62375" w:rsidRPr="00D62375" w14:paraId="1EAD39F0" w14:textId="77777777" w:rsidTr="00D62375">
        <w:trPr>
          <w:trHeight w:val="255"/>
        </w:trPr>
        <w:tc>
          <w:tcPr>
            <w:tcW w:w="14026" w:type="dxa"/>
            <w:tcBorders>
              <w:top w:val="single" w:sz="6" w:space="0" w:color="auto"/>
              <w:left w:val="single" w:sz="6" w:space="0" w:color="auto"/>
              <w:bottom w:val="single" w:sz="6" w:space="0" w:color="auto"/>
              <w:right w:val="single" w:sz="6" w:space="0" w:color="auto"/>
            </w:tcBorders>
            <w:shd w:val="clear" w:color="auto" w:fill="auto"/>
            <w:hideMark/>
          </w:tcPr>
          <w:p w14:paraId="3D69CB68" w14:textId="43CF55B9" w:rsidR="00C83EFF" w:rsidRPr="00C83EFF" w:rsidRDefault="00D62375" w:rsidP="00D62375">
            <w:pPr>
              <w:spacing w:before="100" w:beforeAutospacing="1" w:after="100" w:afterAutospacing="1" w:line="240" w:lineRule="auto"/>
              <w:jc w:val="both"/>
              <w:textAlignment w:val="baseline"/>
              <w:rPr>
                <w:rFonts w:eastAsia="Times New Roman"/>
                <w:sz w:val="20"/>
                <w:szCs w:val="20"/>
              </w:rPr>
            </w:pPr>
            <w:r w:rsidRPr="00D62375">
              <w:rPr>
                <w:rFonts w:eastAsia="Times New Roman"/>
                <w:sz w:val="20"/>
                <w:szCs w:val="20"/>
              </w:rPr>
              <w:t>Actuaciones previstas </w:t>
            </w:r>
          </w:p>
        </w:tc>
      </w:tr>
      <w:tr w:rsidR="00D62375" w:rsidRPr="00D62375" w14:paraId="36630034"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769467E7"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Coeducación </w:t>
            </w:r>
          </w:p>
        </w:tc>
      </w:tr>
      <w:tr w:rsidR="00D62375" w:rsidRPr="00D62375" w14:paraId="4DB86039" w14:textId="77777777" w:rsidTr="00D62375">
        <w:tc>
          <w:tcPr>
            <w:tcW w:w="14026" w:type="dxa"/>
            <w:tcBorders>
              <w:top w:val="single" w:sz="6" w:space="0" w:color="auto"/>
              <w:left w:val="single" w:sz="6" w:space="0" w:color="auto"/>
              <w:bottom w:val="single" w:sz="6" w:space="0" w:color="auto"/>
              <w:right w:val="single" w:sz="6" w:space="0" w:color="auto"/>
            </w:tcBorders>
            <w:shd w:val="clear" w:color="auto" w:fill="auto"/>
            <w:hideMark/>
          </w:tcPr>
          <w:p w14:paraId="0F0BAB54" w14:textId="69647CB0" w:rsidR="00C83EFF" w:rsidRPr="00C83EFF" w:rsidRDefault="00D62375" w:rsidP="00C83EFF">
            <w:pPr>
              <w:spacing w:before="100" w:beforeAutospacing="1" w:after="100" w:afterAutospacing="1" w:line="240" w:lineRule="auto"/>
              <w:jc w:val="both"/>
              <w:textAlignment w:val="baseline"/>
              <w:rPr>
                <w:rFonts w:eastAsia="Times New Roman"/>
                <w:sz w:val="20"/>
                <w:szCs w:val="20"/>
              </w:rPr>
            </w:pPr>
            <w:r w:rsidRPr="00D62375">
              <w:rPr>
                <w:rFonts w:eastAsia="Times New Roman"/>
                <w:sz w:val="20"/>
                <w:szCs w:val="20"/>
              </w:rPr>
              <w:t> </w:t>
            </w:r>
          </w:p>
        </w:tc>
      </w:tr>
      <w:tr w:rsidR="00D62375" w:rsidRPr="00D62375" w14:paraId="66761D18"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35505914"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PROA + </w:t>
            </w:r>
          </w:p>
        </w:tc>
      </w:tr>
      <w:tr w:rsidR="00D62375" w:rsidRPr="00D62375" w14:paraId="2D5DC9E5"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auto"/>
            <w:hideMark/>
          </w:tcPr>
          <w:p w14:paraId="5C4710D6"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D62375" w:rsidRPr="00D62375" w14:paraId="4B9DD6FA"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02171C1B"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D</w:t>
            </w:r>
            <w:r w:rsidRPr="00D62375">
              <w:rPr>
                <w:rFonts w:eastAsia="Times New Roman"/>
                <w:b/>
                <w:bCs/>
                <w:color w:val="FFFFFF"/>
                <w:sz w:val="20"/>
                <w:szCs w:val="20"/>
              </w:rPr>
              <w:t>igitalización</w:t>
            </w:r>
            <w:r w:rsidRPr="00D62375">
              <w:rPr>
                <w:rFonts w:eastAsia="Times New Roman"/>
                <w:color w:val="FFFFFF"/>
                <w:sz w:val="20"/>
                <w:szCs w:val="20"/>
              </w:rPr>
              <w:t> </w:t>
            </w:r>
          </w:p>
        </w:tc>
      </w:tr>
      <w:tr w:rsidR="00D62375" w:rsidRPr="00D62375" w14:paraId="07742CD4"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auto"/>
            <w:hideMark/>
          </w:tcPr>
          <w:p w14:paraId="014D243F"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D62375" w:rsidRPr="00D62375" w14:paraId="05B8CF3D"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0EE86D61"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 </w:t>
            </w:r>
          </w:p>
        </w:tc>
      </w:tr>
      <w:tr w:rsidR="00D62375" w:rsidRPr="00D62375" w14:paraId="0D7AAD05"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FFFFFF"/>
            <w:hideMark/>
          </w:tcPr>
          <w:p w14:paraId="1DF2FA57"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 </w:t>
            </w:r>
          </w:p>
        </w:tc>
      </w:tr>
    </w:tbl>
    <w:p w14:paraId="52270A9C" w14:textId="77777777" w:rsidR="00311787" w:rsidRDefault="00311787" w:rsidP="008F24D4">
      <w:pPr>
        <w:pStyle w:val="paragraph"/>
        <w:jc w:val="both"/>
        <w:textAlignment w:val="baseline"/>
        <w:rPr>
          <w:color w:val="0070C0"/>
        </w:rPr>
      </w:pPr>
    </w:p>
    <w:p w14:paraId="2ED7FBC6" w14:textId="2AA334A3" w:rsidR="00D62375" w:rsidRPr="00A43BC9" w:rsidRDefault="00D62375" w:rsidP="00A43BC9">
      <w:pPr>
        <w:pStyle w:val="Ttulo1"/>
        <w:rPr>
          <w:color w:val="0070C0"/>
        </w:rPr>
      </w:pPr>
      <w:r w:rsidRPr="00A43BC9">
        <w:rPr>
          <w:color w:val="0070C0"/>
        </w:rPr>
        <w:lastRenderedPageBreak/>
        <w:t> </w:t>
      </w:r>
      <w:bookmarkStart w:id="7" w:name="_Toc152073647"/>
      <w:r w:rsidR="00311787" w:rsidRPr="00A43BC9">
        <w:rPr>
          <w:color w:val="0070C0"/>
        </w:rPr>
        <w:t>7</w:t>
      </w:r>
      <w:r w:rsidR="008F24D4" w:rsidRPr="00A43BC9">
        <w:rPr>
          <w:color w:val="0070C0"/>
        </w:rPr>
        <w:t>.</w:t>
      </w:r>
      <w:r w:rsidRPr="00A43BC9">
        <w:rPr>
          <w:color w:val="0070C0"/>
        </w:rPr>
        <w:t xml:space="preserve"> ACTIVIDADES </w:t>
      </w:r>
      <w:r w:rsidR="008F24D4" w:rsidRPr="00A43BC9">
        <w:rPr>
          <w:color w:val="0070C0"/>
        </w:rPr>
        <w:t>COMPLEMENTARIAS Y EXTRAESCOLARES</w:t>
      </w:r>
      <w:bookmarkEnd w:id="7"/>
    </w:p>
    <w:tbl>
      <w:tblPr>
        <w:tblW w:w="14041"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0"/>
        <w:gridCol w:w="1125"/>
        <w:gridCol w:w="2205"/>
        <w:gridCol w:w="7651"/>
      </w:tblGrid>
      <w:tr w:rsidR="00D62375" w:rsidRPr="00D62375" w14:paraId="60AB49F0" w14:textId="77777777" w:rsidTr="008F24D4">
        <w:trPr>
          <w:trHeight w:val="495"/>
        </w:trPr>
        <w:tc>
          <w:tcPr>
            <w:tcW w:w="3060"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2EE29E84"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Actividad</w:t>
            </w:r>
            <w:r w:rsidRPr="00D62375">
              <w:rPr>
                <w:rFonts w:eastAsia="Times New Roman"/>
                <w:color w:val="FFFFFF"/>
                <w:sz w:val="20"/>
                <w:szCs w:val="20"/>
              </w:rPr>
              <w:t> </w:t>
            </w:r>
          </w:p>
        </w:tc>
        <w:tc>
          <w:tcPr>
            <w:tcW w:w="1125" w:type="dxa"/>
            <w:tcBorders>
              <w:top w:val="single" w:sz="6" w:space="0" w:color="auto"/>
              <w:left w:val="nil"/>
              <w:bottom w:val="single" w:sz="6" w:space="0" w:color="auto"/>
              <w:right w:val="single" w:sz="6" w:space="0" w:color="auto"/>
            </w:tcBorders>
            <w:shd w:val="clear" w:color="auto" w:fill="0070C0"/>
            <w:vAlign w:val="center"/>
            <w:hideMark/>
          </w:tcPr>
          <w:p w14:paraId="46E801A6" w14:textId="77777777" w:rsidR="00D62375" w:rsidRPr="00D62375" w:rsidRDefault="00D62375" w:rsidP="00D62375">
            <w:pPr>
              <w:spacing w:before="100" w:beforeAutospacing="1" w:after="100" w:afterAutospacing="1" w:line="240" w:lineRule="auto"/>
              <w:ind w:left="255"/>
              <w:textAlignment w:val="baseline"/>
              <w:rPr>
                <w:rFonts w:ascii="Times New Roman" w:eastAsia="Times New Roman" w:hAnsi="Times New Roman" w:cs="Times New Roman"/>
                <w:sz w:val="24"/>
                <w:szCs w:val="24"/>
              </w:rPr>
            </w:pPr>
            <w:r w:rsidRPr="00D62375">
              <w:rPr>
                <w:rFonts w:eastAsia="Times New Roman"/>
                <w:b/>
                <w:bCs/>
                <w:color w:val="FFFFFF"/>
                <w:sz w:val="20"/>
                <w:szCs w:val="20"/>
              </w:rPr>
              <w:t>Tipo</w:t>
            </w:r>
            <w:r w:rsidRPr="00D62375">
              <w:rPr>
                <w:rFonts w:eastAsia="Times New Roman"/>
                <w:color w:val="FFFFFF"/>
                <w:sz w:val="20"/>
                <w:szCs w:val="20"/>
              </w:rPr>
              <w:t> </w:t>
            </w:r>
          </w:p>
        </w:tc>
        <w:tc>
          <w:tcPr>
            <w:tcW w:w="2205" w:type="dxa"/>
            <w:tcBorders>
              <w:top w:val="single" w:sz="6" w:space="0" w:color="auto"/>
              <w:left w:val="nil"/>
              <w:bottom w:val="single" w:sz="6" w:space="0" w:color="auto"/>
              <w:right w:val="single" w:sz="6" w:space="0" w:color="auto"/>
            </w:tcBorders>
            <w:shd w:val="clear" w:color="auto" w:fill="0070C0"/>
            <w:vAlign w:val="center"/>
            <w:hideMark/>
          </w:tcPr>
          <w:p w14:paraId="4D941306"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Fecha estimada</w:t>
            </w:r>
            <w:r w:rsidRPr="00D62375">
              <w:rPr>
                <w:rFonts w:eastAsia="Times New Roman"/>
                <w:color w:val="FFFFFF"/>
                <w:sz w:val="20"/>
                <w:szCs w:val="20"/>
              </w:rPr>
              <w:t> </w:t>
            </w:r>
          </w:p>
        </w:tc>
        <w:tc>
          <w:tcPr>
            <w:tcW w:w="7651" w:type="dxa"/>
            <w:tcBorders>
              <w:top w:val="single" w:sz="6" w:space="0" w:color="auto"/>
              <w:left w:val="nil"/>
              <w:bottom w:val="single" w:sz="6" w:space="0" w:color="auto"/>
              <w:right w:val="single" w:sz="6" w:space="0" w:color="auto"/>
            </w:tcBorders>
            <w:shd w:val="clear" w:color="auto" w:fill="0070C0"/>
            <w:vAlign w:val="center"/>
            <w:hideMark/>
          </w:tcPr>
          <w:p w14:paraId="44AA9F3A"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Vinculación con Unidades de Programación</w:t>
            </w:r>
            <w:r w:rsidRPr="00D62375">
              <w:rPr>
                <w:rFonts w:eastAsia="Times New Roman"/>
                <w:color w:val="FFFFFF"/>
                <w:sz w:val="20"/>
                <w:szCs w:val="20"/>
              </w:rPr>
              <w:t> </w:t>
            </w:r>
          </w:p>
        </w:tc>
      </w:tr>
      <w:tr w:rsidR="00D62375" w:rsidRPr="00D62375" w14:paraId="1B8497E6" w14:textId="77777777" w:rsidTr="008F24D4">
        <w:trPr>
          <w:trHeight w:val="795"/>
        </w:trPr>
        <w:tc>
          <w:tcPr>
            <w:tcW w:w="3060" w:type="dxa"/>
            <w:tcBorders>
              <w:top w:val="nil"/>
              <w:left w:val="single" w:sz="6" w:space="0" w:color="auto"/>
              <w:bottom w:val="single" w:sz="6" w:space="0" w:color="auto"/>
              <w:right w:val="single" w:sz="6" w:space="0" w:color="auto"/>
            </w:tcBorders>
            <w:shd w:val="clear" w:color="auto" w:fill="auto"/>
            <w:hideMark/>
          </w:tcPr>
          <w:p w14:paraId="26405C2C"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sz w:val="20"/>
                <w:szCs w:val="20"/>
              </w:rPr>
              <w:t>  </w:t>
            </w:r>
          </w:p>
          <w:p w14:paraId="0E1CD19D" w14:textId="03DD0C79" w:rsidR="00D62375" w:rsidRPr="00D62375" w:rsidRDefault="00D62375" w:rsidP="00D6237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rPr>
            </w:pPr>
          </w:p>
        </w:tc>
        <w:tc>
          <w:tcPr>
            <w:tcW w:w="1125" w:type="dxa"/>
            <w:tcBorders>
              <w:top w:val="nil"/>
              <w:left w:val="nil"/>
              <w:bottom w:val="single" w:sz="6" w:space="0" w:color="auto"/>
              <w:right w:val="single" w:sz="6" w:space="0" w:color="auto"/>
            </w:tcBorders>
            <w:shd w:val="clear" w:color="auto" w:fill="auto"/>
            <w:hideMark/>
          </w:tcPr>
          <w:p w14:paraId="02A22E69"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sz w:val="20"/>
                <w:szCs w:val="20"/>
              </w:rPr>
              <w:t>  </w:t>
            </w:r>
          </w:p>
          <w:p w14:paraId="22DB125E" w14:textId="31FAF6DB" w:rsidR="00D62375" w:rsidRPr="00D62375" w:rsidRDefault="00D62375" w:rsidP="00D6237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rPr>
            </w:pPr>
          </w:p>
        </w:tc>
        <w:tc>
          <w:tcPr>
            <w:tcW w:w="2205" w:type="dxa"/>
            <w:tcBorders>
              <w:top w:val="nil"/>
              <w:left w:val="nil"/>
              <w:bottom w:val="single" w:sz="6" w:space="0" w:color="auto"/>
              <w:right w:val="single" w:sz="6" w:space="0" w:color="auto"/>
            </w:tcBorders>
            <w:shd w:val="clear" w:color="auto" w:fill="auto"/>
            <w:hideMark/>
          </w:tcPr>
          <w:p w14:paraId="495C57AC"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sz w:val="20"/>
                <w:szCs w:val="20"/>
              </w:rPr>
              <w:t>  </w:t>
            </w:r>
          </w:p>
          <w:p w14:paraId="63BC23E4" w14:textId="0491CA2A" w:rsidR="00D62375" w:rsidRPr="00D62375" w:rsidRDefault="00D62375" w:rsidP="00D6237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rPr>
            </w:pPr>
          </w:p>
        </w:tc>
        <w:tc>
          <w:tcPr>
            <w:tcW w:w="7651" w:type="dxa"/>
            <w:tcBorders>
              <w:top w:val="nil"/>
              <w:left w:val="nil"/>
              <w:bottom w:val="single" w:sz="6" w:space="0" w:color="auto"/>
              <w:right w:val="single" w:sz="6" w:space="0" w:color="auto"/>
            </w:tcBorders>
            <w:shd w:val="clear" w:color="auto" w:fill="auto"/>
            <w:hideMark/>
          </w:tcPr>
          <w:p w14:paraId="43B9C542" w14:textId="06054E7F" w:rsidR="00D62375" w:rsidRPr="00D62375" w:rsidRDefault="00D62375" w:rsidP="00D62375">
            <w:pPr>
              <w:spacing w:before="100" w:beforeAutospacing="1" w:after="100" w:afterAutospacing="1" w:line="240" w:lineRule="auto"/>
              <w:ind w:left="360"/>
              <w:textAlignment w:val="baseline"/>
              <w:rPr>
                <w:rFonts w:ascii="Times New Roman" w:eastAsia="Times New Roman" w:hAnsi="Times New Roman" w:cs="Times New Roman"/>
                <w:sz w:val="24"/>
                <w:szCs w:val="24"/>
              </w:rPr>
            </w:pPr>
          </w:p>
          <w:p w14:paraId="21001725" w14:textId="14A12193" w:rsidR="00D62375" w:rsidRPr="00D62375" w:rsidRDefault="00D62375" w:rsidP="00D62375">
            <w:pPr>
              <w:spacing w:before="100" w:beforeAutospacing="1" w:after="100" w:afterAutospacing="1" w:line="240" w:lineRule="auto"/>
              <w:ind w:left="360"/>
              <w:textAlignment w:val="baseline"/>
              <w:rPr>
                <w:rFonts w:ascii="Times New Roman" w:eastAsia="Times New Roman" w:hAnsi="Times New Roman" w:cs="Times New Roman"/>
                <w:sz w:val="24"/>
                <w:szCs w:val="24"/>
              </w:rPr>
            </w:pPr>
          </w:p>
        </w:tc>
      </w:tr>
    </w:tbl>
    <w:p w14:paraId="0B037CA0" w14:textId="3080A5DC" w:rsidR="008F24D4" w:rsidRPr="00311787" w:rsidRDefault="008F24D4"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p>
    <w:p w14:paraId="00FE96BF" w14:textId="0F4F9857" w:rsidR="008F24D4" w:rsidRPr="00A43BC9" w:rsidRDefault="008F24D4" w:rsidP="00A43BC9">
      <w:pPr>
        <w:pStyle w:val="Ttulo1"/>
        <w:rPr>
          <w:rFonts w:ascii="Times New Roman" w:hAnsi="Times New Roman" w:cs="Times New Roman"/>
          <w:color w:val="0070C0"/>
          <w:sz w:val="24"/>
          <w:szCs w:val="24"/>
        </w:rPr>
      </w:pPr>
      <w:bookmarkStart w:id="8" w:name="_Toc152073648"/>
      <w:r w:rsidRPr="00A43BC9">
        <w:rPr>
          <w:color w:val="0070C0"/>
        </w:rPr>
        <w:t xml:space="preserve">8. INDICADORES DE LOGRO Y PROCEDIMIENTO DE EVALUACIÓN DE LA APLICACIÓN Y DESARROLLO DE LA </w:t>
      </w:r>
      <w:r w:rsidR="00F4755B" w:rsidRPr="00A43BC9">
        <w:rPr>
          <w:color w:val="0070C0"/>
        </w:rPr>
        <w:t>PROGRAMACIÓN DIDÁCTICA</w:t>
      </w:r>
      <w:bookmarkEnd w:id="8"/>
    </w:p>
    <w:p w14:paraId="41E9D462" w14:textId="77777777" w:rsidR="008F24D4" w:rsidRPr="008F24D4" w:rsidRDefault="008F24D4" w:rsidP="008F24D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8F24D4">
        <w:rPr>
          <w:rFonts w:eastAsia="Times New Roman"/>
          <w:color w:val="000000"/>
        </w:rPr>
        <w:t>La programación se considerará un documento vivo, sujeto a cambios si son necesarios, para lo cual, y siguiendo lo que establece la normativa, se realizará un seguimiento de efectividad y funcionalidad del documento.  </w:t>
      </w:r>
    </w:p>
    <w:p w14:paraId="428599E1" w14:textId="77777777" w:rsidR="008F24D4" w:rsidRPr="008F24D4" w:rsidRDefault="008F24D4" w:rsidP="008F24D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8F24D4">
        <w:rPr>
          <w:rFonts w:eastAsia="Times New Roman"/>
          <w:color w:val="000000"/>
        </w:rPr>
        <w:t>Para realizar el seguimiento se generarán una serie de indicadores de logro de manera que el docente pueda comprobar de una manera rápida si la efectividad y funcionalidad obtenida es la planificada.  Sirvan de ejemplo los propuestos en la siguiente tabla. </w:t>
      </w:r>
    </w:p>
    <w:p w14:paraId="1A6D2FB9" w14:textId="77777777" w:rsidR="008F24D4" w:rsidRPr="008F24D4" w:rsidRDefault="008F24D4" w:rsidP="008F24D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8F24D4">
        <w:rPr>
          <w:rFonts w:eastAsia="Times New Roman"/>
          <w:b/>
          <w:bCs/>
          <w:color w:val="4472C4"/>
          <w:sz w:val="24"/>
          <w:szCs w:val="24"/>
        </w:rPr>
        <w:t>Indicadores de logro de la programación (Autoevaluación)</w:t>
      </w:r>
      <w:r w:rsidRPr="008F24D4">
        <w:rPr>
          <w:rFonts w:eastAsia="Times New Roman"/>
          <w:color w:val="4472C4"/>
          <w:sz w:val="24"/>
          <w:szCs w:val="24"/>
        </w:rPr>
        <w:t> </w:t>
      </w:r>
    </w:p>
    <w:tbl>
      <w:tblPr>
        <w:tblW w:w="1407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5"/>
        <w:gridCol w:w="4770"/>
        <w:gridCol w:w="840"/>
        <w:gridCol w:w="7951"/>
        <w:gridCol w:w="50"/>
      </w:tblGrid>
      <w:tr w:rsidR="008F24D4" w:rsidRPr="008F24D4" w14:paraId="4A36AC71"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4C3C8E94"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rPr>
              <w:t>UNIDAD DE PROGRAMACIÓN -------- EVALUACIÓN DE LA PRÁCTICA DOCENTE</w:t>
            </w:r>
            <w:r w:rsidRPr="00445567">
              <w:rPr>
                <w:rFonts w:asciiTheme="minorHAnsi" w:eastAsia="Times New Roman" w:hAnsiTheme="minorHAnsi" w:cstheme="minorHAnsi"/>
              </w:rPr>
              <w:t> </w:t>
            </w:r>
          </w:p>
        </w:tc>
      </w:tr>
      <w:tr w:rsidR="008F24D4" w:rsidRPr="008F24D4" w14:paraId="271B70FA" w14:textId="77777777" w:rsidTr="002D0F0B">
        <w:trPr>
          <w:trHeight w:val="300"/>
        </w:trPr>
        <w:tc>
          <w:tcPr>
            <w:tcW w:w="5235"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2E823B60"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INDICADORES DE LOGRO</w:t>
            </w:r>
            <w:r w:rsidRPr="00445567">
              <w:rPr>
                <w:rFonts w:asciiTheme="minorHAnsi" w:eastAsia="Times New Roman" w:hAnsiTheme="minorHAnsi" w:cstheme="minorHAnsi"/>
                <w:color w:val="FFFFFF"/>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52CA0EC"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SÍ / NO</w:t>
            </w:r>
            <w:r w:rsidRPr="00445567">
              <w:rPr>
                <w:rFonts w:asciiTheme="minorHAnsi" w:eastAsia="Times New Roman" w:hAnsiTheme="minorHAnsi" w:cstheme="minorHAnsi"/>
                <w:color w:val="FFFFFF"/>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C266FC7"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PROPUESTAS DE MEJORA</w:t>
            </w:r>
            <w:r w:rsidRPr="00445567">
              <w:rPr>
                <w:rFonts w:asciiTheme="minorHAnsi" w:eastAsia="Times New Roman" w:hAnsiTheme="minorHAnsi" w:cstheme="minorHAnsi"/>
                <w:color w:val="FFFFFF"/>
                <w:sz w:val="20"/>
                <w:szCs w:val="20"/>
              </w:rPr>
              <w:t> </w:t>
            </w:r>
          </w:p>
        </w:tc>
        <w:tc>
          <w:tcPr>
            <w:tcW w:w="50" w:type="dxa"/>
            <w:shd w:val="clear" w:color="auto" w:fill="auto"/>
            <w:vAlign w:val="center"/>
            <w:hideMark/>
          </w:tcPr>
          <w:p w14:paraId="599AEA4D"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5765C77F" w14:textId="77777777" w:rsidTr="002D0F0B">
        <w:trPr>
          <w:trHeight w:val="300"/>
        </w:trPr>
        <w:tc>
          <w:tcPr>
            <w:tcW w:w="5235"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62C9FAF7" w14:textId="77777777" w:rsidR="008F24D4" w:rsidRPr="00445567" w:rsidRDefault="008F24D4" w:rsidP="008F24D4">
            <w:pPr>
              <w:spacing w:before="100" w:beforeAutospacing="1" w:after="100" w:afterAutospacing="1" w:line="240" w:lineRule="auto"/>
              <w:ind w:right="-45"/>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TEMPORALIZACIÓN Y PLANIFICACIÓN</w:t>
            </w:r>
            <w:r w:rsidRPr="00445567">
              <w:rPr>
                <w:rFonts w:asciiTheme="minorHAnsi" w:eastAsia="Times New Roman" w:hAnsiTheme="minorHAnsi" w:cstheme="minorHAnsi"/>
                <w:color w:val="FFFFFF"/>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9ADAEE4"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color w:val="FFFFFF"/>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71B66E1"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color w:val="FFFFFF"/>
                <w:sz w:val="20"/>
                <w:szCs w:val="20"/>
              </w:rPr>
              <w:t> </w:t>
            </w:r>
          </w:p>
        </w:tc>
        <w:tc>
          <w:tcPr>
            <w:tcW w:w="50" w:type="dxa"/>
            <w:shd w:val="clear" w:color="auto" w:fill="auto"/>
            <w:vAlign w:val="center"/>
            <w:hideMark/>
          </w:tcPr>
          <w:p w14:paraId="11467792"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702925C6" w14:textId="77777777" w:rsidTr="002D0F0B">
        <w:trPr>
          <w:trHeight w:val="69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33A76"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6AD36" w14:textId="77777777" w:rsidR="008F24D4" w:rsidRPr="00445567" w:rsidRDefault="008F24D4" w:rsidP="00CC4875">
            <w:pPr>
              <w:spacing w:before="100" w:beforeAutospacing="1" w:after="100" w:afterAutospacing="1" w:line="240" w:lineRule="auto"/>
              <w:ind w:right="266"/>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realiza la unidad de programación teniendo en cuenta la programación de aula y la temporalización propuesta.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FE3A1"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C90CC"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348BBEF2"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7146C1D5"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B114A"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2.</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34788"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C0BCB"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2D26FD"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4C3D933F"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5075587B"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42870270"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ORGANIZACIÓN DEL AULA</w:t>
            </w:r>
            <w:r w:rsidRPr="00445567">
              <w:rPr>
                <w:rFonts w:asciiTheme="minorHAnsi" w:eastAsia="Times New Roman" w:hAnsiTheme="minorHAnsi" w:cstheme="minorHAnsi"/>
                <w:color w:val="FFFFFF"/>
                <w:sz w:val="20"/>
                <w:szCs w:val="20"/>
              </w:rPr>
              <w:t> </w:t>
            </w:r>
          </w:p>
        </w:tc>
      </w:tr>
      <w:tr w:rsidR="008F24D4" w:rsidRPr="008F24D4" w14:paraId="123C18F6"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0D03FB3"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lastRenderedPageBreak/>
              <w:t>3.</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887C7"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La distribución de la clase favorece la metodología elegida.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D9749"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1BBFD"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6F25A51C"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4B52910B"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6965D86"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4.</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EB472"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D604B"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53DFDC"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04BFC0C2"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5C461545"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3993202C"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RECURSOS EN EL AULA</w:t>
            </w:r>
            <w:r w:rsidRPr="00445567">
              <w:rPr>
                <w:rFonts w:asciiTheme="minorHAnsi" w:eastAsia="Times New Roman" w:hAnsiTheme="minorHAnsi" w:cstheme="minorHAnsi"/>
                <w:color w:val="FFFFFF"/>
                <w:sz w:val="20"/>
                <w:szCs w:val="20"/>
              </w:rPr>
              <w:t> </w:t>
            </w:r>
          </w:p>
        </w:tc>
      </w:tr>
      <w:tr w:rsidR="008F24D4" w:rsidRPr="008F24D4" w14:paraId="217FBCF5"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07AAD761"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5.</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55983"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utilizan recursos didácticos variados.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7D60D"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B73EF"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721B6F0A"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428594F3"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0D341"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6.</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52CB2"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007876"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A31DE"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54F7D3CF"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10D27CF8"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19B00592"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METODOLOGÍA EN EL AULA</w:t>
            </w:r>
            <w:r w:rsidRPr="00445567">
              <w:rPr>
                <w:rFonts w:asciiTheme="minorHAnsi" w:eastAsia="Times New Roman" w:hAnsiTheme="minorHAnsi" w:cstheme="minorHAnsi"/>
                <w:color w:val="FFFFFF"/>
                <w:sz w:val="20"/>
                <w:szCs w:val="20"/>
              </w:rPr>
              <w:t> </w:t>
            </w:r>
          </w:p>
        </w:tc>
      </w:tr>
      <w:tr w:rsidR="008F24D4" w:rsidRPr="008F24D4" w14:paraId="336B82B4"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10225"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7.</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8C2D4C"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utilizan metodologías activas, actividades significativas y tareas variadas.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266CB"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E5DB3"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57FD81DB"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2AFB2E78"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20C8E"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8.</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88346"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0C62F"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FC3EE"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0D0C468C"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445567" w14:paraId="1EE4402D"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2819F"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9.</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A363F1"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DCA59"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8ADB5"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1B7CD42B"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34290F8B" w14:textId="77777777" w:rsidTr="002D0F0B">
        <w:trPr>
          <w:trHeight w:val="33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vAlign w:val="center"/>
            <w:hideMark/>
          </w:tcPr>
          <w:p w14:paraId="357ECDEC"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ATENCIÓN A LA DIVERSIDAD</w:t>
            </w:r>
            <w:r w:rsidRPr="00445567">
              <w:rPr>
                <w:rFonts w:asciiTheme="minorHAnsi" w:eastAsia="Times New Roman" w:hAnsiTheme="minorHAnsi" w:cstheme="minorHAnsi"/>
                <w:color w:val="FFFFFF"/>
                <w:sz w:val="20"/>
                <w:szCs w:val="20"/>
              </w:rPr>
              <w:t> </w:t>
            </w:r>
          </w:p>
        </w:tc>
        <w:tc>
          <w:tcPr>
            <w:tcW w:w="50" w:type="dxa"/>
            <w:shd w:val="clear" w:color="auto" w:fill="auto"/>
            <w:vAlign w:val="center"/>
            <w:hideMark/>
          </w:tcPr>
          <w:p w14:paraId="5CAEACD3"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08324050" w14:textId="77777777" w:rsidTr="002D0F0B">
        <w:trPr>
          <w:trHeight w:val="33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608C3"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10.</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ADC55" w14:textId="77777777" w:rsidR="008F24D4" w:rsidRPr="00445567" w:rsidRDefault="008F24D4" w:rsidP="00CC4875">
            <w:pPr>
              <w:spacing w:before="100" w:beforeAutospacing="1" w:after="100" w:afterAutospacing="1" w:line="240" w:lineRule="auto"/>
              <w:ind w:right="12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realizan actividades multinivel para dar respuesta a los distintos ritmos de aprendizaje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38B42"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24FC6"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7EAB2EE0"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39933DD6" w14:textId="77777777" w:rsidTr="002D0F0B">
        <w:trPr>
          <w:gridAfter w:val="1"/>
          <w:wAfter w:w="50" w:type="dxa"/>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0AD9F723"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11.</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6EAA46C"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w:t>
            </w: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2B2B19A"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hideMark/>
          </w:tcPr>
          <w:p w14:paraId="2C545024"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r>
      <w:tr w:rsidR="008F24D4" w:rsidRPr="00445567" w14:paraId="0D5FB351"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60B7FC87"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OTROS</w:t>
            </w:r>
            <w:r w:rsidRPr="00445567">
              <w:rPr>
                <w:rFonts w:asciiTheme="minorHAnsi" w:eastAsia="Times New Roman" w:hAnsiTheme="minorHAnsi" w:cstheme="minorHAnsi"/>
                <w:color w:val="FFFFFF"/>
                <w:sz w:val="20"/>
                <w:szCs w:val="20"/>
              </w:rPr>
              <w:t> </w:t>
            </w:r>
          </w:p>
        </w:tc>
      </w:tr>
      <w:tr w:rsidR="008F24D4" w:rsidRPr="00445567" w14:paraId="203C0451"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EEFF6"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12.</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8796C"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701E5"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089FB"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46EA2937"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544E6833" w14:textId="77777777" w:rsidTr="002D0F0B">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97E4907"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13.</w:t>
            </w:r>
            <w:r w:rsidRPr="00445567">
              <w:rPr>
                <w:rFonts w:asciiTheme="minorHAnsi" w:eastAsia="Times New Roman" w:hAnsiTheme="minorHAnsi" w:cstheme="minorHAnsi"/>
                <w:sz w:val="20"/>
                <w:szCs w:val="20"/>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474D3"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28FFA"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A550B"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333D5E10"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bl>
    <w:p w14:paraId="16106BE9" w14:textId="128928DF" w:rsidR="00D62375" w:rsidRPr="00445567" w:rsidRDefault="00D62375" w:rsidP="00445567">
      <w:pPr>
        <w:spacing w:before="100" w:beforeAutospacing="1" w:after="100" w:afterAutospacing="1" w:line="240" w:lineRule="auto"/>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rPr>
        <w:t> </w:t>
      </w:r>
    </w:p>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5"/>
        <w:gridCol w:w="2370"/>
        <w:gridCol w:w="2100"/>
        <w:gridCol w:w="7321"/>
      </w:tblGrid>
      <w:tr w:rsidR="002D0F0B" w:rsidRPr="00445567" w14:paraId="06D7ABFE" w14:textId="77777777" w:rsidTr="002D0F0B">
        <w:trPr>
          <w:trHeight w:val="240"/>
        </w:trPr>
        <w:tc>
          <w:tcPr>
            <w:tcW w:w="14026" w:type="dxa"/>
            <w:gridSpan w:val="4"/>
            <w:tcBorders>
              <w:top w:val="single" w:sz="6" w:space="0" w:color="000000"/>
              <w:left w:val="single" w:sz="6" w:space="0" w:color="000000"/>
              <w:bottom w:val="single" w:sz="6" w:space="0" w:color="000000"/>
              <w:right w:val="single" w:sz="6" w:space="0" w:color="000000"/>
            </w:tcBorders>
            <w:shd w:val="clear" w:color="auto" w:fill="0070C0"/>
            <w:hideMark/>
          </w:tcPr>
          <w:p w14:paraId="6FF43665"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Evaluación de la programación y de la práctica docente basado en:</w:t>
            </w:r>
            <w:r w:rsidRPr="00445567">
              <w:rPr>
                <w:rFonts w:asciiTheme="minorHAnsi" w:eastAsia="Times New Roman" w:hAnsiTheme="minorHAnsi" w:cstheme="minorHAnsi"/>
                <w:color w:val="FFFFFF"/>
                <w:sz w:val="20"/>
                <w:szCs w:val="20"/>
              </w:rPr>
              <w:t> </w:t>
            </w:r>
          </w:p>
        </w:tc>
      </w:tr>
      <w:tr w:rsidR="002D0F0B" w:rsidRPr="00445567" w14:paraId="7DF4CA1C" w14:textId="77777777" w:rsidTr="002D0F0B">
        <w:trPr>
          <w:trHeight w:val="405"/>
        </w:trPr>
        <w:tc>
          <w:tcPr>
            <w:tcW w:w="2235" w:type="dxa"/>
            <w:tcBorders>
              <w:top w:val="nil"/>
              <w:left w:val="single" w:sz="6" w:space="0" w:color="auto"/>
              <w:bottom w:val="single" w:sz="6" w:space="0" w:color="auto"/>
              <w:right w:val="single" w:sz="6" w:space="0" w:color="auto"/>
            </w:tcBorders>
            <w:shd w:val="clear" w:color="auto" w:fill="auto"/>
            <w:hideMark/>
          </w:tcPr>
          <w:p w14:paraId="1AEDE6F3"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Resultados académicos </w:t>
            </w:r>
          </w:p>
        </w:tc>
        <w:tc>
          <w:tcPr>
            <w:tcW w:w="2370" w:type="dxa"/>
            <w:tcBorders>
              <w:top w:val="nil"/>
              <w:left w:val="nil"/>
              <w:bottom w:val="single" w:sz="6" w:space="0" w:color="auto"/>
              <w:right w:val="single" w:sz="6" w:space="0" w:color="auto"/>
            </w:tcBorders>
            <w:shd w:val="clear" w:color="auto" w:fill="auto"/>
            <w:hideMark/>
          </w:tcPr>
          <w:p w14:paraId="33C1AA2E"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Cuestionarios o encuestas </w:t>
            </w:r>
          </w:p>
        </w:tc>
        <w:tc>
          <w:tcPr>
            <w:tcW w:w="2100" w:type="dxa"/>
            <w:tcBorders>
              <w:top w:val="nil"/>
              <w:left w:val="nil"/>
              <w:bottom w:val="single" w:sz="6" w:space="0" w:color="auto"/>
              <w:right w:val="single" w:sz="6" w:space="0" w:color="auto"/>
            </w:tcBorders>
            <w:shd w:val="clear" w:color="auto" w:fill="auto"/>
            <w:hideMark/>
          </w:tcPr>
          <w:p w14:paraId="27AA7F81"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Rúbricas </w:t>
            </w:r>
          </w:p>
        </w:tc>
        <w:tc>
          <w:tcPr>
            <w:tcW w:w="7321" w:type="dxa"/>
            <w:tcBorders>
              <w:top w:val="nil"/>
              <w:left w:val="nil"/>
              <w:bottom w:val="single" w:sz="6" w:space="0" w:color="auto"/>
              <w:right w:val="single" w:sz="6" w:space="0" w:color="auto"/>
            </w:tcBorders>
            <w:shd w:val="clear" w:color="auto" w:fill="auto"/>
            <w:hideMark/>
          </w:tcPr>
          <w:p w14:paraId="52EA34B4"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Otros: </w:t>
            </w:r>
          </w:p>
        </w:tc>
      </w:tr>
      <w:tr w:rsidR="002D0F0B" w:rsidRPr="00445567" w14:paraId="4F9435CB" w14:textId="77777777" w:rsidTr="002D0F0B">
        <w:trPr>
          <w:trHeight w:val="765"/>
        </w:trPr>
        <w:tc>
          <w:tcPr>
            <w:tcW w:w="14026" w:type="dxa"/>
            <w:gridSpan w:val="4"/>
            <w:tcBorders>
              <w:top w:val="nil"/>
              <w:left w:val="single" w:sz="6" w:space="0" w:color="auto"/>
              <w:bottom w:val="single" w:sz="6" w:space="0" w:color="auto"/>
              <w:right w:val="single" w:sz="6" w:space="0" w:color="auto"/>
            </w:tcBorders>
            <w:shd w:val="clear" w:color="auto" w:fill="auto"/>
            <w:hideMark/>
          </w:tcPr>
          <w:p w14:paraId="32FA8384" w14:textId="77777777" w:rsidR="002D0F0B" w:rsidRPr="00445567" w:rsidRDefault="002D0F0B" w:rsidP="002D0F0B">
            <w:pPr>
              <w:spacing w:before="100" w:beforeAutospacing="1" w:after="100" w:afterAutospacing="1" w:line="240" w:lineRule="auto"/>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Propuestas de mejora: </w:t>
            </w:r>
          </w:p>
        </w:tc>
      </w:tr>
    </w:tbl>
    <w:p w14:paraId="5E167C15" w14:textId="77777777" w:rsidR="00445567" w:rsidRDefault="00445567"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p>
    <w:p w14:paraId="1FA329F7" w14:textId="77777777" w:rsidR="00445567" w:rsidRPr="00D62375" w:rsidRDefault="00445567"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p>
    <w:p w14:paraId="0BA46BF7" w14:textId="44CA7F98" w:rsidR="00D62375" w:rsidRPr="00445567" w:rsidRDefault="00D62375" w:rsidP="00445567">
      <w:pPr>
        <w:pStyle w:val="NormalWeb"/>
        <w:rPr>
          <w:rFonts w:ascii="Calibri" w:hAnsi="Calibri" w:cs="Calibri"/>
          <w:b/>
          <w:bCs/>
          <w:color w:val="0070C0"/>
          <w:sz w:val="22"/>
          <w:szCs w:val="22"/>
        </w:rPr>
      </w:pPr>
      <w:r w:rsidRPr="00445567">
        <w:rPr>
          <w:rFonts w:ascii="Calibri" w:hAnsi="Calibri" w:cs="Calibri"/>
          <w:b/>
          <w:bCs/>
          <w:color w:val="0070C0"/>
          <w:sz w:val="22"/>
          <w:szCs w:val="22"/>
        </w:rPr>
        <w:t>  </w:t>
      </w:r>
      <w:r w:rsidR="00445567" w:rsidRPr="00445567">
        <w:rPr>
          <w:rFonts w:ascii="Calibri" w:hAnsi="Calibri" w:cs="Calibri"/>
          <w:b/>
          <w:bCs/>
          <w:color w:val="0070C0"/>
          <w:sz w:val="22"/>
          <w:szCs w:val="22"/>
        </w:rPr>
        <w:t xml:space="preserve">* EJEMPLO PLANTILLA DE SITUACIÓN DE APRENDIZAJE (SA) </w:t>
      </w:r>
    </w:p>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0"/>
        <w:gridCol w:w="915"/>
        <w:gridCol w:w="285"/>
        <w:gridCol w:w="420"/>
        <w:gridCol w:w="960"/>
        <w:gridCol w:w="30"/>
        <w:gridCol w:w="1410"/>
        <w:gridCol w:w="150"/>
        <w:gridCol w:w="105"/>
        <w:gridCol w:w="1125"/>
        <w:gridCol w:w="1215"/>
        <w:gridCol w:w="5071"/>
      </w:tblGrid>
      <w:tr w:rsidR="00CC7CE8" w:rsidRPr="00CC7CE8" w14:paraId="44F9FC04" w14:textId="77777777" w:rsidTr="00CC7CE8">
        <w:trPr>
          <w:trHeight w:val="405"/>
        </w:trPr>
        <w:tc>
          <w:tcPr>
            <w:tcW w:w="4920" w:type="dxa"/>
            <w:gridSpan w:val="5"/>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03E8AD7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UNIDAD DE PROGRAMACIÓN 1 “</w:t>
            </w:r>
            <w:r w:rsidRPr="00CC7CE8">
              <w:rPr>
                <w:rFonts w:eastAsia="Times New Roman"/>
                <w:b/>
                <w:bCs/>
                <w:i/>
                <w:iCs/>
                <w:sz w:val="20"/>
                <w:szCs w:val="20"/>
              </w:rPr>
              <w:t>Título”</w:t>
            </w:r>
            <w:r w:rsidRPr="00CC7CE8">
              <w:rPr>
                <w:rFonts w:eastAsia="Times New Roman"/>
                <w:sz w:val="20"/>
                <w:szCs w:val="20"/>
              </w:rPr>
              <w:t> </w:t>
            </w:r>
          </w:p>
        </w:tc>
        <w:tc>
          <w:tcPr>
            <w:tcW w:w="1695" w:type="dxa"/>
            <w:gridSpan w:val="4"/>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1054627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Temporalización</w:t>
            </w:r>
            <w:r w:rsidRPr="00CC7CE8">
              <w:rPr>
                <w:rFonts w:eastAsia="Times New Roman"/>
                <w:sz w:val="20"/>
                <w:szCs w:val="20"/>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53133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5E156C4A"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Sesiones</w:t>
            </w:r>
            <w:r w:rsidRPr="00CC7CE8">
              <w:rPr>
                <w:rFonts w:eastAsia="Times New Roman"/>
                <w:sz w:val="20"/>
                <w:szCs w:val="20"/>
              </w:rPr>
              <w:t> </w:t>
            </w:r>
          </w:p>
        </w:tc>
        <w:tc>
          <w:tcPr>
            <w:tcW w:w="507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8330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05037207" w14:textId="77777777" w:rsidTr="00CC7CE8">
        <w:trPr>
          <w:trHeight w:val="270"/>
        </w:trPr>
        <w:tc>
          <w:tcPr>
            <w:tcW w:w="2340" w:type="dxa"/>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4545FE18"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Etapa</w:t>
            </w:r>
            <w:r w:rsidRPr="00CC7CE8">
              <w:rPr>
                <w:rFonts w:eastAsia="Times New Roman"/>
                <w:sz w:val="20"/>
                <w:szCs w:val="20"/>
              </w:rPr>
              <w:t> </w:t>
            </w:r>
          </w:p>
        </w:tc>
        <w:tc>
          <w:tcPr>
            <w:tcW w:w="162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1B3F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72D2BF82"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Curso</w:t>
            </w:r>
            <w:r w:rsidRPr="00CC7CE8">
              <w:rPr>
                <w:rFonts w:eastAsia="Times New Roman"/>
                <w:sz w:val="20"/>
                <w:szCs w:val="20"/>
              </w:rPr>
              <w:t> </w:t>
            </w:r>
          </w:p>
        </w:tc>
        <w:tc>
          <w:tcPr>
            <w:tcW w:w="9106"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9CCD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19FB74DE" w14:textId="77777777" w:rsidTr="00CC7CE8">
        <w:trPr>
          <w:trHeight w:val="270"/>
        </w:trPr>
        <w:tc>
          <w:tcPr>
            <w:tcW w:w="3960" w:type="dxa"/>
            <w:gridSpan w:val="4"/>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703A32E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Área</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C0E41A"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94BF1B3" w14:textId="77777777" w:rsidTr="00CC7CE8">
        <w:trPr>
          <w:trHeight w:val="240"/>
        </w:trPr>
        <w:tc>
          <w:tcPr>
            <w:tcW w:w="3960" w:type="dxa"/>
            <w:gridSpan w:val="4"/>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5EBF1DB2"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Relación interdisciplinar entre áreas</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E32694"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DDCCFA5" w14:textId="77777777" w:rsidTr="00CC7CE8">
        <w:trPr>
          <w:trHeight w:val="225"/>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71845C7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632A2561" w14:textId="77777777" w:rsidTr="00CC7CE8">
        <w:trPr>
          <w:trHeight w:val="495"/>
        </w:trPr>
        <w:tc>
          <w:tcPr>
            <w:tcW w:w="3960" w:type="dxa"/>
            <w:gridSpan w:val="4"/>
            <w:tcBorders>
              <w:top w:val="single" w:sz="6" w:space="0" w:color="000000"/>
              <w:left w:val="single" w:sz="6" w:space="0" w:color="000000"/>
              <w:bottom w:val="single" w:sz="6" w:space="0" w:color="000000"/>
              <w:right w:val="single" w:sz="6" w:space="0" w:color="000000"/>
            </w:tcBorders>
            <w:shd w:val="clear" w:color="auto" w:fill="FFD966"/>
            <w:vAlign w:val="center"/>
            <w:hideMark/>
          </w:tcPr>
          <w:p w14:paraId="1B16DB9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Situación de aprendizaje nº____</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3D47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Título</w:t>
            </w:r>
            <w:r w:rsidRPr="00CC7CE8">
              <w:rPr>
                <w:rFonts w:eastAsia="Times New Roman"/>
                <w:sz w:val="20"/>
                <w:szCs w:val="20"/>
              </w:rPr>
              <w:t> </w:t>
            </w:r>
          </w:p>
        </w:tc>
      </w:tr>
      <w:tr w:rsidR="00CC7CE8" w:rsidRPr="00CC7CE8" w14:paraId="0440BC98" w14:textId="77777777" w:rsidTr="00CC7CE8">
        <w:trPr>
          <w:trHeight w:val="435"/>
        </w:trPr>
        <w:tc>
          <w:tcPr>
            <w:tcW w:w="3960" w:type="dxa"/>
            <w:gridSpan w:val="4"/>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62E8DFC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Intención Educativa</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DD40C4" w14:textId="77777777" w:rsidR="00CC7CE8" w:rsidRPr="00445567" w:rsidRDefault="00CC7CE8" w:rsidP="00CC7CE8">
            <w:pPr>
              <w:numPr>
                <w:ilvl w:val="0"/>
                <w:numId w:val="17"/>
              </w:numPr>
              <w:spacing w:before="100" w:beforeAutospacing="1" w:after="100" w:afterAutospacing="1" w:line="240" w:lineRule="auto"/>
              <w:ind w:left="1005" w:firstLine="0"/>
              <w:textAlignment w:val="baseline"/>
              <w:rPr>
                <w:rFonts w:eastAsia="Times New Roman"/>
                <w:sz w:val="20"/>
                <w:szCs w:val="20"/>
              </w:rPr>
            </w:pPr>
            <w:r w:rsidRPr="00CC7CE8">
              <w:rPr>
                <w:rFonts w:eastAsia="Times New Roman"/>
                <w:sz w:val="20"/>
                <w:szCs w:val="20"/>
              </w:rPr>
              <w:t>¿</w:t>
            </w:r>
            <w:r w:rsidRPr="00445567">
              <w:rPr>
                <w:rFonts w:eastAsia="Times New Roman"/>
                <w:sz w:val="20"/>
                <w:szCs w:val="20"/>
              </w:rPr>
              <w:t xml:space="preserve">Cuál es el </w:t>
            </w:r>
            <w:r w:rsidRPr="00445567">
              <w:rPr>
                <w:rFonts w:eastAsia="Times New Roman"/>
                <w:bCs/>
                <w:sz w:val="20"/>
                <w:szCs w:val="20"/>
              </w:rPr>
              <w:t>estímulo o reto</w:t>
            </w:r>
            <w:r w:rsidRPr="00445567">
              <w:rPr>
                <w:rFonts w:eastAsia="Times New Roman"/>
                <w:sz w:val="20"/>
                <w:szCs w:val="20"/>
              </w:rPr>
              <w:t xml:space="preserve"> propuesto que se plantea para esta SA? </w:t>
            </w:r>
          </w:p>
          <w:p w14:paraId="350A5B85" w14:textId="009AFFF1" w:rsidR="00CC7CE8" w:rsidRPr="00445567" w:rsidRDefault="00CC7CE8" w:rsidP="00CC7CE8">
            <w:pPr>
              <w:numPr>
                <w:ilvl w:val="0"/>
                <w:numId w:val="17"/>
              </w:numPr>
              <w:spacing w:before="100" w:beforeAutospacing="1" w:after="100" w:afterAutospacing="1" w:line="240" w:lineRule="auto"/>
              <w:ind w:left="1005" w:firstLine="0"/>
              <w:textAlignment w:val="baseline"/>
              <w:rPr>
                <w:rFonts w:eastAsia="Times New Roman"/>
                <w:sz w:val="20"/>
                <w:szCs w:val="20"/>
              </w:rPr>
            </w:pPr>
            <w:r w:rsidRPr="00445567">
              <w:rPr>
                <w:rFonts w:eastAsia="Times New Roman"/>
                <w:sz w:val="20"/>
                <w:szCs w:val="20"/>
              </w:rPr>
              <w:t xml:space="preserve">¿Qué </w:t>
            </w:r>
            <w:r w:rsidRPr="00445567">
              <w:rPr>
                <w:rFonts w:eastAsia="Times New Roman"/>
                <w:bCs/>
                <w:sz w:val="20"/>
                <w:szCs w:val="20"/>
              </w:rPr>
              <w:t>pretendemos que alcance el alumnado</w:t>
            </w:r>
            <w:r w:rsidRPr="00445567">
              <w:rPr>
                <w:rFonts w:eastAsia="Times New Roman"/>
                <w:sz w:val="20"/>
                <w:szCs w:val="20"/>
              </w:rPr>
              <w:t xml:space="preserve"> con esta SA?</w:t>
            </w:r>
            <w:r w:rsidRPr="00445567">
              <w:rPr>
                <w:rFonts w:ascii="Arial" w:eastAsia="Times New Roman" w:hAnsi="Arial" w:cs="Arial"/>
              </w:rPr>
              <w:t xml:space="preserve"> </w:t>
            </w:r>
            <w:r w:rsidR="00445567">
              <w:rPr>
                <w:rFonts w:ascii="Arial" w:eastAsia="Times New Roman" w:hAnsi="Arial" w:cs="Arial"/>
              </w:rPr>
              <w:t>¿</w:t>
            </w:r>
            <w:r w:rsidRPr="00445567">
              <w:rPr>
                <w:rFonts w:eastAsia="Times New Roman"/>
                <w:bCs/>
              </w:rPr>
              <w:t>Qué aprendizajes recogidos en los criterios de evaluación</w:t>
            </w:r>
            <w:r w:rsidRPr="00445567">
              <w:rPr>
                <w:rFonts w:eastAsia="Times New Roman"/>
              </w:rPr>
              <w:t> </w:t>
            </w:r>
            <w:r w:rsidR="00445567">
              <w:rPr>
                <w:rFonts w:eastAsia="Times New Roman"/>
              </w:rPr>
              <w:t>queremos alcanzar?</w:t>
            </w:r>
          </w:p>
          <w:p w14:paraId="6965DF9F" w14:textId="77777777" w:rsidR="00CC7CE8" w:rsidRPr="00CC7CE8" w:rsidRDefault="00CC7CE8" w:rsidP="00CC7CE8">
            <w:pPr>
              <w:numPr>
                <w:ilvl w:val="0"/>
                <w:numId w:val="17"/>
              </w:numPr>
              <w:spacing w:before="100" w:beforeAutospacing="1" w:after="100" w:afterAutospacing="1" w:line="240" w:lineRule="auto"/>
              <w:ind w:left="1005" w:firstLine="0"/>
              <w:textAlignment w:val="baseline"/>
              <w:rPr>
                <w:rFonts w:eastAsia="Times New Roman"/>
                <w:sz w:val="20"/>
                <w:szCs w:val="20"/>
              </w:rPr>
            </w:pPr>
            <w:r w:rsidRPr="00445567">
              <w:rPr>
                <w:rFonts w:eastAsia="Times New Roman"/>
                <w:sz w:val="20"/>
                <w:szCs w:val="20"/>
              </w:rPr>
              <w:t xml:space="preserve">¿Cuál es el </w:t>
            </w:r>
            <w:r w:rsidRPr="00445567">
              <w:rPr>
                <w:rFonts w:eastAsia="Times New Roman"/>
                <w:bCs/>
                <w:sz w:val="20"/>
                <w:szCs w:val="20"/>
              </w:rPr>
              <w:t>producto o productos finales del alumnado</w:t>
            </w:r>
            <w:r w:rsidRPr="00445567">
              <w:rPr>
                <w:rFonts w:eastAsia="Times New Roman"/>
                <w:sz w:val="20"/>
                <w:szCs w:val="20"/>
              </w:rPr>
              <w:t>? </w:t>
            </w:r>
          </w:p>
        </w:tc>
      </w:tr>
      <w:tr w:rsidR="00CC7CE8" w:rsidRPr="00CC7CE8" w14:paraId="4C091F0D" w14:textId="77777777" w:rsidTr="00CC7CE8">
        <w:trPr>
          <w:trHeight w:val="330"/>
        </w:trPr>
        <w:tc>
          <w:tcPr>
            <w:tcW w:w="3960" w:type="dxa"/>
            <w:gridSpan w:val="4"/>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428FC0E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Relación con ODS 2030</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E9164C"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0A9B8000" w14:textId="77777777" w:rsidTr="00CC7CE8">
        <w:trPr>
          <w:trHeight w:val="330"/>
        </w:trPr>
        <w:tc>
          <w:tcPr>
            <w:tcW w:w="3960" w:type="dxa"/>
            <w:gridSpan w:val="4"/>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14F90D77" w14:textId="77777777" w:rsidR="00CC7CE8" w:rsidRPr="00445567" w:rsidRDefault="00CC7CE8" w:rsidP="00CC7CE8">
            <w:pPr>
              <w:spacing w:before="100" w:beforeAutospacing="1" w:after="100" w:afterAutospacing="1" w:line="240" w:lineRule="auto"/>
              <w:textAlignment w:val="baseline"/>
              <w:rPr>
                <w:rFonts w:ascii="Times New Roman" w:eastAsia="Times New Roman" w:hAnsi="Times New Roman" w:cs="Times New Roman"/>
                <w:b/>
                <w:sz w:val="24"/>
                <w:szCs w:val="24"/>
              </w:rPr>
            </w:pPr>
            <w:r w:rsidRPr="00445567">
              <w:rPr>
                <w:rFonts w:eastAsia="Times New Roman"/>
                <w:b/>
                <w:bCs/>
                <w:sz w:val="20"/>
                <w:szCs w:val="20"/>
              </w:rPr>
              <w:t>Vinculación con otras áreas/ámbitos</w:t>
            </w:r>
            <w:r w:rsidRPr="00445567">
              <w:rPr>
                <w:rFonts w:eastAsia="Times New Roman"/>
                <w:b/>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65C9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55564ED" w14:textId="77777777" w:rsidTr="00CC7CE8">
        <w:trPr>
          <w:trHeight w:val="405"/>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0A8A43BD" w14:textId="77777777"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CONEXIÓN CON LOS ELEMENTOS CURRICULARES</w:t>
            </w:r>
            <w:r w:rsidRPr="00445567">
              <w:rPr>
                <w:rFonts w:eastAsia="Times New Roman"/>
                <w:sz w:val="20"/>
                <w:szCs w:val="20"/>
              </w:rPr>
              <w:t> </w:t>
            </w:r>
          </w:p>
        </w:tc>
      </w:tr>
      <w:tr w:rsidR="00CC7CE8" w:rsidRPr="00CC7CE8" w14:paraId="061187DF" w14:textId="77777777" w:rsidTr="00CC7CE8">
        <w:trPr>
          <w:trHeight w:val="960"/>
        </w:trPr>
        <w:tc>
          <w:tcPr>
            <w:tcW w:w="3540" w:type="dxa"/>
            <w:gridSpan w:val="3"/>
            <w:tcBorders>
              <w:top w:val="single" w:sz="6" w:space="0" w:color="000000"/>
              <w:left w:val="single" w:sz="6" w:space="0" w:color="000000"/>
              <w:bottom w:val="single" w:sz="6" w:space="0" w:color="000000"/>
              <w:right w:val="single" w:sz="6" w:space="0" w:color="000000"/>
            </w:tcBorders>
            <w:shd w:val="clear" w:color="auto" w:fill="D9E2F3"/>
            <w:hideMark/>
          </w:tcPr>
          <w:p w14:paraId="680DCBEF" w14:textId="77777777"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b/>
                <w:sz w:val="24"/>
                <w:szCs w:val="24"/>
              </w:rPr>
            </w:pPr>
            <w:r w:rsidRPr="00445567">
              <w:rPr>
                <w:rFonts w:eastAsia="Times New Roman"/>
                <w:b/>
                <w:bCs/>
                <w:sz w:val="20"/>
                <w:szCs w:val="20"/>
              </w:rPr>
              <w:t>Competencias específicas</w:t>
            </w:r>
            <w:r w:rsidRPr="00445567">
              <w:rPr>
                <w:rFonts w:eastAsia="Times New Roman"/>
                <w:b/>
                <w:sz w:val="20"/>
                <w:szCs w:val="20"/>
              </w:rPr>
              <w:t> </w:t>
            </w:r>
          </w:p>
          <w:p w14:paraId="74558921" w14:textId="77777777"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(Referenciar con los códigos establecidos y ya recogido en la PD)</w:t>
            </w:r>
            <w:r w:rsidRPr="00445567">
              <w:rPr>
                <w:rFonts w:eastAsia="Times New Roman"/>
                <w:sz w:val="20"/>
                <w:szCs w:val="20"/>
              </w:rPr>
              <w:t> </w:t>
            </w:r>
          </w:p>
        </w:tc>
        <w:tc>
          <w:tcPr>
            <w:tcW w:w="2820" w:type="dxa"/>
            <w:gridSpan w:val="4"/>
            <w:tcBorders>
              <w:top w:val="single" w:sz="6" w:space="0" w:color="000000"/>
              <w:left w:val="single" w:sz="6" w:space="0" w:color="000000"/>
              <w:bottom w:val="single" w:sz="6" w:space="0" w:color="000000"/>
              <w:right w:val="single" w:sz="6" w:space="0" w:color="000000"/>
            </w:tcBorders>
            <w:shd w:val="clear" w:color="auto" w:fill="D9E2F3"/>
            <w:hideMark/>
          </w:tcPr>
          <w:p w14:paraId="107ABA1E" w14:textId="77777777"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
                <w:bCs/>
                <w:sz w:val="20"/>
                <w:szCs w:val="20"/>
              </w:rPr>
              <w:t>Criterios de evaluación</w:t>
            </w:r>
            <w:r w:rsidRPr="00445567">
              <w:rPr>
                <w:rFonts w:eastAsia="Times New Roman"/>
                <w:sz w:val="20"/>
                <w:szCs w:val="20"/>
              </w:rPr>
              <w:t> </w:t>
            </w:r>
          </w:p>
          <w:p w14:paraId="4F42BF94" w14:textId="77777777"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(Referenciar con los códigos establecidos y ya recogido en la PD)</w:t>
            </w:r>
            <w:r w:rsidRPr="00445567">
              <w:rPr>
                <w:rFonts w:eastAsia="Times New Roman"/>
                <w:sz w:val="20"/>
                <w:szCs w:val="20"/>
              </w:rPr>
              <w:t> </w:t>
            </w:r>
          </w:p>
          <w:p w14:paraId="4EBC70D3" w14:textId="77777777" w:rsidR="00CC7CE8" w:rsidRPr="00445567"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445567">
              <w:rPr>
                <w:rFonts w:eastAsia="Times New Roman"/>
              </w:rPr>
              <w:t> </w:t>
            </w:r>
          </w:p>
        </w:tc>
        <w:tc>
          <w:tcPr>
            <w:tcW w:w="7666" w:type="dxa"/>
            <w:gridSpan w:val="5"/>
            <w:tcBorders>
              <w:top w:val="single" w:sz="6" w:space="0" w:color="000000"/>
              <w:left w:val="single" w:sz="6" w:space="0" w:color="000000"/>
              <w:bottom w:val="single" w:sz="6" w:space="0" w:color="000000"/>
              <w:right w:val="single" w:sz="6" w:space="0" w:color="000000"/>
            </w:tcBorders>
            <w:shd w:val="clear" w:color="auto" w:fill="D9E2F3"/>
            <w:hideMark/>
          </w:tcPr>
          <w:p w14:paraId="2E41233F" w14:textId="77777777" w:rsidR="00CC7CE8" w:rsidRPr="00FA7E6C"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b/>
                <w:sz w:val="24"/>
                <w:szCs w:val="24"/>
              </w:rPr>
            </w:pPr>
            <w:r w:rsidRPr="00FA7E6C">
              <w:rPr>
                <w:rFonts w:eastAsia="Times New Roman"/>
                <w:b/>
                <w:bCs/>
                <w:sz w:val="20"/>
                <w:szCs w:val="20"/>
              </w:rPr>
              <w:t>Descriptores del perfil de salida</w:t>
            </w:r>
            <w:r w:rsidRPr="00FA7E6C">
              <w:rPr>
                <w:rFonts w:eastAsia="Times New Roman"/>
                <w:b/>
                <w:sz w:val="20"/>
                <w:szCs w:val="20"/>
              </w:rPr>
              <w:t> </w:t>
            </w:r>
          </w:p>
          <w:p w14:paraId="13F20480" w14:textId="77777777"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(Referenciar con los códigos establecidos y ya recogido en la PD)</w:t>
            </w:r>
            <w:r w:rsidRPr="00445567">
              <w:rPr>
                <w:rFonts w:eastAsia="Times New Roman"/>
                <w:sz w:val="20"/>
                <w:szCs w:val="20"/>
              </w:rPr>
              <w:t> </w:t>
            </w:r>
          </w:p>
          <w:p w14:paraId="46A36975" w14:textId="77777777" w:rsidR="00CC7CE8" w:rsidRPr="00445567"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445567">
              <w:rPr>
                <w:rFonts w:eastAsia="Times New Roman"/>
              </w:rPr>
              <w:t> </w:t>
            </w:r>
          </w:p>
        </w:tc>
      </w:tr>
      <w:tr w:rsidR="00CC7CE8" w:rsidRPr="00CC7CE8" w14:paraId="277E1920" w14:textId="77777777" w:rsidTr="00CC7CE8">
        <w:trPr>
          <w:trHeight w:val="510"/>
        </w:trPr>
        <w:tc>
          <w:tcPr>
            <w:tcW w:w="35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9962BB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lastRenderedPageBreak/>
              <w:t> </w:t>
            </w:r>
          </w:p>
        </w:tc>
        <w:tc>
          <w:tcPr>
            <w:tcW w:w="282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118AE3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766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6ADFD1B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r>
      <w:tr w:rsidR="00CC7CE8" w:rsidRPr="00CC7CE8" w14:paraId="6FFE0BC1" w14:textId="77777777" w:rsidTr="00CC7CE8">
        <w:trPr>
          <w:trHeight w:val="450"/>
        </w:trPr>
        <w:tc>
          <w:tcPr>
            <w:tcW w:w="35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B96B5F8"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282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FCFC0A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766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01EFDD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r>
      <w:tr w:rsidR="00CC7CE8" w:rsidRPr="00CC7CE8" w14:paraId="11F22250" w14:textId="77777777" w:rsidTr="00CC7CE8">
        <w:trPr>
          <w:trHeight w:val="525"/>
        </w:trPr>
        <w:tc>
          <w:tcPr>
            <w:tcW w:w="35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015F0B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282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64C04AD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766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004C47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r>
      <w:tr w:rsidR="00CC7CE8" w:rsidRPr="00CC7CE8" w14:paraId="55F73BBA" w14:textId="77777777" w:rsidTr="00CC7CE8">
        <w:trPr>
          <w:trHeight w:val="435"/>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11B0E10"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Saberes Básicos</w:t>
            </w:r>
            <w:r w:rsidRPr="00CC7CE8">
              <w:rPr>
                <w:rFonts w:eastAsia="Times New Roman"/>
                <w:sz w:val="20"/>
                <w:szCs w:val="20"/>
              </w:rPr>
              <w:t> </w:t>
            </w:r>
          </w:p>
        </w:tc>
      </w:tr>
      <w:tr w:rsidR="00CC7CE8" w:rsidRPr="00CC7CE8" w14:paraId="366CF9B5" w14:textId="77777777" w:rsidTr="00CC7CE8">
        <w:trPr>
          <w:trHeight w:val="1290"/>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BB2617" w14:textId="3A3F2798"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(Referenciar con los códigos establecido</w:t>
            </w:r>
            <w:r w:rsidR="00CC4875">
              <w:rPr>
                <w:rFonts w:eastAsia="Times New Roman"/>
                <w:bCs/>
                <w:sz w:val="20"/>
                <w:szCs w:val="20"/>
              </w:rPr>
              <w:t>s y ya recogidos en la PD</w:t>
            </w:r>
            <w:r w:rsidRPr="00445567">
              <w:rPr>
                <w:rFonts w:eastAsia="Times New Roman"/>
                <w:bCs/>
                <w:sz w:val="20"/>
                <w:szCs w:val="20"/>
              </w:rPr>
              <w:t>)</w:t>
            </w:r>
            <w:r w:rsidRPr="00445567">
              <w:rPr>
                <w:rFonts w:eastAsia="Times New Roman"/>
                <w:sz w:val="20"/>
                <w:szCs w:val="20"/>
              </w:rPr>
              <w:t> </w:t>
            </w:r>
          </w:p>
          <w:p w14:paraId="0EB0F9D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5A8876FB" w14:textId="77777777" w:rsidTr="00CC7CE8">
        <w:trPr>
          <w:trHeight w:val="285"/>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0DB4575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METODOLOGÍA</w:t>
            </w:r>
            <w:r w:rsidRPr="00CC7CE8">
              <w:rPr>
                <w:rFonts w:eastAsia="Times New Roman"/>
                <w:sz w:val="20"/>
                <w:szCs w:val="20"/>
              </w:rPr>
              <w:t> </w:t>
            </w:r>
          </w:p>
        </w:tc>
      </w:tr>
      <w:tr w:rsidR="00CC7CE8" w:rsidRPr="00CC7CE8" w14:paraId="2E560716" w14:textId="77777777" w:rsidTr="00CC7CE8">
        <w:trPr>
          <w:trHeight w:val="1965"/>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049601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basado en el pensamiento </w:t>
            </w:r>
          </w:p>
          <w:p w14:paraId="59F905B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basado en problemas </w:t>
            </w:r>
          </w:p>
          <w:p w14:paraId="415CF46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basado en proyectos </w:t>
            </w:r>
          </w:p>
          <w:p w14:paraId="2618F2B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basado en retos </w:t>
            </w:r>
          </w:p>
          <w:p w14:paraId="2624A53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Estaciones de aprendizaje </w:t>
            </w:r>
          </w:p>
          <w:p w14:paraId="66E2C1B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cooperativo </w:t>
            </w:r>
          </w:p>
          <w:p w14:paraId="242E4CB1"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Pensamiento de diseño (Design Thinking) </w:t>
            </w:r>
          </w:p>
          <w:p w14:paraId="1F40F98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3255"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AB1274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 servicio </w:t>
            </w:r>
          </w:p>
          <w:p w14:paraId="193C9EF8"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por contrato </w:t>
            </w:r>
          </w:p>
          <w:p w14:paraId="45AB513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eLearning </w:t>
            </w:r>
          </w:p>
          <w:p w14:paraId="5857322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Visual Thinking </w:t>
            </w:r>
          </w:p>
          <w:p w14:paraId="242CAC9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Clase invertida </w:t>
            </w:r>
          </w:p>
          <w:p w14:paraId="60E6A25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Gamificación </w:t>
            </w:r>
          </w:p>
          <w:p w14:paraId="0AEF540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por descubrimiento </w:t>
            </w:r>
          </w:p>
        </w:tc>
        <w:tc>
          <w:tcPr>
            <w:tcW w:w="7516"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A784C2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Pensamiento computacional </w:t>
            </w:r>
          </w:p>
          <w:p w14:paraId="140DDD9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Técnicas y dinámicas de grupo </w:t>
            </w:r>
          </w:p>
          <w:p w14:paraId="72FBB662"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Explicación gran-grupo </w:t>
            </w:r>
          </w:p>
          <w:p w14:paraId="3D90D273"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Centros de interés </w:t>
            </w:r>
          </w:p>
          <w:p w14:paraId="77E6619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Talleres </w:t>
            </w:r>
          </w:p>
          <w:p w14:paraId="5C39BEB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Otras ________________ </w:t>
            </w:r>
          </w:p>
        </w:tc>
      </w:tr>
      <w:tr w:rsidR="00CC7CE8" w:rsidRPr="00CC7CE8" w14:paraId="72F6D048" w14:textId="77777777" w:rsidTr="00CC7CE8">
        <w:trPr>
          <w:trHeight w:val="225"/>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355AAEF5"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lastRenderedPageBreak/>
              <w:t>AGRUPAMIENTOS</w:t>
            </w:r>
            <w:r w:rsidRPr="00CC7CE8">
              <w:rPr>
                <w:rFonts w:eastAsia="Times New Roman"/>
                <w:sz w:val="20"/>
                <w:szCs w:val="20"/>
              </w:rPr>
              <w:t> </w:t>
            </w:r>
          </w:p>
        </w:tc>
      </w:tr>
      <w:tr w:rsidR="00CC7CE8" w:rsidRPr="00CC7CE8" w14:paraId="5310E7EA" w14:textId="77777777" w:rsidTr="00CC7CE8">
        <w:trPr>
          <w:trHeight w:val="2055"/>
        </w:trPr>
        <w:tc>
          <w:tcPr>
            <w:tcW w:w="4950" w:type="dxa"/>
            <w:gridSpan w:val="6"/>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14DD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Grupos heterogéneos </w:t>
            </w:r>
          </w:p>
          <w:p w14:paraId="243442B1"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Grupos de expertos/as </w:t>
            </w:r>
          </w:p>
          <w:p w14:paraId="03EF575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Gran grupo o grupo-clase </w:t>
            </w:r>
          </w:p>
          <w:p w14:paraId="0FF7990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Grupos fijos </w:t>
            </w:r>
          </w:p>
        </w:tc>
        <w:tc>
          <w:tcPr>
            <w:tcW w:w="9076" w:type="dxa"/>
            <w:gridSpan w:val="6"/>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6D55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Equipos móviles o flexibles </w:t>
            </w:r>
          </w:p>
          <w:p w14:paraId="0923050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Trabajo individual </w:t>
            </w:r>
          </w:p>
          <w:p w14:paraId="1F845890" w14:textId="63A17AE7" w:rsidR="00CC7CE8" w:rsidRPr="00CC7CE8" w:rsidRDefault="005772DB"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00CC7CE8" w:rsidRPr="00CC7CE8">
              <w:rPr>
                <w:rFonts w:eastAsia="Times New Roman"/>
                <w:color w:val="000000"/>
                <w:sz w:val="20"/>
                <w:szCs w:val="20"/>
              </w:rPr>
              <w:t>Trabajo en parejas </w:t>
            </w:r>
          </w:p>
          <w:p w14:paraId="33464FF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Grupos interactivos  </w:t>
            </w:r>
          </w:p>
          <w:p w14:paraId="2B756E3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Otros………………….. </w:t>
            </w:r>
          </w:p>
        </w:tc>
      </w:tr>
      <w:tr w:rsidR="00CC7CE8" w:rsidRPr="00CC7CE8" w14:paraId="22FDF498" w14:textId="77777777" w:rsidTr="00CC7CE8">
        <w:trPr>
          <w:trHeight w:val="240"/>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4A9DCE3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SECUENCIACIÓN DIDÁCTICA</w:t>
            </w:r>
            <w:r w:rsidRPr="00CC7CE8">
              <w:rPr>
                <w:rFonts w:eastAsia="Times New Roman"/>
                <w:sz w:val="20"/>
                <w:szCs w:val="20"/>
              </w:rPr>
              <w:t> </w:t>
            </w:r>
          </w:p>
        </w:tc>
      </w:tr>
      <w:tr w:rsidR="00CC7CE8" w:rsidRPr="00CC7CE8" w14:paraId="47CCE94E" w14:textId="77777777" w:rsidTr="00DD5987">
        <w:trPr>
          <w:trHeight w:val="27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39D3D6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Recursos</w:t>
            </w:r>
            <w:r w:rsidRPr="00CC7CE8">
              <w:rPr>
                <w:rFonts w:eastAsia="Times New Roman"/>
                <w:sz w:val="20"/>
                <w:szCs w:val="20"/>
              </w:rPr>
              <w:t> </w:t>
            </w:r>
          </w:p>
          <w:p w14:paraId="4249EF50"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10"/>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96EA7C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Descripción de la actividad, tarea, proceso</w:t>
            </w:r>
            <w:r w:rsidRPr="00CC7CE8">
              <w:rPr>
                <w:rFonts w:eastAsia="Times New Roman"/>
                <w:sz w:val="20"/>
                <w:szCs w:val="20"/>
              </w:rPr>
              <w:t> </w:t>
            </w:r>
          </w:p>
          <w:p w14:paraId="15285837"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233B7C83" w14:textId="77777777" w:rsidTr="00DD5987">
        <w:trPr>
          <w:trHeight w:val="45"/>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1F3F70"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p w14:paraId="18D166F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10"/>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67927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Tarea/Actividad 1</w:t>
            </w:r>
            <w:r w:rsidRPr="00CC7CE8">
              <w:rPr>
                <w:rFonts w:eastAsia="Times New Roman"/>
                <w:sz w:val="20"/>
                <w:szCs w:val="20"/>
              </w:rPr>
              <w:t> </w:t>
            </w:r>
          </w:p>
          <w:p w14:paraId="046B4B7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435A68D0" w14:textId="77777777" w:rsidTr="00DD5987">
        <w:trPr>
          <w:trHeight w:val="36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24645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p w14:paraId="5B2B1528"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10"/>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7836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Tarea/Actividad 2</w:t>
            </w:r>
            <w:r w:rsidRPr="00CC7CE8">
              <w:rPr>
                <w:rFonts w:eastAsia="Times New Roman"/>
                <w:sz w:val="20"/>
                <w:szCs w:val="20"/>
              </w:rPr>
              <w:t> </w:t>
            </w:r>
          </w:p>
          <w:p w14:paraId="4CD931D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F0C60C8" w14:textId="77777777" w:rsidTr="00DD5987">
        <w:trPr>
          <w:trHeight w:val="36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3CD9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p w14:paraId="3BA459B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10"/>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121B7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Tarea/Actividad 3</w:t>
            </w:r>
            <w:r w:rsidRPr="00CC7CE8">
              <w:rPr>
                <w:rFonts w:eastAsia="Times New Roman"/>
                <w:sz w:val="20"/>
                <w:szCs w:val="20"/>
              </w:rPr>
              <w:t> </w:t>
            </w:r>
          </w:p>
          <w:p w14:paraId="70B5871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5E6ABF15" w14:textId="77777777" w:rsidTr="00CC7CE8">
        <w:trPr>
          <w:trHeight w:val="240"/>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18E9DA5C"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EVALUACIÓN</w:t>
            </w:r>
            <w:r w:rsidRPr="00CC7CE8">
              <w:rPr>
                <w:rFonts w:eastAsia="Times New Roman"/>
                <w:sz w:val="20"/>
                <w:szCs w:val="20"/>
              </w:rPr>
              <w:t> </w:t>
            </w:r>
          </w:p>
        </w:tc>
      </w:tr>
      <w:tr w:rsidR="00CC7CE8" w:rsidRPr="00CC7CE8" w14:paraId="19415A2D" w14:textId="77777777" w:rsidTr="00CC7CE8">
        <w:trPr>
          <w:trHeight w:val="42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D9E2F3"/>
            <w:hideMark/>
          </w:tcPr>
          <w:p w14:paraId="4031634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Procedimientos o técnicas </w:t>
            </w:r>
            <w:r w:rsidRPr="00CC7CE8">
              <w:rPr>
                <w:rFonts w:eastAsia="Times New Roman"/>
                <w:sz w:val="20"/>
                <w:szCs w:val="20"/>
              </w:rPr>
              <w:t> </w:t>
            </w:r>
          </w:p>
        </w:tc>
        <w:tc>
          <w:tcPr>
            <w:tcW w:w="3255" w:type="dxa"/>
            <w:gridSpan w:val="6"/>
            <w:tcBorders>
              <w:top w:val="single" w:sz="6" w:space="0" w:color="000000"/>
              <w:left w:val="single" w:sz="6" w:space="0" w:color="000000"/>
              <w:bottom w:val="single" w:sz="6" w:space="0" w:color="000000"/>
              <w:right w:val="single" w:sz="6" w:space="0" w:color="000000"/>
            </w:tcBorders>
            <w:shd w:val="clear" w:color="auto" w:fill="D9E2F3"/>
            <w:hideMark/>
          </w:tcPr>
          <w:p w14:paraId="41BB05D8"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Actividad de evaluación</w:t>
            </w:r>
            <w:r w:rsidRPr="00CC7CE8">
              <w:rPr>
                <w:rFonts w:eastAsia="Times New Roman"/>
                <w:sz w:val="20"/>
                <w:szCs w:val="20"/>
              </w:rPr>
              <w:t> </w:t>
            </w:r>
          </w:p>
        </w:tc>
        <w:tc>
          <w:tcPr>
            <w:tcW w:w="7516" w:type="dxa"/>
            <w:gridSpan w:val="4"/>
            <w:tcBorders>
              <w:top w:val="single" w:sz="6" w:space="0" w:color="000000"/>
              <w:left w:val="single" w:sz="6" w:space="0" w:color="000000"/>
              <w:bottom w:val="single" w:sz="6" w:space="0" w:color="000000"/>
              <w:right w:val="single" w:sz="6" w:space="0" w:color="000000"/>
            </w:tcBorders>
            <w:shd w:val="clear" w:color="auto" w:fill="D9E2F3"/>
            <w:hideMark/>
          </w:tcPr>
          <w:p w14:paraId="3EDC01E4"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Instrumento</w:t>
            </w:r>
            <w:r w:rsidRPr="00CC7CE8">
              <w:rPr>
                <w:rFonts w:eastAsia="Times New Roman"/>
                <w:sz w:val="20"/>
                <w:szCs w:val="20"/>
              </w:rPr>
              <w:t> </w:t>
            </w:r>
          </w:p>
        </w:tc>
      </w:tr>
      <w:tr w:rsidR="00CC7CE8" w:rsidRPr="00CC7CE8" w14:paraId="414DAD70" w14:textId="77777777" w:rsidTr="00CC7CE8">
        <w:trPr>
          <w:trHeight w:val="1005"/>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B2D3BB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Entrevista </w:t>
            </w:r>
          </w:p>
          <w:p w14:paraId="11591E13"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Observación sistemática </w:t>
            </w:r>
          </w:p>
          <w:p w14:paraId="22E367B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lastRenderedPageBreak/>
              <w:t>☐</w:t>
            </w:r>
            <w:r w:rsidRPr="00CC7CE8">
              <w:rPr>
                <w:rFonts w:eastAsia="Times New Roman"/>
                <w:color w:val="000000"/>
                <w:sz w:val="20"/>
                <w:szCs w:val="20"/>
              </w:rPr>
              <w:t>Intercambios orales </w:t>
            </w:r>
          </w:p>
          <w:p w14:paraId="362B3B9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Autoevaluación </w:t>
            </w:r>
          </w:p>
          <w:p w14:paraId="3398C2B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Co-evaluación </w:t>
            </w:r>
          </w:p>
          <w:p w14:paraId="0672407F" w14:textId="65CACFD9"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00CC7CE8" w:rsidRPr="00DD5987">
              <w:rPr>
                <w:rFonts w:eastAsia="Times New Roman"/>
                <w:sz w:val="20"/>
                <w:szCs w:val="20"/>
              </w:rPr>
              <w:t>Heteroevaluación </w:t>
            </w:r>
          </w:p>
          <w:p w14:paraId="6820F817" w14:textId="3094B078"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DD5987">
              <w:rPr>
                <w:rFonts w:ascii="MS Gothic" w:eastAsia="MS Gothic" w:hAnsi="MS Gothic" w:cs="Times New Roman" w:hint="eastAsia"/>
                <w:sz w:val="20"/>
                <w:szCs w:val="20"/>
              </w:rPr>
              <w:t>☐</w:t>
            </w:r>
            <w:r w:rsidR="00CC7CE8" w:rsidRPr="00DD5987">
              <w:rPr>
                <w:rFonts w:eastAsia="Times New Roman"/>
                <w:sz w:val="20"/>
                <w:szCs w:val="20"/>
              </w:rPr>
              <w:t>Análisis de producciones orales y escritas del alumnado </w:t>
            </w:r>
          </w:p>
          <w:p w14:paraId="53DA6DC9" w14:textId="5342B001"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DD5987">
              <w:rPr>
                <w:rFonts w:ascii="MS Gothic" w:eastAsia="MS Gothic" w:hAnsi="MS Gothic" w:cs="Times New Roman" w:hint="eastAsia"/>
                <w:sz w:val="20"/>
                <w:szCs w:val="20"/>
              </w:rPr>
              <w:t>☐</w:t>
            </w:r>
            <w:r w:rsidR="00CC7CE8" w:rsidRPr="00DD5987">
              <w:rPr>
                <w:rFonts w:eastAsia="Times New Roman"/>
                <w:sz w:val="20"/>
                <w:szCs w:val="20"/>
              </w:rPr>
              <w:t>Encuestas </w:t>
            </w:r>
          </w:p>
          <w:p w14:paraId="7DB29347" w14:textId="4066E9FC"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DD5987">
              <w:rPr>
                <w:rFonts w:ascii="MS Gothic" w:eastAsia="MS Gothic" w:hAnsi="MS Gothic" w:cs="Times New Roman" w:hint="eastAsia"/>
                <w:sz w:val="20"/>
                <w:szCs w:val="20"/>
              </w:rPr>
              <w:t>☐</w:t>
            </w:r>
            <w:r w:rsidR="00CC7CE8" w:rsidRPr="00DD5987">
              <w:rPr>
                <w:rFonts w:eastAsia="Times New Roman"/>
                <w:sz w:val="20"/>
                <w:szCs w:val="20"/>
              </w:rPr>
              <w:t>Análisis de inventos, creaciones,… </w:t>
            </w:r>
          </w:p>
          <w:p w14:paraId="46C9142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color w:val="000000"/>
                <w:sz w:val="20"/>
                <w:szCs w:val="20"/>
              </w:rPr>
              <w:t>….. </w:t>
            </w:r>
          </w:p>
        </w:tc>
        <w:tc>
          <w:tcPr>
            <w:tcW w:w="3255"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B165A9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lastRenderedPageBreak/>
              <w:t>☐</w:t>
            </w:r>
            <w:r w:rsidRPr="00CC7CE8">
              <w:rPr>
                <w:rFonts w:eastAsia="Times New Roman"/>
                <w:color w:val="000000"/>
                <w:sz w:val="20"/>
                <w:szCs w:val="20"/>
              </w:rPr>
              <w:t>Debate </w:t>
            </w:r>
          </w:p>
          <w:p w14:paraId="139EC8A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Portfolio </w:t>
            </w:r>
          </w:p>
          <w:p w14:paraId="4D834D3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lastRenderedPageBreak/>
              <w:t>☐</w:t>
            </w:r>
            <w:r w:rsidRPr="00CC7CE8">
              <w:rPr>
                <w:rFonts w:eastAsia="Times New Roman"/>
                <w:color w:val="000000"/>
                <w:sz w:val="20"/>
                <w:szCs w:val="20"/>
              </w:rPr>
              <w:t>Mesa redonda </w:t>
            </w:r>
          </w:p>
          <w:p w14:paraId="4135D51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Video de presentación </w:t>
            </w:r>
          </w:p>
          <w:p w14:paraId="493D210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Archivo digital </w:t>
            </w:r>
          </w:p>
          <w:p w14:paraId="492920E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sz w:val="20"/>
                <w:szCs w:val="20"/>
              </w:rPr>
              <w:t>Participación</w:t>
            </w:r>
            <w:r w:rsidRPr="00CC7CE8">
              <w:rPr>
                <w:rFonts w:eastAsia="Times New Roman"/>
                <w:color w:val="000000"/>
                <w:sz w:val="20"/>
                <w:szCs w:val="20"/>
              </w:rPr>
              <w:t xml:space="preserve"> diaria </w:t>
            </w:r>
          </w:p>
          <w:p w14:paraId="49DFEE1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Asamblea y puesta en común </w:t>
            </w:r>
          </w:p>
          <w:p w14:paraId="2EBE070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Pruebas </w:t>
            </w:r>
            <w:r w:rsidRPr="00CC7CE8">
              <w:rPr>
                <w:rFonts w:eastAsia="Times New Roman"/>
                <w:sz w:val="20"/>
                <w:szCs w:val="20"/>
              </w:rPr>
              <w:t>específicas </w:t>
            </w:r>
          </w:p>
          <w:p w14:paraId="4B2172F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Times New Roman" w:eastAsia="Times New Roman" w:hAnsi="Times New Roman" w:cs="Times New Roman"/>
                <w:color w:val="000000"/>
              </w:rPr>
              <w:t> </w:t>
            </w:r>
          </w:p>
        </w:tc>
        <w:tc>
          <w:tcPr>
            <w:tcW w:w="7516"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5D4511A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lastRenderedPageBreak/>
              <w:t>☐</w:t>
            </w:r>
            <w:r w:rsidRPr="00CC7CE8">
              <w:rPr>
                <w:rFonts w:eastAsia="Times New Roman"/>
                <w:color w:val="000000"/>
                <w:sz w:val="20"/>
                <w:szCs w:val="20"/>
              </w:rPr>
              <w:t>Lista de control </w:t>
            </w:r>
          </w:p>
          <w:p w14:paraId="3DC300E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Rúbricas </w:t>
            </w:r>
          </w:p>
          <w:p w14:paraId="7D071B9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lastRenderedPageBreak/>
              <w:t>☐</w:t>
            </w:r>
            <w:r w:rsidRPr="00CC7CE8">
              <w:rPr>
                <w:rFonts w:eastAsia="Times New Roman"/>
                <w:color w:val="000000"/>
                <w:sz w:val="20"/>
                <w:szCs w:val="20"/>
              </w:rPr>
              <w:t>Listas de cotejo </w:t>
            </w:r>
          </w:p>
          <w:p w14:paraId="14BBA451"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Escalas de valoración </w:t>
            </w:r>
          </w:p>
          <w:p w14:paraId="7D9B6D2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Semáforo de autoevaluación </w:t>
            </w:r>
          </w:p>
          <w:p w14:paraId="4EB72DB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Cuestionario </w:t>
            </w:r>
          </w:p>
          <w:p w14:paraId="64616FF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Diana de evaluación </w:t>
            </w:r>
          </w:p>
          <w:p w14:paraId="09113033"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Diarios de clase </w:t>
            </w:r>
          </w:p>
          <w:p w14:paraId="7372C35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Anecdotario  </w:t>
            </w:r>
          </w:p>
          <w:p w14:paraId="14BD680E" w14:textId="77777777" w:rsidR="00CC7CE8" w:rsidRPr="00CC7CE8" w:rsidRDefault="00CC7CE8" w:rsidP="00CC7CE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3269A5BB" w14:textId="77777777" w:rsidTr="00DD5987">
        <w:trPr>
          <w:trHeight w:val="328"/>
        </w:trPr>
        <w:tc>
          <w:tcPr>
            <w:tcW w:w="14026" w:type="dxa"/>
            <w:gridSpan w:val="12"/>
            <w:tcBorders>
              <w:top w:val="single" w:sz="6" w:space="0" w:color="000000"/>
              <w:left w:val="single" w:sz="6" w:space="0" w:color="000000"/>
              <w:bottom w:val="single" w:sz="4" w:space="0" w:color="auto"/>
              <w:right w:val="single" w:sz="6" w:space="0" w:color="000000"/>
            </w:tcBorders>
            <w:shd w:val="clear" w:color="auto" w:fill="FFC000" w:themeFill="accent4"/>
            <w:hideMark/>
          </w:tcPr>
          <w:p w14:paraId="0D2DD5A4" w14:textId="40E350E0"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D5987">
              <w:rPr>
                <w:rFonts w:eastAsia="Times New Roman"/>
                <w:b/>
                <w:bCs/>
                <w:color w:val="000000"/>
                <w:sz w:val="20"/>
                <w:szCs w:val="20"/>
              </w:rPr>
              <w:lastRenderedPageBreak/>
              <w:t>EVIDENCIAS DE APRENDIZAJE</w:t>
            </w:r>
            <w:r w:rsidRPr="00CC7CE8">
              <w:rPr>
                <w:rFonts w:eastAsia="Times New Roman"/>
                <w:color w:val="4472C4"/>
                <w:sz w:val="20"/>
                <w:szCs w:val="20"/>
              </w:rPr>
              <w:t> </w:t>
            </w:r>
          </w:p>
        </w:tc>
      </w:tr>
      <w:tr w:rsidR="00DD5987" w:rsidRPr="00CC7CE8" w14:paraId="133ED3EA" w14:textId="77777777" w:rsidTr="00DD5987">
        <w:trPr>
          <w:trHeight w:val="702"/>
        </w:trPr>
        <w:tc>
          <w:tcPr>
            <w:tcW w:w="14026" w:type="dxa"/>
            <w:gridSpan w:val="12"/>
            <w:tcBorders>
              <w:top w:val="single" w:sz="4" w:space="0" w:color="auto"/>
              <w:left w:val="single" w:sz="6" w:space="0" w:color="000000"/>
              <w:bottom w:val="single" w:sz="6" w:space="0" w:color="000000"/>
              <w:right w:val="single" w:sz="6" w:space="0" w:color="000000"/>
            </w:tcBorders>
            <w:shd w:val="clear" w:color="auto" w:fill="auto"/>
          </w:tcPr>
          <w:p w14:paraId="795D8185" w14:textId="60C356BC" w:rsidR="00DD5987" w:rsidRPr="00CC7CE8" w:rsidRDefault="00DD5987" w:rsidP="00DD5987">
            <w:pPr>
              <w:spacing w:before="100" w:beforeAutospacing="1" w:after="100" w:afterAutospacing="1" w:line="240" w:lineRule="auto"/>
              <w:jc w:val="center"/>
              <w:textAlignment w:val="baseline"/>
              <w:rPr>
                <w:rFonts w:eastAsia="Times New Roman"/>
                <w:b/>
                <w:bCs/>
                <w:color w:val="4472C4"/>
                <w:sz w:val="20"/>
                <w:szCs w:val="20"/>
              </w:rPr>
            </w:pPr>
            <w:r w:rsidRPr="00DD5987">
              <w:rPr>
                <w:rFonts w:eastAsia="Times New Roman"/>
                <w:sz w:val="20"/>
                <w:szCs w:val="20"/>
              </w:rPr>
              <w:t>Todos aquellos productos que  permiten evidenciar el desarrollo y adquisición de los aprendizajes  del criterio de evaluación y  de sus competencias vinculadas </w:t>
            </w:r>
          </w:p>
        </w:tc>
      </w:tr>
      <w:tr w:rsidR="00CC7CE8" w:rsidRPr="00CC7CE8" w14:paraId="39C70342" w14:textId="77777777" w:rsidTr="00CC7CE8">
        <w:trPr>
          <w:trHeight w:val="270"/>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hideMark/>
          </w:tcPr>
          <w:p w14:paraId="1A07D6C5"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color w:val="000000"/>
                <w:sz w:val="20"/>
                <w:szCs w:val="20"/>
              </w:rPr>
              <w:t>VINCULACIÓN CON PLANES PROGRAMAS Y PROYECTOS DE CENTRO</w:t>
            </w:r>
            <w:r w:rsidRPr="00CC7CE8">
              <w:rPr>
                <w:rFonts w:eastAsia="Times New Roman"/>
                <w:color w:val="000000"/>
                <w:sz w:val="20"/>
                <w:szCs w:val="20"/>
              </w:rPr>
              <w:t> </w:t>
            </w:r>
          </w:p>
        </w:tc>
      </w:tr>
      <w:tr w:rsidR="00CC7CE8" w:rsidRPr="00CC7CE8" w14:paraId="567A0FB0" w14:textId="77777777" w:rsidTr="00CC7CE8">
        <w:trPr>
          <w:trHeight w:val="780"/>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D4BD9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color w:val="000000"/>
                <w:sz w:val="20"/>
                <w:szCs w:val="20"/>
              </w:rPr>
              <w:t> </w:t>
            </w:r>
          </w:p>
        </w:tc>
      </w:tr>
      <w:tr w:rsidR="00CC7CE8" w:rsidRPr="00CC7CE8" w14:paraId="00728CD4" w14:textId="77777777" w:rsidTr="00CC7CE8">
        <w:trPr>
          <w:trHeight w:val="270"/>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23B8B7D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color w:val="000000"/>
                <w:sz w:val="20"/>
                <w:szCs w:val="20"/>
              </w:rPr>
              <w:t>ACTIVIDADES COMPLEMENTARIAS Y EXTRAESCOLARES</w:t>
            </w:r>
            <w:r w:rsidRPr="00CC7CE8">
              <w:rPr>
                <w:rFonts w:eastAsia="Times New Roman"/>
                <w:color w:val="000000"/>
                <w:sz w:val="20"/>
                <w:szCs w:val="20"/>
              </w:rPr>
              <w:t> </w:t>
            </w:r>
          </w:p>
        </w:tc>
      </w:tr>
      <w:tr w:rsidR="00CC7CE8" w:rsidRPr="00CC7CE8" w14:paraId="73E7717F" w14:textId="77777777" w:rsidTr="00CC7CE8">
        <w:trPr>
          <w:trHeight w:val="975"/>
        </w:trPr>
        <w:tc>
          <w:tcPr>
            <w:tcW w:w="14026" w:type="dxa"/>
            <w:gridSpan w:val="12"/>
            <w:tcBorders>
              <w:top w:val="single" w:sz="6" w:space="0" w:color="000000"/>
              <w:left w:val="single" w:sz="6" w:space="0" w:color="000000"/>
              <w:bottom w:val="single" w:sz="6" w:space="0" w:color="000000"/>
              <w:right w:val="single" w:sz="6" w:space="0" w:color="000000"/>
            </w:tcBorders>
            <w:shd w:val="clear" w:color="auto" w:fill="auto"/>
            <w:hideMark/>
          </w:tcPr>
          <w:p w14:paraId="459157F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 </w:t>
            </w:r>
          </w:p>
        </w:tc>
      </w:tr>
    </w:tbl>
    <w:p w14:paraId="3A571FD6" w14:textId="77777777" w:rsidR="00D62375" w:rsidRDefault="00D62375" w:rsidP="00066352">
      <w:pPr>
        <w:tabs>
          <w:tab w:val="left" w:pos="3836"/>
        </w:tabs>
      </w:pPr>
    </w:p>
    <w:sectPr w:rsidR="00D62375" w:rsidSect="00742290">
      <w:pgSz w:w="16838" w:h="11906" w:orient="landscape"/>
      <w:pgMar w:top="1559" w:right="1418" w:bottom="1418" w:left="1418" w:header="425"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11043" w14:textId="77777777" w:rsidR="00D863CD" w:rsidRDefault="00D863CD" w:rsidP="00F14F8D">
      <w:pPr>
        <w:spacing w:after="0" w:line="240" w:lineRule="auto"/>
      </w:pPr>
      <w:r>
        <w:separator/>
      </w:r>
    </w:p>
  </w:endnote>
  <w:endnote w:type="continuationSeparator" w:id="0">
    <w:p w14:paraId="10CC0E07" w14:textId="77777777" w:rsidR="00D863CD" w:rsidRDefault="00D863CD" w:rsidP="00F1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049415"/>
      <w:docPartObj>
        <w:docPartGallery w:val="Page Numbers (Bottom of Page)"/>
        <w:docPartUnique/>
      </w:docPartObj>
    </w:sdtPr>
    <w:sdtEndPr/>
    <w:sdtContent>
      <w:p w14:paraId="0E09356B" w14:textId="7988CED7" w:rsidR="009B29A6" w:rsidRDefault="009B29A6">
        <w:pPr>
          <w:pStyle w:val="Piedepgina"/>
          <w:jc w:val="right"/>
        </w:pPr>
        <w:r>
          <w:fldChar w:fldCharType="begin"/>
        </w:r>
        <w:r>
          <w:instrText>PAGE   \* MERGEFORMAT</w:instrText>
        </w:r>
        <w:r>
          <w:fldChar w:fldCharType="separate"/>
        </w:r>
        <w:r w:rsidR="00EA03D9">
          <w:rPr>
            <w:noProof/>
          </w:rPr>
          <w:t>16</w:t>
        </w:r>
        <w:r>
          <w:fldChar w:fldCharType="end"/>
        </w:r>
      </w:p>
    </w:sdtContent>
  </w:sdt>
  <w:p w14:paraId="12BDA68B" w14:textId="77777777" w:rsidR="009B29A6" w:rsidRDefault="009B2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B084B" w14:textId="77777777" w:rsidR="00D863CD" w:rsidRDefault="00D863CD" w:rsidP="00F14F8D">
      <w:pPr>
        <w:spacing w:after="0" w:line="240" w:lineRule="auto"/>
      </w:pPr>
      <w:r>
        <w:separator/>
      </w:r>
    </w:p>
  </w:footnote>
  <w:footnote w:type="continuationSeparator" w:id="0">
    <w:p w14:paraId="54F08DCC" w14:textId="77777777" w:rsidR="00D863CD" w:rsidRDefault="00D863CD" w:rsidP="00F14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644BC" w14:textId="61B30B5E" w:rsidR="009B29A6" w:rsidRDefault="009B29A6" w:rsidP="00E7220A">
    <w:pPr>
      <w:pStyle w:val="Encabezado"/>
      <w:jc w:val="center"/>
    </w:pPr>
    <w:r>
      <w:rPr>
        <w:noProof/>
      </w:rPr>
      <w:drawing>
        <wp:inline distT="0" distB="0" distL="0" distR="0" wp14:anchorId="726B1122" wp14:editId="107D37EC">
          <wp:extent cx="3457575" cy="896408"/>
          <wp:effectExtent l="0" t="0" r="0" b="0"/>
          <wp:docPr id="13" name="Imagen 1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282" cy="903851"/>
                  </a:xfrm>
                  <a:prstGeom prst="rect">
                    <a:avLst/>
                  </a:prstGeom>
                  <a:noFill/>
                  <a:ln>
                    <a:noFill/>
                  </a:ln>
                </pic:spPr>
              </pic:pic>
            </a:graphicData>
          </a:graphic>
        </wp:inline>
      </w:drawing>
    </w:r>
  </w:p>
  <w:p w14:paraId="2FD70BF1" w14:textId="77777777" w:rsidR="009B29A6" w:rsidRDefault="009B29A6" w:rsidP="00E7220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77E0F"/>
    <w:multiLevelType w:val="multilevel"/>
    <w:tmpl w:val="A6188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686AA9"/>
    <w:multiLevelType w:val="multilevel"/>
    <w:tmpl w:val="5874D8AE"/>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nsid w:val="16FB546F"/>
    <w:multiLevelType w:val="multilevel"/>
    <w:tmpl w:val="5874D8AE"/>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nsid w:val="1A3D5737"/>
    <w:multiLevelType w:val="hybridMultilevel"/>
    <w:tmpl w:val="201C26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364544D0"/>
    <w:multiLevelType w:val="hybridMultilevel"/>
    <w:tmpl w:val="FCD2C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F45C9C"/>
    <w:multiLevelType w:val="hybridMultilevel"/>
    <w:tmpl w:val="2A8EE5B0"/>
    <w:lvl w:ilvl="0" w:tplc="38BE4472">
      <w:start w:val="3"/>
      <w:numFmt w:val="bullet"/>
      <w:lvlText w:val=""/>
      <w:lvlJc w:val="left"/>
      <w:pPr>
        <w:ind w:left="1080" w:hanging="360"/>
      </w:pPr>
      <w:rPr>
        <w:rFonts w:ascii="Symbol" w:eastAsia="Calibri" w:hAnsi="Symbol"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3E063E28"/>
    <w:multiLevelType w:val="multilevel"/>
    <w:tmpl w:val="B0CADB9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nsid w:val="407D37D4"/>
    <w:multiLevelType w:val="multilevel"/>
    <w:tmpl w:val="C01EC1D8"/>
    <w:lvl w:ilvl="0">
      <w:start w:val="1"/>
      <w:numFmt w:val="decimal"/>
      <w:lvlText w:val="%1."/>
      <w:lvlJc w:val="right"/>
      <w:pPr>
        <w:ind w:left="720" w:hanging="360"/>
      </w:pPr>
      <w:rPr>
        <w:b/>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nsid w:val="48B33816"/>
    <w:multiLevelType w:val="multilevel"/>
    <w:tmpl w:val="007CD464"/>
    <w:lvl w:ilvl="0">
      <w:start w:val="1"/>
      <w:numFmt w:val="decimal"/>
      <w:lvlText w:val="%1."/>
      <w:lvlJc w:val="right"/>
      <w:pPr>
        <w:ind w:left="720" w:hanging="360"/>
      </w:pPr>
      <w:rPr>
        <w:b/>
        <w:color w:val="4472C4" w:themeColor="accent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nsid w:val="567507D0"/>
    <w:multiLevelType w:val="multilevel"/>
    <w:tmpl w:val="BC580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931340"/>
    <w:multiLevelType w:val="multilevel"/>
    <w:tmpl w:val="6718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E0296F"/>
    <w:multiLevelType w:val="multilevel"/>
    <w:tmpl w:val="9EA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71582"/>
    <w:multiLevelType w:val="multilevel"/>
    <w:tmpl w:val="A2B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26C21"/>
    <w:multiLevelType w:val="hybridMultilevel"/>
    <w:tmpl w:val="D88052EA"/>
    <w:lvl w:ilvl="0" w:tplc="1A0C8410">
      <w:start w:val="1"/>
      <w:numFmt w:val="decimal"/>
      <w:lvlText w:val="%1."/>
      <w:lvlJc w:val="left"/>
      <w:pPr>
        <w:ind w:left="720" w:hanging="360"/>
      </w:pPr>
      <w:rPr>
        <w:rFonts w:ascii="Calibr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09321EF"/>
    <w:multiLevelType w:val="multilevel"/>
    <w:tmpl w:val="0F605358"/>
    <w:styleLink w:val="WWNum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nsid w:val="61CB7A97"/>
    <w:multiLevelType w:val="multilevel"/>
    <w:tmpl w:val="6C2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F54DAA"/>
    <w:multiLevelType w:val="multilevel"/>
    <w:tmpl w:val="5874D8AE"/>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nsid w:val="6F3F2637"/>
    <w:multiLevelType w:val="hybridMultilevel"/>
    <w:tmpl w:val="740EC1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C716D2"/>
    <w:multiLevelType w:val="multilevel"/>
    <w:tmpl w:val="386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6C21A5"/>
    <w:multiLevelType w:val="multilevel"/>
    <w:tmpl w:val="BA7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6"/>
  </w:num>
  <w:num w:numId="5">
    <w:abstractNumId w:val="17"/>
  </w:num>
  <w:num w:numId="6">
    <w:abstractNumId w:val="3"/>
  </w:num>
  <w:num w:numId="7">
    <w:abstractNumId w:val="4"/>
  </w:num>
  <w:num w:numId="8">
    <w:abstractNumId w:val="13"/>
  </w:num>
  <w:num w:numId="9">
    <w:abstractNumId w:val="5"/>
  </w:num>
  <w:num w:numId="10">
    <w:abstractNumId w:val="14"/>
  </w:num>
  <w:num w:numId="11">
    <w:abstractNumId w:val="1"/>
  </w:num>
  <w:num w:numId="12">
    <w:abstractNumId w:val="8"/>
  </w:num>
  <w:num w:numId="13">
    <w:abstractNumId w:val="16"/>
  </w:num>
  <w:num w:numId="14">
    <w:abstractNumId w:val="7"/>
  </w:num>
  <w:num w:numId="15">
    <w:abstractNumId w:val="18"/>
  </w:num>
  <w:num w:numId="16">
    <w:abstractNumId w:val="10"/>
  </w:num>
  <w:num w:numId="17">
    <w:abstractNumId w:val="15"/>
  </w:num>
  <w:num w:numId="18">
    <w:abstractNumId w:val="11"/>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C1"/>
    <w:rsid w:val="00004FC2"/>
    <w:rsid w:val="00010A48"/>
    <w:rsid w:val="00011DA2"/>
    <w:rsid w:val="00013138"/>
    <w:rsid w:val="00014C31"/>
    <w:rsid w:val="000207F0"/>
    <w:rsid w:val="00030563"/>
    <w:rsid w:val="00032B1F"/>
    <w:rsid w:val="00036E89"/>
    <w:rsid w:val="000429E6"/>
    <w:rsid w:val="00043020"/>
    <w:rsid w:val="00045EB1"/>
    <w:rsid w:val="00061064"/>
    <w:rsid w:val="00066352"/>
    <w:rsid w:val="00076AFE"/>
    <w:rsid w:val="00080A62"/>
    <w:rsid w:val="00080ADE"/>
    <w:rsid w:val="00080FC6"/>
    <w:rsid w:val="000847DA"/>
    <w:rsid w:val="0008485F"/>
    <w:rsid w:val="00085CD3"/>
    <w:rsid w:val="000901A7"/>
    <w:rsid w:val="0009557A"/>
    <w:rsid w:val="000A1324"/>
    <w:rsid w:val="000A1E44"/>
    <w:rsid w:val="000C489F"/>
    <w:rsid w:val="000C5E16"/>
    <w:rsid w:val="000D3167"/>
    <w:rsid w:val="000F02D1"/>
    <w:rsid w:val="000F1C2D"/>
    <w:rsid w:val="000F300D"/>
    <w:rsid w:val="000F649B"/>
    <w:rsid w:val="000F67F8"/>
    <w:rsid w:val="00102247"/>
    <w:rsid w:val="00111701"/>
    <w:rsid w:val="00117662"/>
    <w:rsid w:val="00117E31"/>
    <w:rsid w:val="0012169B"/>
    <w:rsid w:val="00125781"/>
    <w:rsid w:val="00135273"/>
    <w:rsid w:val="00146203"/>
    <w:rsid w:val="001531B4"/>
    <w:rsid w:val="00154E69"/>
    <w:rsid w:val="00155BA5"/>
    <w:rsid w:val="0016160F"/>
    <w:rsid w:val="00162BBA"/>
    <w:rsid w:val="00165ABF"/>
    <w:rsid w:val="00170E12"/>
    <w:rsid w:val="001731A5"/>
    <w:rsid w:val="00176AB7"/>
    <w:rsid w:val="0018748C"/>
    <w:rsid w:val="00191042"/>
    <w:rsid w:val="001921BE"/>
    <w:rsid w:val="001A0EF6"/>
    <w:rsid w:val="001A52D8"/>
    <w:rsid w:val="001B2902"/>
    <w:rsid w:val="001B4FEC"/>
    <w:rsid w:val="001E0059"/>
    <w:rsid w:val="001E787C"/>
    <w:rsid w:val="001F51D5"/>
    <w:rsid w:val="001F5A0A"/>
    <w:rsid w:val="001F6EE4"/>
    <w:rsid w:val="00236C59"/>
    <w:rsid w:val="002373E1"/>
    <w:rsid w:val="00245060"/>
    <w:rsid w:val="0025068A"/>
    <w:rsid w:val="0025138C"/>
    <w:rsid w:val="00252C07"/>
    <w:rsid w:val="002609DC"/>
    <w:rsid w:val="002624F0"/>
    <w:rsid w:val="00283D94"/>
    <w:rsid w:val="00285EF2"/>
    <w:rsid w:val="00286C2F"/>
    <w:rsid w:val="00291088"/>
    <w:rsid w:val="002938F9"/>
    <w:rsid w:val="002A4669"/>
    <w:rsid w:val="002B175A"/>
    <w:rsid w:val="002B6534"/>
    <w:rsid w:val="002C1309"/>
    <w:rsid w:val="002C615E"/>
    <w:rsid w:val="002D0F0B"/>
    <w:rsid w:val="002D3809"/>
    <w:rsid w:val="002D5019"/>
    <w:rsid w:val="002D50CC"/>
    <w:rsid w:val="002D67F5"/>
    <w:rsid w:val="002E37B8"/>
    <w:rsid w:val="002E427E"/>
    <w:rsid w:val="002F0F99"/>
    <w:rsid w:val="002F1051"/>
    <w:rsid w:val="002F25FE"/>
    <w:rsid w:val="002F2C92"/>
    <w:rsid w:val="002F353A"/>
    <w:rsid w:val="002F54EF"/>
    <w:rsid w:val="002F5F48"/>
    <w:rsid w:val="00304FF7"/>
    <w:rsid w:val="00305747"/>
    <w:rsid w:val="00306D0D"/>
    <w:rsid w:val="00311787"/>
    <w:rsid w:val="00312D20"/>
    <w:rsid w:val="00321D8F"/>
    <w:rsid w:val="00322818"/>
    <w:rsid w:val="003240A8"/>
    <w:rsid w:val="003278E5"/>
    <w:rsid w:val="0033462D"/>
    <w:rsid w:val="00361572"/>
    <w:rsid w:val="00371306"/>
    <w:rsid w:val="003745A6"/>
    <w:rsid w:val="00381329"/>
    <w:rsid w:val="0038543A"/>
    <w:rsid w:val="00387573"/>
    <w:rsid w:val="003A4F7C"/>
    <w:rsid w:val="003A6E89"/>
    <w:rsid w:val="003A79AF"/>
    <w:rsid w:val="003C7644"/>
    <w:rsid w:val="003D15F8"/>
    <w:rsid w:val="003D1CC0"/>
    <w:rsid w:val="003D4D68"/>
    <w:rsid w:val="003F25CC"/>
    <w:rsid w:val="00405C96"/>
    <w:rsid w:val="00422863"/>
    <w:rsid w:val="004254C7"/>
    <w:rsid w:val="004332CB"/>
    <w:rsid w:val="00433495"/>
    <w:rsid w:val="0044378E"/>
    <w:rsid w:val="00444351"/>
    <w:rsid w:val="00445567"/>
    <w:rsid w:val="0045220D"/>
    <w:rsid w:val="00461834"/>
    <w:rsid w:val="00461AC8"/>
    <w:rsid w:val="00467DE5"/>
    <w:rsid w:val="00471446"/>
    <w:rsid w:val="004775BD"/>
    <w:rsid w:val="00485958"/>
    <w:rsid w:val="004B3CC1"/>
    <w:rsid w:val="004C1638"/>
    <w:rsid w:val="004C2030"/>
    <w:rsid w:val="004C293E"/>
    <w:rsid w:val="004C61E8"/>
    <w:rsid w:val="004C6A1C"/>
    <w:rsid w:val="004C7D11"/>
    <w:rsid w:val="004D4CE5"/>
    <w:rsid w:val="004D782E"/>
    <w:rsid w:val="004F3F80"/>
    <w:rsid w:val="004F5C5B"/>
    <w:rsid w:val="004F741D"/>
    <w:rsid w:val="00504326"/>
    <w:rsid w:val="00504CC5"/>
    <w:rsid w:val="005118E7"/>
    <w:rsid w:val="00516F2D"/>
    <w:rsid w:val="0052615C"/>
    <w:rsid w:val="00527D26"/>
    <w:rsid w:val="005366FD"/>
    <w:rsid w:val="00542603"/>
    <w:rsid w:val="005443D7"/>
    <w:rsid w:val="005460CC"/>
    <w:rsid w:val="0055048A"/>
    <w:rsid w:val="00553E06"/>
    <w:rsid w:val="00557F81"/>
    <w:rsid w:val="00560C5C"/>
    <w:rsid w:val="005772DB"/>
    <w:rsid w:val="005832BB"/>
    <w:rsid w:val="0059468E"/>
    <w:rsid w:val="00594A01"/>
    <w:rsid w:val="00595A13"/>
    <w:rsid w:val="005B00F9"/>
    <w:rsid w:val="005B3809"/>
    <w:rsid w:val="005C342F"/>
    <w:rsid w:val="005C5AF9"/>
    <w:rsid w:val="005D0EF7"/>
    <w:rsid w:val="005D2863"/>
    <w:rsid w:val="005D296E"/>
    <w:rsid w:val="005D720A"/>
    <w:rsid w:val="005E2F47"/>
    <w:rsid w:val="005F57A7"/>
    <w:rsid w:val="005F6CD6"/>
    <w:rsid w:val="006012B6"/>
    <w:rsid w:val="00606978"/>
    <w:rsid w:val="00615672"/>
    <w:rsid w:val="006249C0"/>
    <w:rsid w:val="006360B7"/>
    <w:rsid w:val="00641060"/>
    <w:rsid w:val="00643467"/>
    <w:rsid w:val="006434E2"/>
    <w:rsid w:val="00643E74"/>
    <w:rsid w:val="0065157F"/>
    <w:rsid w:val="006524BA"/>
    <w:rsid w:val="00653438"/>
    <w:rsid w:val="00653ABB"/>
    <w:rsid w:val="00662779"/>
    <w:rsid w:val="006670DF"/>
    <w:rsid w:val="00674272"/>
    <w:rsid w:val="00674C5D"/>
    <w:rsid w:val="00684040"/>
    <w:rsid w:val="006843C3"/>
    <w:rsid w:val="00685463"/>
    <w:rsid w:val="00690BB0"/>
    <w:rsid w:val="006A7864"/>
    <w:rsid w:val="006B4E68"/>
    <w:rsid w:val="006C5377"/>
    <w:rsid w:val="006D1007"/>
    <w:rsid w:val="006E1F34"/>
    <w:rsid w:val="006E6579"/>
    <w:rsid w:val="006F0FD4"/>
    <w:rsid w:val="007007C0"/>
    <w:rsid w:val="007054C9"/>
    <w:rsid w:val="00710058"/>
    <w:rsid w:val="007102D6"/>
    <w:rsid w:val="00713D01"/>
    <w:rsid w:val="007242EC"/>
    <w:rsid w:val="0072708F"/>
    <w:rsid w:val="0074008A"/>
    <w:rsid w:val="007412AF"/>
    <w:rsid w:val="00742290"/>
    <w:rsid w:val="0074365F"/>
    <w:rsid w:val="00750E39"/>
    <w:rsid w:val="00755675"/>
    <w:rsid w:val="00760729"/>
    <w:rsid w:val="007622C1"/>
    <w:rsid w:val="00764189"/>
    <w:rsid w:val="0079110E"/>
    <w:rsid w:val="00796798"/>
    <w:rsid w:val="007A7D69"/>
    <w:rsid w:val="007C1136"/>
    <w:rsid w:val="007C35C1"/>
    <w:rsid w:val="007C4AFF"/>
    <w:rsid w:val="007D2940"/>
    <w:rsid w:val="007D36C7"/>
    <w:rsid w:val="007E3FB4"/>
    <w:rsid w:val="007E65C0"/>
    <w:rsid w:val="008002BD"/>
    <w:rsid w:val="00805C1A"/>
    <w:rsid w:val="008110FC"/>
    <w:rsid w:val="008121E8"/>
    <w:rsid w:val="00820E4A"/>
    <w:rsid w:val="00823CBA"/>
    <w:rsid w:val="00825CD9"/>
    <w:rsid w:val="00856985"/>
    <w:rsid w:val="00857BFF"/>
    <w:rsid w:val="00867C72"/>
    <w:rsid w:val="0087164B"/>
    <w:rsid w:val="00895B30"/>
    <w:rsid w:val="00897BC6"/>
    <w:rsid w:val="008A0F85"/>
    <w:rsid w:val="008A6CA5"/>
    <w:rsid w:val="008E0183"/>
    <w:rsid w:val="008E08E7"/>
    <w:rsid w:val="008E2143"/>
    <w:rsid w:val="008F24D4"/>
    <w:rsid w:val="009135F9"/>
    <w:rsid w:val="0091393E"/>
    <w:rsid w:val="00914C78"/>
    <w:rsid w:val="00917C27"/>
    <w:rsid w:val="009311A0"/>
    <w:rsid w:val="00945A9B"/>
    <w:rsid w:val="009472C2"/>
    <w:rsid w:val="00947DC6"/>
    <w:rsid w:val="009650BA"/>
    <w:rsid w:val="0097128D"/>
    <w:rsid w:val="009720B2"/>
    <w:rsid w:val="00976BBA"/>
    <w:rsid w:val="009771B6"/>
    <w:rsid w:val="00977B7A"/>
    <w:rsid w:val="0098243A"/>
    <w:rsid w:val="009835A5"/>
    <w:rsid w:val="009A372D"/>
    <w:rsid w:val="009A382B"/>
    <w:rsid w:val="009B29A6"/>
    <w:rsid w:val="009B3B60"/>
    <w:rsid w:val="009B6D19"/>
    <w:rsid w:val="009C7732"/>
    <w:rsid w:val="009D1F06"/>
    <w:rsid w:val="009E0426"/>
    <w:rsid w:val="009E11DC"/>
    <w:rsid w:val="009E3671"/>
    <w:rsid w:val="009E3E64"/>
    <w:rsid w:val="009F7D0F"/>
    <w:rsid w:val="00A00AF9"/>
    <w:rsid w:val="00A052C8"/>
    <w:rsid w:val="00A27583"/>
    <w:rsid w:val="00A34F04"/>
    <w:rsid w:val="00A36F74"/>
    <w:rsid w:val="00A43BC9"/>
    <w:rsid w:val="00A43EC8"/>
    <w:rsid w:val="00A477CD"/>
    <w:rsid w:val="00A618A3"/>
    <w:rsid w:val="00A67EC1"/>
    <w:rsid w:val="00A72E26"/>
    <w:rsid w:val="00A86E6B"/>
    <w:rsid w:val="00A963AA"/>
    <w:rsid w:val="00AA2269"/>
    <w:rsid w:val="00AA6103"/>
    <w:rsid w:val="00AA7473"/>
    <w:rsid w:val="00AA79DC"/>
    <w:rsid w:val="00AB5A06"/>
    <w:rsid w:val="00AC0AC1"/>
    <w:rsid w:val="00AC29D0"/>
    <w:rsid w:val="00AC7F51"/>
    <w:rsid w:val="00AE1AB2"/>
    <w:rsid w:val="00AE7796"/>
    <w:rsid w:val="00AE7D2A"/>
    <w:rsid w:val="00AF26B6"/>
    <w:rsid w:val="00AF4E46"/>
    <w:rsid w:val="00AF7922"/>
    <w:rsid w:val="00B00027"/>
    <w:rsid w:val="00B20285"/>
    <w:rsid w:val="00B2170F"/>
    <w:rsid w:val="00B34317"/>
    <w:rsid w:val="00B3648A"/>
    <w:rsid w:val="00B40E6C"/>
    <w:rsid w:val="00B55C7C"/>
    <w:rsid w:val="00B631C4"/>
    <w:rsid w:val="00B70573"/>
    <w:rsid w:val="00B70F55"/>
    <w:rsid w:val="00B77511"/>
    <w:rsid w:val="00B81963"/>
    <w:rsid w:val="00B824D2"/>
    <w:rsid w:val="00B9372E"/>
    <w:rsid w:val="00B979B7"/>
    <w:rsid w:val="00BA15E1"/>
    <w:rsid w:val="00BA7568"/>
    <w:rsid w:val="00BB4C21"/>
    <w:rsid w:val="00BC2C81"/>
    <w:rsid w:val="00BC4D6E"/>
    <w:rsid w:val="00BD31E2"/>
    <w:rsid w:val="00BD4B3E"/>
    <w:rsid w:val="00BF3465"/>
    <w:rsid w:val="00BF49F8"/>
    <w:rsid w:val="00BF55FB"/>
    <w:rsid w:val="00BF6DAE"/>
    <w:rsid w:val="00C03EB6"/>
    <w:rsid w:val="00C07589"/>
    <w:rsid w:val="00C07696"/>
    <w:rsid w:val="00C1272F"/>
    <w:rsid w:val="00C15C7C"/>
    <w:rsid w:val="00C22525"/>
    <w:rsid w:val="00C30D98"/>
    <w:rsid w:val="00C3125A"/>
    <w:rsid w:val="00C35FD7"/>
    <w:rsid w:val="00C36BE6"/>
    <w:rsid w:val="00C40B6D"/>
    <w:rsid w:val="00C42163"/>
    <w:rsid w:val="00C43EAD"/>
    <w:rsid w:val="00C52019"/>
    <w:rsid w:val="00C57F36"/>
    <w:rsid w:val="00C63A36"/>
    <w:rsid w:val="00C70913"/>
    <w:rsid w:val="00C73DA8"/>
    <w:rsid w:val="00C744A4"/>
    <w:rsid w:val="00C83EFF"/>
    <w:rsid w:val="00C96C07"/>
    <w:rsid w:val="00CA2A08"/>
    <w:rsid w:val="00CB0013"/>
    <w:rsid w:val="00CB7849"/>
    <w:rsid w:val="00CC0E1C"/>
    <w:rsid w:val="00CC4875"/>
    <w:rsid w:val="00CC70F4"/>
    <w:rsid w:val="00CC7CE8"/>
    <w:rsid w:val="00CD3C84"/>
    <w:rsid w:val="00CE0F3A"/>
    <w:rsid w:val="00CE2ACF"/>
    <w:rsid w:val="00CF7A01"/>
    <w:rsid w:val="00D028B2"/>
    <w:rsid w:val="00D056A4"/>
    <w:rsid w:val="00D153B8"/>
    <w:rsid w:val="00D217C6"/>
    <w:rsid w:val="00D328F1"/>
    <w:rsid w:val="00D32B26"/>
    <w:rsid w:val="00D34959"/>
    <w:rsid w:val="00D3654F"/>
    <w:rsid w:val="00D42AFF"/>
    <w:rsid w:val="00D453CA"/>
    <w:rsid w:val="00D456B6"/>
    <w:rsid w:val="00D5537C"/>
    <w:rsid w:val="00D553C7"/>
    <w:rsid w:val="00D604D5"/>
    <w:rsid w:val="00D62375"/>
    <w:rsid w:val="00D64B08"/>
    <w:rsid w:val="00D674B4"/>
    <w:rsid w:val="00D706B7"/>
    <w:rsid w:val="00D720A8"/>
    <w:rsid w:val="00D73B7A"/>
    <w:rsid w:val="00D83254"/>
    <w:rsid w:val="00D84DF4"/>
    <w:rsid w:val="00D863CD"/>
    <w:rsid w:val="00D8736C"/>
    <w:rsid w:val="00D87C8E"/>
    <w:rsid w:val="00D87F09"/>
    <w:rsid w:val="00D9734F"/>
    <w:rsid w:val="00D9789F"/>
    <w:rsid w:val="00DA53AB"/>
    <w:rsid w:val="00DA5FC5"/>
    <w:rsid w:val="00DA6A4E"/>
    <w:rsid w:val="00DA7149"/>
    <w:rsid w:val="00DB727F"/>
    <w:rsid w:val="00DC024C"/>
    <w:rsid w:val="00DC272C"/>
    <w:rsid w:val="00DC4838"/>
    <w:rsid w:val="00DC4C31"/>
    <w:rsid w:val="00DC7898"/>
    <w:rsid w:val="00DD3D04"/>
    <w:rsid w:val="00DD4412"/>
    <w:rsid w:val="00DD47AC"/>
    <w:rsid w:val="00DD5987"/>
    <w:rsid w:val="00DE311E"/>
    <w:rsid w:val="00DF2518"/>
    <w:rsid w:val="00DF399F"/>
    <w:rsid w:val="00DF3D16"/>
    <w:rsid w:val="00DF42C0"/>
    <w:rsid w:val="00DF61C7"/>
    <w:rsid w:val="00DF763A"/>
    <w:rsid w:val="00E02066"/>
    <w:rsid w:val="00E031E0"/>
    <w:rsid w:val="00E121DD"/>
    <w:rsid w:val="00E135E0"/>
    <w:rsid w:val="00E15D9A"/>
    <w:rsid w:val="00E16928"/>
    <w:rsid w:val="00E17DCC"/>
    <w:rsid w:val="00E221E0"/>
    <w:rsid w:val="00E26B0A"/>
    <w:rsid w:val="00E30542"/>
    <w:rsid w:val="00E34098"/>
    <w:rsid w:val="00E454A3"/>
    <w:rsid w:val="00E5772E"/>
    <w:rsid w:val="00E60955"/>
    <w:rsid w:val="00E627D0"/>
    <w:rsid w:val="00E670BA"/>
    <w:rsid w:val="00E7220A"/>
    <w:rsid w:val="00E80BB9"/>
    <w:rsid w:val="00E842D3"/>
    <w:rsid w:val="00E961E8"/>
    <w:rsid w:val="00EA03D9"/>
    <w:rsid w:val="00EA1B0E"/>
    <w:rsid w:val="00EA52FD"/>
    <w:rsid w:val="00EA6BE1"/>
    <w:rsid w:val="00ED3357"/>
    <w:rsid w:val="00EE19FC"/>
    <w:rsid w:val="00F14F8D"/>
    <w:rsid w:val="00F15155"/>
    <w:rsid w:val="00F1669C"/>
    <w:rsid w:val="00F177B0"/>
    <w:rsid w:val="00F40390"/>
    <w:rsid w:val="00F41706"/>
    <w:rsid w:val="00F44666"/>
    <w:rsid w:val="00F45D08"/>
    <w:rsid w:val="00F4755B"/>
    <w:rsid w:val="00F5394D"/>
    <w:rsid w:val="00F53C26"/>
    <w:rsid w:val="00F85F2D"/>
    <w:rsid w:val="00F94897"/>
    <w:rsid w:val="00F953D6"/>
    <w:rsid w:val="00FA7E6C"/>
    <w:rsid w:val="00FC2C0C"/>
    <w:rsid w:val="00FC3E20"/>
    <w:rsid w:val="00FD170E"/>
    <w:rsid w:val="00FE4AD6"/>
    <w:rsid w:val="00FE561A"/>
    <w:rsid w:val="00FF66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F714D"/>
  <w15:docId w15:val="{D1A042D4-24BA-49DF-9DF4-42F13502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8E5"/>
  </w:style>
  <w:style w:type="paragraph" w:styleId="Ttulo1">
    <w:name w:val="heading 1"/>
    <w:basedOn w:val="Normal"/>
    <w:next w:val="Normal"/>
    <w:uiPriority w:val="9"/>
    <w:qFormat/>
    <w:rsid w:val="00A43BC9"/>
    <w:pPr>
      <w:keepNext/>
      <w:keepLines/>
      <w:spacing w:before="480" w:after="120"/>
      <w:outlineLvl w:val="0"/>
    </w:pPr>
    <w:rPr>
      <w:b/>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rsid w:val="003D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C3181C"/>
  </w:style>
  <w:style w:type="character" w:customStyle="1" w:styleId="eop">
    <w:name w:val="eop"/>
    <w:basedOn w:val="Fuentedeprrafopredeter"/>
    <w:rsid w:val="00C3181C"/>
  </w:style>
  <w:style w:type="paragraph" w:customStyle="1" w:styleId="msonormal0">
    <w:name w:val="msonormal"/>
    <w:basedOn w:val="Normal"/>
    <w:rsid w:val="00834B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34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34B41"/>
  </w:style>
  <w:style w:type="paragraph" w:customStyle="1" w:styleId="outlineelement">
    <w:name w:val="outlineelement"/>
    <w:basedOn w:val="Normal"/>
    <w:rsid w:val="00834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Fuentedeprrafopredeter"/>
    <w:rsid w:val="00834B41"/>
  </w:style>
  <w:style w:type="character" w:customStyle="1" w:styleId="scxw136557885">
    <w:name w:val="scxw136557885"/>
    <w:basedOn w:val="Fuentedeprrafopredeter"/>
    <w:rsid w:val="00834B41"/>
  </w:style>
  <w:style w:type="character" w:customStyle="1" w:styleId="scxw136519507">
    <w:name w:val="scxw136519507"/>
    <w:basedOn w:val="Fuentedeprrafopredeter"/>
    <w:rsid w:val="003C6874"/>
  </w:style>
  <w:style w:type="character" w:customStyle="1" w:styleId="scxw231968550">
    <w:name w:val="scxw231968550"/>
    <w:basedOn w:val="Fuentedeprrafopredeter"/>
    <w:rsid w:val="002707D8"/>
  </w:style>
  <w:style w:type="paragraph" w:styleId="Encabezado">
    <w:name w:val="header"/>
    <w:basedOn w:val="Normal"/>
    <w:link w:val="EncabezadoCar"/>
    <w:uiPriority w:val="99"/>
    <w:unhideWhenUsed/>
    <w:rsid w:val="003636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6C0"/>
  </w:style>
  <w:style w:type="paragraph" w:styleId="Piedepgina">
    <w:name w:val="footer"/>
    <w:basedOn w:val="Normal"/>
    <w:link w:val="PiedepginaCar"/>
    <w:uiPriority w:val="99"/>
    <w:unhideWhenUsed/>
    <w:rsid w:val="003636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6C0"/>
  </w:style>
  <w:style w:type="paragraph" w:styleId="Prrafodelista">
    <w:name w:val="List Paragraph"/>
    <w:basedOn w:val="Normal"/>
    <w:uiPriority w:val="34"/>
    <w:qFormat/>
    <w:rsid w:val="00845977"/>
    <w:pPr>
      <w:ind w:left="720"/>
      <w:contextualSpacing/>
    </w:pPr>
  </w:style>
  <w:style w:type="table" w:customStyle="1" w:styleId="Tablaconcuadrcula1">
    <w:name w:val="Tabla con cuadrícula1"/>
    <w:basedOn w:val="Tablanormal"/>
    <w:next w:val="Tablaconcuadrcula"/>
    <w:uiPriority w:val="59"/>
    <w:rsid w:val="00744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2">
    <w:name w:val="Pa12"/>
    <w:basedOn w:val="Normal"/>
    <w:next w:val="Normal"/>
    <w:uiPriority w:val="99"/>
    <w:rsid w:val="006202E8"/>
    <w:pPr>
      <w:autoSpaceDE w:val="0"/>
      <w:autoSpaceDN w:val="0"/>
      <w:adjustRightInd w:val="0"/>
      <w:spacing w:after="0" w:line="161" w:lineRule="atLeast"/>
    </w:pPr>
    <w:rPr>
      <w:rFonts w:ascii="Verdana" w:hAnsi="Verdana"/>
      <w:sz w:val="24"/>
      <w:szCs w:val="24"/>
    </w:rPr>
  </w:style>
  <w:style w:type="paragraph" w:customStyle="1" w:styleId="Pa9">
    <w:name w:val="Pa9"/>
    <w:basedOn w:val="Normal"/>
    <w:next w:val="Normal"/>
    <w:uiPriority w:val="99"/>
    <w:rsid w:val="006202E8"/>
    <w:pPr>
      <w:autoSpaceDE w:val="0"/>
      <w:autoSpaceDN w:val="0"/>
      <w:adjustRightInd w:val="0"/>
      <w:spacing w:after="0" w:line="161" w:lineRule="atLeast"/>
    </w:pPr>
    <w:rPr>
      <w:rFonts w:ascii="Verdana" w:hAnsi="Verdana"/>
      <w:sz w:val="24"/>
      <w:szCs w:val="24"/>
    </w:rPr>
  </w:style>
  <w:style w:type="paragraph" w:customStyle="1" w:styleId="Pa13">
    <w:name w:val="Pa13"/>
    <w:basedOn w:val="Normal"/>
    <w:next w:val="Normal"/>
    <w:uiPriority w:val="99"/>
    <w:rsid w:val="006202E8"/>
    <w:pPr>
      <w:autoSpaceDE w:val="0"/>
      <w:autoSpaceDN w:val="0"/>
      <w:adjustRightInd w:val="0"/>
      <w:spacing w:after="0" w:line="161" w:lineRule="atLeast"/>
    </w:pPr>
    <w:rPr>
      <w:rFonts w:ascii="Verdana" w:hAnsi="Verdana"/>
      <w:sz w:val="24"/>
      <w:szCs w:val="24"/>
    </w:rPr>
  </w:style>
  <w:style w:type="paragraph" w:customStyle="1" w:styleId="Default">
    <w:name w:val="Default"/>
    <w:rsid w:val="006202E8"/>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376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concuadrcula5">
    <w:name w:val="Tabla con cuadrícula5"/>
    <w:basedOn w:val="Tablanormal"/>
    <w:next w:val="Tablaconcuadrcula"/>
    <w:uiPriority w:val="59"/>
    <w:rsid w:val="00F76C8E"/>
    <w:pPr>
      <w:spacing w:after="0" w:line="240" w:lineRule="auto"/>
    </w:pPr>
    <w:rPr>
      <w:rFonts w:ascii="Times New Roman" w:eastAsia="Times New Roman" w:hAnsi="Times New Roman" w:cs="Times New Roman"/>
      <w:sz w:val="20"/>
      <w:szCs w:val="2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F277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1F277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7933B3"/>
    <w:pPr>
      <w:spacing w:after="200" w:line="240" w:lineRule="auto"/>
    </w:pPr>
    <w:rPr>
      <w:i/>
      <w:iCs/>
      <w:color w:val="44546A" w:themeColor="text2"/>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Textosinformato">
    <w:name w:val="Plain Text"/>
    <w:basedOn w:val="Normal"/>
    <w:link w:val="TextosinformatoCar"/>
    <w:rsid w:val="000D61E8"/>
    <w:pPr>
      <w:spacing w:after="0" w:line="240" w:lineRule="auto"/>
    </w:pPr>
    <w:rPr>
      <w:rFonts w:ascii="Courier New" w:eastAsia="Times New Roman" w:hAnsi="Courier New" w:cs="Courier New"/>
      <w:sz w:val="20"/>
      <w:szCs w:val="20"/>
    </w:rPr>
  </w:style>
  <w:style w:type="character" w:customStyle="1" w:styleId="TextosinformatoCar">
    <w:name w:val="Texto sin formato Car"/>
    <w:basedOn w:val="Fuentedeprrafopredeter"/>
    <w:link w:val="Textosinformato"/>
    <w:rsid w:val="000D61E8"/>
    <w:rPr>
      <w:rFonts w:ascii="Courier New" w:eastAsia="Times New Roman" w:hAnsi="Courier New" w:cs="Courier New"/>
      <w:sz w:val="20"/>
      <w:szCs w:val="20"/>
    </w:rPr>
  </w:style>
  <w:style w:type="paragraph" w:styleId="Lista">
    <w:name w:val="List"/>
    <w:basedOn w:val="Normal"/>
    <w:uiPriority w:val="99"/>
    <w:unhideWhenUsed/>
    <w:rsid w:val="00512E7D"/>
    <w:pPr>
      <w:ind w:left="283" w:hanging="283"/>
      <w:contextualSpacing/>
    </w:pPr>
  </w:style>
  <w:style w:type="paragraph" w:styleId="Lista2">
    <w:name w:val="List 2"/>
    <w:basedOn w:val="Normal"/>
    <w:uiPriority w:val="99"/>
    <w:unhideWhenUsed/>
    <w:rsid w:val="00512E7D"/>
    <w:pPr>
      <w:ind w:left="566" w:hanging="283"/>
      <w:contextualSpacing/>
    </w:pPr>
  </w:style>
  <w:style w:type="paragraph" w:styleId="Saludo">
    <w:name w:val="Salutation"/>
    <w:basedOn w:val="Normal"/>
    <w:next w:val="Normal"/>
    <w:link w:val="SaludoCar"/>
    <w:uiPriority w:val="99"/>
    <w:unhideWhenUsed/>
    <w:rsid w:val="00512E7D"/>
  </w:style>
  <w:style w:type="character" w:customStyle="1" w:styleId="SaludoCar">
    <w:name w:val="Saludo Car"/>
    <w:basedOn w:val="Fuentedeprrafopredeter"/>
    <w:link w:val="Saludo"/>
    <w:uiPriority w:val="99"/>
    <w:rsid w:val="00512E7D"/>
  </w:style>
  <w:style w:type="paragraph" w:styleId="Continuarlista">
    <w:name w:val="List Continue"/>
    <w:basedOn w:val="Normal"/>
    <w:uiPriority w:val="99"/>
    <w:unhideWhenUsed/>
    <w:rsid w:val="00512E7D"/>
    <w:pPr>
      <w:spacing w:after="120"/>
      <w:ind w:left="283"/>
      <w:contextualSpacing/>
    </w:pPr>
  </w:style>
  <w:style w:type="paragraph" w:styleId="Textoindependiente">
    <w:name w:val="Body Text"/>
    <w:basedOn w:val="Normal"/>
    <w:link w:val="TextoindependienteCar"/>
    <w:uiPriority w:val="99"/>
    <w:unhideWhenUsed/>
    <w:rsid w:val="00512E7D"/>
    <w:pPr>
      <w:spacing w:after="120"/>
    </w:pPr>
  </w:style>
  <w:style w:type="character" w:customStyle="1" w:styleId="TextoindependienteCar">
    <w:name w:val="Texto independiente Car"/>
    <w:basedOn w:val="Fuentedeprrafopredeter"/>
    <w:link w:val="Textoindependiente"/>
    <w:uiPriority w:val="99"/>
    <w:rsid w:val="00512E7D"/>
  </w:style>
  <w:style w:type="paragraph" w:customStyle="1" w:styleId="Caracteresenmarcados">
    <w:name w:val="Caracteres enmarcados"/>
    <w:basedOn w:val="Normal"/>
    <w:rsid w:val="00512E7D"/>
  </w:style>
  <w:style w:type="paragraph" w:styleId="Textoindependienteprimerasangra">
    <w:name w:val="Body Text First Indent"/>
    <w:basedOn w:val="Textoindependiente"/>
    <w:link w:val="TextoindependienteprimerasangraCar"/>
    <w:uiPriority w:val="99"/>
    <w:unhideWhenUsed/>
    <w:rsid w:val="00512E7D"/>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512E7D"/>
  </w:style>
  <w:style w:type="paragraph" w:styleId="Sangradetextonormal">
    <w:name w:val="Body Text Indent"/>
    <w:basedOn w:val="Normal"/>
    <w:link w:val="SangradetextonormalCar"/>
    <w:uiPriority w:val="99"/>
    <w:semiHidden/>
    <w:unhideWhenUsed/>
    <w:rsid w:val="00512E7D"/>
    <w:pPr>
      <w:spacing w:after="120"/>
      <w:ind w:left="283"/>
    </w:pPr>
  </w:style>
  <w:style w:type="character" w:customStyle="1" w:styleId="SangradetextonormalCar">
    <w:name w:val="Sangría de texto normal Car"/>
    <w:basedOn w:val="Fuentedeprrafopredeter"/>
    <w:link w:val="Sangradetextonormal"/>
    <w:uiPriority w:val="99"/>
    <w:semiHidden/>
    <w:rsid w:val="00512E7D"/>
  </w:style>
  <w:style w:type="paragraph" w:styleId="Textoindependienteprimerasangra2">
    <w:name w:val="Body Text First Indent 2"/>
    <w:basedOn w:val="Sangradetextonormal"/>
    <w:link w:val="Textoindependienteprimerasangra2Car"/>
    <w:uiPriority w:val="99"/>
    <w:unhideWhenUsed/>
    <w:rsid w:val="00512E7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2E7D"/>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9">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f4">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f5">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C7D11"/>
    <w:rPr>
      <w:b/>
      <w:bCs/>
    </w:rPr>
  </w:style>
  <w:style w:type="character" w:customStyle="1" w:styleId="AsuntodelcomentarioCar">
    <w:name w:val="Asunto del comentario Car"/>
    <w:basedOn w:val="TextocomentarioCar"/>
    <w:link w:val="Asuntodelcomentario"/>
    <w:uiPriority w:val="99"/>
    <w:semiHidden/>
    <w:rsid w:val="004C7D11"/>
    <w:rPr>
      <w:b/>
      <w:bCs/>
      <w:sz w:val="20"/>
      <w:szCs w:val="20"/>
    </w:rPr>
  </w:style>
  <w:style w:type="paragraph" w:styleId="Textodeglobo">
    <w:name w:val="Balloon Text"/>
    <w:basedOn w:val="Normal"/>
    <w:link w:val="TextodegloboCar"/>
    <w:uiPriority w:val="99"/>
    <w:semiHidden/>
    <w:unhideWhenUsed/>
    <w:rsid w:val="002E3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7B8"/>
    <w:rPr>
      <w:rFonts w:ascii="Tahoma" w:hAnsi="Tahoma" w:cs="Tahoma"/>
      <w:sz w:val="16"/>
      <w:szCs w:val="16"/>
    </w:rPr>
  </w:style>
  <w:style w:type="paragraph" w:customStyle="1" w:styleId="Standard">
    <w:name w:val="Standard"/>
    <w:rsid w:val="00685463"/>
    <w:pPr>
      <w:widowControl w:val="0"/>
      <w:suppressAutoHyphens/>
      <w:autoSpaceDN w:val="0"/>
      <w:spacing w:after="0" w:line="240" w:lineRule="auto"/>
      <w:textAlignment w:val="baseline"/>
    </w:pPr>
    <w:rPr>
      <w:rFonts w:ascii="Liberation Serif" w:eastAsia="Liberation Serif" w:hAnsi="Liberation Serif" w:cs="Liberation Serif"/>
      <w:sz w:val="24"/>
      <w:szCs w:val="24"/>
      <w:lang w:eastAsia="zh-CN" w:bidi="hi-IN"/>
    </w:rPr>
  </w:style>
  <w:style w:type="numbering" w:customStyle="1" w:styleId="WWNum3">
    <w:name w:val="WWNum3"/>
    <w:basedOn w:val="Sinlista"/>
    <w:rsid w:val="00685463"/>
    <w:pPr>
      <w:numPr>
        <w:numId w:val="10"/>
      </w:numPr>
    </w:pPr>
  </w:style>
  <w:style w:type="character" w:customStyle="1" w:styleId="pagebreaktextspan">
    <w:name w:val="pagebreaktextspan"/>
    <w:basedOn w:val="Fuentedeprrafopredeter"/>
    <w:rsid w:val="00E80BB9"/>
  </w:style>
  <w:style w:type="character" w:customStyle="1" w:styleId="scxw66820250">
    <w:name w:val="scxw66820250"/>
    <w:basedOn w:val="Fuentedeprrafopredeter"/>
    <w:rsid w:val="00E80BB9"/>
  </w:style>
  <w:style w:type="character" w:customStyle="1" w:styleId="scxw130248195">
    <w:name w:val="scxw130248195"/>
    <w:basedOn w:val="Fuentedeprrafopredeter"/>
    <w:rsid w:val="00D62375"/>
  </w:style>
  <w:style w:type="paragraph" w:styleId="TtulodeTDC">
    <w:name w:val="TOC Heading"/>
    <w:basedOn w:val="Ttulo1"/>
    <w:next w:val="Normal"/>
    <w:uiPriority w:val="39"/>
    <w:unhideWhenUsed/>
    <w:qFormat/>
    <w:rsid w:val="005B3809"/>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5B3809"/>
    <w:pPr>
      <w:spacing w:after="100"/>
    </w:pPr>
  </w:style>
  <w:style w:type="character" w:styleId="Hipervnculo">
    <w:name w:val="Hyperlink"/>
    <w:basedOn w:val="Fuentedeprrafopredeter"/>
    <w:uiPriority w:val="99"/>
    <w:unhideWhenUsed/>
    <w:rsid w:val="005B38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634">
      <w:bodyDiv w:val="1"/>
      <w:marLeft w:val="0"/>
      <w:marRight w:val="0"/>
      <w:marTop w:val="0"/>
      <w:marBottom w:val="0"/>
      <w:divBdr>
        <w:top w:val="none" w:sz="0" w:space="0" w:color="auto"/>
        <w:left w:val="none" w:sz="0" w:space="0" w:color="auto"/>
        <w:bottom w:val="none" w:sz="0" w:space="0" w:color="auto"/>
        <w:right w:val="none" w:sz="0" w:space="0" w:color="auto"/>
      </w:divBdr>
      <w:divsChild>
        <w:div w:id="1184631780">
          <w:marLeft w:val="0"/>
          <w:marRight w:val="0"/>
          <w:marTop w:val="0"/>
          <w:marBottom w:val="0"/>
          <w:divBdr>
            <w:top w:val="none" w:sz="0" w:space="0" w:color="auto"/>
            <w:left w:val="none" w:sz="0" w:space="0" w:color="auto"/>
            <w:bottom w:val="none" w:sz="0" w:space="0" w:color="auto"/>
            <w:right w:val="none" w:sz="0" w:space="0" w:color="auto"/>
          </w:divBdr>
        </w:div>
        <w:div w:id="778649779">
          <w:marLeft w:val="0"/>
          <w:marRight w:val="0"/>
          <w:marTop w:val="0"/>
          <w:marBottom w:val="0"/>
          <w:divBdr>
            <w:top w:val="none" w:sz="0" w:space="0" w:color="auto"/>
            <w:left w:val="none" w:sz="0" w:space="0" w:color="auto"/>
            <w:bottom w:val="none" w:sz="0" w:space="0" w:color="auto"/>
            <w:right w:val="none" w:sz="0" w:space="0" w:color="auto"/>
          </w:divBdr>
        </w:div>
        <w:div w:id="673797774">
          <w:marLeft w:val="0"/>
          <w:marRight w:val="0"/>
          <w:marTop w:val="0"/>
          <w:marBottom w:val="0"/>
          <w:divBdr>
            <w:top w:val="none" w:sz="0" w:space="0" w:color="auto"/>
            <w:left w:val="none" w:sz="0" w:space="0" w:color="auto"/>
            <w:bottom w:val="none" w:sz="0" w:space="0" w:color="auto"/>
            <w:right w:val="none" w:sz="0" w:space="0" w:color="auto"/>
          </w:divBdr>
        </w:div>
        <w:div w:id="1679773163">
          <w:marLeft w:val="0"/>
          <w:marRight w:val="0"/>
          <w:marTop w:val="0"/>
          <w:marBottom w:val="0"/>
          <w:divBdr>
            <w:top w:val="none" w:sz="0" w:space="0" w:color="auto"/>
            <w:left w:val="none" w:sz="0" w:space="0" w:color="auto"/>
            <w:bottom w:val="none" w:sz="0" w:space="0" w:color="auto"/>
            <w:right w:val="none" w:sz="0" w:space="0" w:color="auto"/>
          </w:divBdr>
          <w:divsChild>
            <w:div w:id="925309249">
              <w:marLeft w:val="0"/>
              <w:marRight w:val="0"/>
              <w:marTop w:val="0"/>
              <w:marBottom w:val="0"/>
              <w:divBdr>
                <w:top w:val="none" w:sz="0" w:space="0" w:color="auto"/>
                <w:left w:val="none" w:sz="0" w:space="0" w:color="auto"/>
                <w:bottom w:val="none" w:sz="0" w:space="0" w:color="auto"/>
                <w:right w:val="none" w:sz="0" w:space="0" w:color="auto"/>
              </w:divBdr>
              <w:divsChild>
                <w:div w:id="1634169756">
                  <w:marLeft w:val="0"/>
                  <w:marRight w:val="0"/>
                  <w:marTop w:val="0"/>
                  <w:marBottom w:val="0"/>
                  <w:divBdr>
                    <w:top w:val="none" w:sz="0" w:space="0" w:color="auto"/>
                    <w:left w:val="none" w:sz="0" w:space="0" w:color="auto"/>
                    <w:bottom w:val="none" w:sz="0" w:space="0" w:color="auto"/>
                    <w:right w:val="none" w:sz="0" w:space="0" w:color="auto"/>
                  </w:divBdr>
                  <w:divsChild>
                    <w:div w:id="684938682">
                      <w:marLeft w:val="0"/>
                      <w:marRight w:val="0"/>
                      <w:marTop w:val="0"/>
                      <w:marBottom w:val="0"/>
                      <w:divBdr>
                        <w:top w:val="none" w:sz="0" w:space="0" w:color="auto"/>
                        <w:left w:val="none" w:sz="0" w:space="0" w:color="auto"/>
                        <w:bottom w:val="none" w:sz="0" w:space="0" w:color="auto"/>
                        <w:right w:val="none" w:sz="0" w:space="0" w:color="auto"/>
                      </w:divBdr>
                    </w:div>
                  </w:divsChild>
                </w:div>
                <w:div w:id="2105950642">
                  <w:marLeft w:val="0"/>
                  <w:marRight w:val="0"/>
                  <w:marTop w:val="0"/>
                  <w:marBottom w:val="0"/>
                  <w:divBdr>
                    <w:top w:val="none" w:sz="0" w:space="0" w:color="auto"/>
                    <w:left w:val="none" w:sz="0" w:space="0" w:color="auto"/>
                    <w:bottom w:val="none" w:sz="0" w:space="0" w:color="auto"/>
                    <w:right w:val="none" w:sz="0" w:space="0" w:color="auto"/>
                  </w:divBdr>
                  <w:divsChild>
                    <w:div w:id="1137989214">
                      <w:marLeft w:val="0"/>
                      <w:marRight w:val="0"/>
                      <w:marTop w:val="0"/>
                      <w:marBottom w:val="0"/>
                      <w:divBdr>
                        <w:top w:val="none" w:sz="0" w:space="0" w:color="auto"/>
                        <w:left w:val="none" w:sz="0" w:space="0" w:color="auto"/>
                        <w:bottom w:val="none" w:sz="0" w:space="0" w:color="auto"/>
                        <w:right w:val="none" w:sz="0" w:space="0" w:color="auto"/>
                      </w:divBdr>
                    </w:div>
                  </w:divsChild>
                </w:div>
                <w:div w:id="1925649051">
                  <w:marLeft w:val="0"/>
                  <w:marRight w:val="0"/>
                  <w:marTop w:val="0"/>
                  <w:marBottom w:val="0"/>
                  <w:divBdr>
                    <w:top w:val="none" w:sz="0" w:space="0" w:color="auto"/>
                    <w:left w:val="none" w:sz="0" w:space="0" w:color="auto"/>
                    <w:bottom w:val="none" w:sz="0" w:space="0" w:color="auto"/>
                    <w:right w:val="none" w:sz="0" w:space="0" w:color="auto"/>
                  </w:divBdr>
                  <w:divsChild>
                    <w:div w:id="1477332844">
                      <w:marLeft w:val="0"/>
                      <w:marRight w:val="0"/>
                      <w:marTop w:val="0"/>
                      <w:marBottom w:val="0"/>
                      <w:divBdr>
                        <w:top w:val="none" w:sz="0" w:space="0" w:color="auto"/>
                        <w:left w:val="none" w:sz="0" w:space="0" w:color="auto"/>
                        <w:bottom w:val="none" w:sz="0" w:space="0" w:color="auto"/>
                        <w:right w:val="none" w:sz="0" w:space="0" w:color="auto"/>
                      </w:divBdr>
                    </w:div>
                  </w:divsChild>
                </w:div>
                <w:div w:id="619412154">
                  <w:marLeft w:val="0"/>
                  <w:marRight w:val="0"/>
                  <w:marTop w:val="0"/>
                  <w:marBottom w:val="0"/>
                  <w:divBdr>
                    <w:top w:val="none" w:sz="0" w:space="0" w:color="auto"/>
                    <w:left w:val="none" w:sz="0" w:space="0" w:color="auto"/>
                    <w:bottom w:val="none" w:sz="0" w:space="0" w:color="auto"/>
                    <w:right w:val="none" w:sz="0" w:space="0" w:color="auto"/>
                  </w:divBdr>
                  <w:divsChild>
                    <w:div w:id="1197037802">
                      <w:marLeft w:val="0"/>
                      <w:marRight w:val="0"/>
                      <w:marTop w:val="0"/>
                      <w:marBottom w:val="0"/>
                      <w:divBdr>
                        <w:top w:val="none" w:sz="0" w:space="0" w:color="auto"/>
                        <w:left w:val="none" w:sz="0" w:space="0" w:color="auto"/>
                        <w:bottom w:val="none" w:sz="0" w:space="0" w:color="auto"/>
                        <w:right w:val="none" w:sz="0" w:space="0" w:color="auto"/>
                      </w:divBdr>
                    </w:div>
                  </w:divsChild>
                </w:div>
                <w:div w:id="114836191">
                  <w:marLeft w:val="0"/>
                  <w:marRight w:val="0"/>
                  <w:marTop w:val="0"/>
                  <w:marBottom w:val="0"/>
                  <w:divBdr>
                    <w:top w:val="none" w:sz="0" w:space="0" w:color="auto"/>
                    <w:left w:val="none" w:sz="0" w:space="0" w:color="auto"/>
                    <w:bottom w:val="none" w:sz="0" w:space="0" w:color="auto"/>
                    <w:right w:val="none" w:sz="0" w:space="0" w:color="auto"/>
                  </w:divBdr>
                  <w:divsChild>
                    <w:div w:id="1755467881">
                      <w:marLeft w:val="0"/>
                      <w:marRight w:val="0"/>
                      <w:marTop w:val="0"/>
                      <w:marBottom w:val="0"/>
                      <w:divBdr>
                        <w:top w:val="none" w:sz="0" w:space="0" w:color="auto"/>
                        <w:left w:val="none" w:sz="0" w:space="0" w:color="auto"/>
                        <w:bottom w:val="none" w:sz="0" w:space="0" w:color="auto"/>
                        <w:right w:val="none" w:sz="0" w:space="0" w:color="auto"/>
                      </w:divBdr>
                    </w:div>
                    <w:div w:id="1903904806">
                      <w:marLeft w:val="0"/>
                      <w:marRight w:val="0"/>
                      <w:marTop w:val="0"/>
                      <w:marBottom w:val="0"/>
                      <w:divBdr>
                        <w:top w:val="none" w:sz="0" w:space="0" w:color="auto"/>
                        <w:left w:val="none" w:sz="0" w:space="0" w:color="auto"/>
                        <w:bottom w:val="none" w:sz="0" w:space="0" w:color="auto"/>
                        <w:right w:val="none" w:sz="0" w:space="0" w:color="auto"/>
                      </w:divBdr>
                    </w:div>
                  </w:divsChild>
                </w:div>
                <w:div w:id="572935606">
                  <w:marLeft w:val="0"/>
                  <w:marRight w:val="0"/>
                  <w:marTop w:val="0"/>
                  <w:marBottom w:val="0"/>
                  <w:divBdr>
                    <w:top w:val="none" w:sz="0" w:space="0" w:color="auto"/>
                    <w:left w:val="none" w:sz="0" w:space="0" w:color="auto"/>
                    <w:bottom w:val="none" w:sz="0" w:space="0" w:color="auto"/>
                    <w:right w:val="none" w:sz="0" w:space="0" w:color="auto"/>
                  </w:divBdr>
                  <w:divsChild>
                    <w:div w:id="273826246">
                      <w:marLeft w:val="0"/>
                      <w:marRight w:val="0"/>
                      <w:marTop w:val="0"/>
                      <w:marBottom w:val="0"/>
                      <w:divBdr>
                        <w:top w:val="none" w:sz="0" w:space="0" w:color="auto"/>
                        <w:left w:val="none" w:sz="0" w:space="0" w:color="auto"/>
                        <w:bottom w:val="none" w:sz="0" w:space="0" w:color="auto"/>
                        <w:right w:val="none" w:sz="0" w:space="0" w:color="auto"/>
                      </w:divBdr>
                    </w:div>
                    <w:div w:id="1959488620">
                      <w:marLeft w:val="0"/>
                      <w:marRight w:val="0"/>
                      <w:marTop w:val="0"/>
                      <w:marBottom w:val="0"/>
                      <w:divBdr>
                        <w:top w:val="none" w:sz="0" w:space="0" w:color="auto"/>
                        <w:left w:val="none" w:sz="0" w:space="0" w:color="auto"/>
                        <w:bottom w:val="none" w:sz="0" w:space="0" w:color="auto"/>
                        <w:right w:val="none" w:sz="0" w:space="0" w:color="auto"/>
                      </w:divBdr>
                    </w:div>
                  </w:divsChild>
                </w:div>
                <w:div w:id="1678921528">
                  <w:marLeft w:val="0"/>
                  <w:marRight w:val="0"/>
                  <w:marTop w:val="0"/>
                  <w:marBottom w:val="0"/>
                  <w:divBdr>
                    <w:top w:val="none" w:sz="0" w:space="0" w:color="auto"/>
                    <w:left w:val="none" w:sz="0" w:space="0" w:color="auto"/>
                    <w:bottom w:val="none" w:sz="0" w:space="0" w:color="auto"/>
                    <w:right w:val="none" w:sz="0" w:space="0" w:color="auto"/>
                  </w:divBdr>
                  <w:divsChild>
                    <w:div w:id="1410038591">
                      <w:marLeft w:val="0"/>
                      <w:marRight w:val="0"/>
                      <w:marTop w:val="0"/>
                      <w:marBottom w:val="0"/>
                      <w:divBdr>
                        <w:top w:val="none" w:sz="0" w:space="0" w:color="auto"/>
                        <w:left w:val="none" w:sz="0" w:space="0" w:color="auto"/>
                        <w:bottom w:val="none" w:sz="0" w:space="0" w:color="auto"/>
                        <w:right w:val="none" w:sz="0" w:space="0" w:color="auto"/>
                      </w:divBdr>
                    </w:div>
                    <w:div w:id="1091777419">
                      <w:marLeft w:val="0"/>
                      <w:marRight w:val="0"/>
                      <w:marTop w:val="0"/>
                      <w:marBottom w:val="0"/>
                      <w:divBdr>
                        <w:top w:val="none" w:sz="0" w:space="0" w:color="auto"/>
                        <w:left w:val="none" w:sz="0" w:space="0" w:color="auto"/>
                        <w:bottom w:val="none" w:sz="0" w:space="0" w:color="auto"/>
                        <w:right w:val="none" w:sz="0" w:space="0" w:color="auto"/>
                      </w:divBdr>
                    </w:div>
                    <w:div w:id="1919945591">
                      <w:marLeft w:val="0"/>
                      <w:marRight w:val="0"/>
                      <w:marTop w:val="0"/>
                      <w:marBottom w:val="0"/>
                      <w:divBdr>
                        <w:top w:val="none" w:sz="0" w:space="0" w:color="auto"/>
                        <w:left w:val="none" w:sz="0" w:space="0" w:color="auto"/>
                        <w:bottom w:val="none" w:sz="0" w:space="0" w:color="auto"/>
                        <w:right w:val="none" w:sz="0" w:space="0" w:color="auto"/>
                      </w:divBdr>
                    </w:div>
                  </w:divsChild>
                </w:div>
                <w:div w:id="1819032936">
                  <w:marLeft w:val="0"/>
                  <w:marRight w:val="0"/>
                  <w:marTop w:val="0"/>
                  <w:marBottom w:val="0"/>
                  <w:divBdr>
                    <w:top w:val="none" w:sz="0" w:space="0" w:color="auto"/>
                    <w:left w:val="none" w:sz="0" w:space="0" w:color="auto"/>
                    <w:bottom w:val="none" w:sz="0" w:space="0" w:color="auto"/>
                    <w:right w:val="none" w:sz="0" w:space="0" w:color="auto"/>
                  </w:divBdr>
                  <w:divsChild>
                    <w:div w:id="791749580">
                      <w:marLeft w:val="0"/>
                      <w:marRight w:val="0"/>
                      <w:marTop w:val="0"/>
                      <w:marBottom w:val="0"/>
                      <w:divBdr>
                        <w:top w:val="none" w:sz="0" w:space="0" w:color="auto"/>
                        <w:left w:val="none" w:sz="0" w:space="0" w:color="auto"/>
                        <w:bottom w:val="none" w:sz="0" w:space="0" w:color="auto"/>
                        <w:right w:val="none" w:sz="0" w:space="0" w:color="auto"/>
                      </w:divBdr>
                    </w:div>
                    <w:div w:id="1732996642">
                      <w:marLeft w:val="0"/>
                      <w:marRight w:val="0"/>
                      <w:marTop w:val="0"/>
                      <w:marBottom w:val="0"/>
                      <w:divBdr>
                        <w:top w:val="none" w:sz="0" w:space="0" w:color="auto"/>
                        <w:left w:val="none" w:sz="0" w:space="0" w:color="auto"/>
                        <w:bottom w:val="none" w:sz="0" w:space="0" w:color="auto"/>
                        <w:right w:val="none" w:sz="0" w:space="0" w:color="auto"/>
                      </w:divBdr>
                    </w:div>
                    <w:div w:id="11369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7003">
          <w:marLeft w:val="0"/>
          <w:marRight w:val="0"/>
          <w:marTop w:val="0"/>
          <w:marBottom w:val="0"/>
          <w:divBdr>
            <w:top w:val="none" w:sz="0" w:space="0" w:color="auto"/>
            <w:left w:val="none" w:sz="0" w:space="0" w:color="auto"/>
            <w:bottom w:val="none" w:sz="0" w:space="0" w:color="auto"/>
            <w:right w:val="none" w:sz="0" w:space="0" w:color="auto"/>
          </w:divBdr>
        </w:div>
        <w:div w:id="1257985579">
          <w:marLeft w:val="0"/>
          <w:marRight w:val="0"/>
          <w:marTop w:val="0"/>
          <w:marBottom w:val="0"/>
          <w:divBdr>
            <w:top w:val="none" w:sz="0" w:space="0" w:color="auto"/>
            <w:left w:val="none" w:sz="0" w:space="0" w:color="auto"/>
            <w:bottom w:val="none" w:sz="0" w:space="0" w:color="auto"/>
            <w:right w:val="none" w:sz="0" w:space="0" w:color="auto"/>
          </w:divBdr>
        </w:div>
        <w:div w:id="1073314443">
          <w:marLeft w:val="0"/>
          <w:marRight w:val="0"/>
          <w:marTop w:val="0"/>
          <w:marBottom w:val="0"/>
          <w:divBdr>
            <w:top w:val="none" w:sz="0" w:space="0" w:color="auto"/>
            <w:left w:val="none" w:sz="0" w:space="0" w:color="auto"/>
            <w:bottom w:val="none" w:sz="0" w:space="0" w:color="auto"/>
            <w:right w:val="none" w:sz="0" w:space="0" w:color="auto"/>
          </w:divBdr>
        </w:div>
        <w:div w:id="1587374845">
          <w:marLeft w:val="0"/>
          <w:marRight w:val="0"/>
          <w:marTop w:val="0"/>
          <w:marBottom w:val="0"/>
          <w:divBdr>
            <w:top w:val="none" w:sz="0" w:space="0" w:color="auto"/>
            <w:left w:val="none" w:sz="0" w:space="0" w:color="auto"/>
            <w:bottom w:val="none" w:sz="0" w:space="0" w:color="auto"/>
            <w:right w:val="none" w:sz="0" w:space="0" w:color="auto"/>
          </w:divBdr>
        </w:div>
        <w:div w:id="1154839488">
          <w:marLeft w:val="0"/>
          <w:marRight w:val="0"/>
          <w:marTop w:val="0"/>
          <w:marBottom w:val="0"/>
          <w:divBdr>
            <w:top w:val="none" w:sz="0" w:space="0" w:color="auto"/>
            <w:left w:val="none" w:sz="0" w:space="0" w:color="auto"/>
            <w:bottom w:val="none" w:sz="0" w:space="0" w:color="auto"/>
            <w:right w:val="none" w:sz="0" w:space="0" w:color="auto"/>
          </w:divBdr>
          <w:divsChild>
            <w:div w:id="1950551306">
              <w:marLeft w:val="0"/>
              <w:marRight w:val="0"/>
              <w:marTop w:val="0"/>
              <w:marBottom w:val="0"/>
              <w:divBdr>
                <w:top w:val="none" w:sz="0" w:space="0" w:color="auto"/>
                <w:left w:val="none" w:sz="0" w:space="0" w:color="auto"/>
                <w:bottom w:val="none" w:sz="0" w:space="0" w:color="auto"/>
                <w:right w:val="none" w:sz="0" w:space="0" w:color="auto"/>
              </w:divBdr>
              <w:divsChild>
                <w:div w:id="791091498">
                  <w:marLeft w:val="0"/>
                  <w:marRight w:val="0"/>
                  <w:marTop w:val="0"/>
                  <w:marBottom w:val="0"/>
                  <w:divBdr>
                    <w:top w:val="none" w:sz="0" w:space="0" w:color="auto"/>
                    <w:left w:val="none" w:sz="0" w:space="0" w:color="auto"/>
                    <w:bottom w:val="none" w:sz="0" w:space="0" w:color="auto"/>
                    <w:right w:val="none" w:sz="0" w:space="0" w:color="auto"/>
                  </w:divBdr>
                  <w:divsChild>
                    <w:div w:id="301083799">
                      <w:marLeft w:val="0"/>
                      <w:marRight w:val="0"/>
                      <w:marTop w:val="0"/>
                      <w:marBottom w:val="0"/>
                      <w:divBdr>
                        <w:top w:val="none" w:sz="0" w:space="0" w:color="auto"/>
                        <w:left w:val="none" w:sz="0" w:space="0" w:color="auto"/>
                        <w:bottom w:val="none" w:sz="0" w:space="0" w:color="auto"/>
                        <w:right w:val="none" w:sz="0" w:space="0" w:color="auto"/>
                      </w:divBdr>
                    </w:div>
                  </w:divsChild>
                </w:div>
                <w:div w:id="2014335398">
                  <w:marLeft w:val="0"/>
                  <w:marRight w:val="0"/>
                  <w:marTop w:val="0"/>
                  <w:marBottom w:val="0"/>
                  <w:divBdr>
                    <w:top w:val="none" w:sz="0" w:space="0" w:color="auto"/>
                    <w:left w:val="none" w:sz="0" w:space="0" w:color="auto"/>
                    <w:bottom w:val="none" w:sz="0" w:space="0" w:color="auto"/>
                    <w:right w:val="none" w:sz="0" w:space="0" w:color="auto"/>
                  </w:divBdr>
                  <w:divsChild>
                    <w:div w:id="1644656685">
                      <w:marLeft w:val="0"/>
                      <w:marRight w:val="0"/>
                      <w:marTop w:val="0"/>
                      <w:marBottom w:val="0"/>
                      <w:divBdr>
                        <w:top w:val="none" w:sz="0" w:space="0" w:color="auto"/>
                        <w:left w:val="none" w:sz="0" w:space="0" w:color="auto"/>
                        <w:bottom w:val="none" w:sz="0" w:space="0" w:color="auto"/>
                        <w:right w:val="none" w:sz="0" w:space="0" w:color="auto"/>
                      </w:divBdr>
                    </w:div>
                  </w:divsChild>
                </w:div>
                <w:div w:id="1321881429">
                  <w:marLeft w:val="0"/>
                  <w:marRight w:val="0"/>
                  <w:marTop w:val="0"/>
                  <w:marBottom w:val="0"/>
                  <w:divBdr>
                    <w:top w:val="none" w:sz="0" w:space="0" w:color="auto"/>
                    <w:left w:val="none" w:sz="0" w:space="0" w:color="auto"/>
                    <w:bottom w:val="none" w:sz="0" w:space="0" w:color="auto"/>
                    <w:right w:val="none" w:sz="0" w:space="0" w:color="auto"/>
                  </w:divBdr>
                  <w:divsChild>
                    <w:div w:id="12346127">
                      <w:marLeft w:val="0"/>
                      <w:marRight w:val="0"/>
                      <w:marTop w:val="0"/>
                      <w:marBottom w:val="0"/>
                      <w:divBdr>
                        <w:top w:val="none" w:sz="0" w:space="0" w:color="auto"/>
                        <w:left w:val="none" w:sz="0" w:space="0" w:color="auto"/>
                        <w:bottom w:val="none" w:sz="0" w:space="0" w:color="auto"/>
                        <w:right w:val="none" w:sz="0" w:space="0" w:color="auto"/>
                      </w:divBdr>
                    </w:div>
                  </w:divsChild>
                </w:div>
                <w:div w:id="132605712">
                  <w:marLeft w:val="0"/>
                  <w:marRight w:val="0"/>
                  <w:marTop w:val="0"/>
                  <w:marBottom w:val="0"/>
                  <w:divBdr>
                    <w:top w:val="none" w:sz="0" w:space="0" w:color="auto"/>
                    <w:left w:val="none" w:sz="0" w:space="0" w:color="auto"/>
                    <w:bottom w:val="none" w:sz="0" w:space="0" w:color="auto"/>
                    <w:right w:val="none" w:sz="0" w:space="0" w:color="auto"/>
                  </w:divBdr>
                  <w:divsChild>
                    <w:div w:id="2091539136">
                      <w:marLeft w:val="0"/>
                      <w:marRight w:val="0"/>
                      <w:marTop w:val="0"/>
                      <w:marBottom w:val="0"/>
                      <w:divBdr>
                        <w:top w:val="none" w:sz="0" w:space="0" w:color="auto"/>
                        <w:left w:val="none" w:sz="0" w:space="0" w:color="auto"/>
                        <w:bottom w:val="none" w:sz="0" w:space="0" w:color="auto"/>
                        <w:right w:val="none" w:sz="0" w:space="0" w:color="auto"/>
                      </w:divBdr>
                    </w:div>
                  </w:divsChild>
                </w:div>
                <w:div w:id="281425086">
                  <w:marLeft w:val="0"/>
                  <w:marRight w:val="0"/>
                  <w:marTop w:val="0"/>
                  <w:marBottom w:val="0"/>
                  <w:divBdr>
                    <w:top w:val="none" w:sz="0" w:space="0" w:color="auto"/>
                    <w:left w:val="none" w:sz="0" w:space="0" w:color="auto"/>
                    <w:bottom w:val="none" w:sz="0" w:space="0" w:color="auto"/>
                    <w:right w:val="none" w:sz="0" w:space="0" w:color="auto"/>
                  </w:divBdr>
                  <w:divsChild>
                    <w:div w:id="23101062">
                      <w:marLeft w:val="0"/>
                      <w:marRight w:val="0"/>
                      <w:marTop w:val="0"/>
                      <w:marBottom w:val="0"/>
                      <w:divBdr>
                        <w:top w:val="none" w:sz="0" w:space="0" w:color="auto"/>
                        <w:left w:val="none" w:sz="0" w:space="0" w:color="auto"/>
                        <w:bottom w:val="none" w:sz="0" w:space="0" w:color="auto"/>
                        <w:right w:val="none" w:sz="0" w:space="0" w:color="auto"/>
                      </w:divBdr>
                    </w:div>
                  </w:divsChild>
                </w:div>
                <w:div w:id="663356281">
                  <w:marLeft w:val="0"/>
                  <w:marRight w:val="0"/>
                  <w:marTop w:val="0"/>
                  <w:marBottom w:val="0"/>
                  <w:divBdr>
                    <w:top w:val="none" w:sz="0" w:space="0" w:color="auto"/>
                    <w:left w:val="none" w:sz="0" w:space="0" w:color="auto"/>
                    <w:bottom w:val="none" w:sz="0" w:space="0" w:color="auto"/>
                    <w:right w:val="none" w:sz="0" w:space="0" w:color="auto"/>
                  </w:divBdr>
                  <w:divsChild>
                    <w:div w:id="1855921065">
                      <w:marLeft w:val="0"/>
                      <w:marRight w:val="0"/>
                      <w:marTop w:val="0"/>
                      <w:marBottom w:val="0"/>
                      <w:divBdr>
                        <w:top w:val="none" w:sz="0" w:space="0" w:color="auto"/>
                        <w:left w:val="none" w:sz="0" w:space="0" w:color="auto"/>
                        <w:bottom w:val="none" w:sz="0" w:space="0" w:color="auto"/>
                        <w:right w:val="none" w:sz="0" w:space="0" w:color="auto"/>
                      </w:divBdr>
                    </w:div>
                  </w:divsChild>
                </w:div>
                <w:div w:id="1753891137">
                  <w:marLeft w:val="0"/>
                  <w:marRight w:val="0"/>
                  <w:marTop w:val="0"/>
                  <w:marBottom w:val="0"/>
                  <w:divBdr>
                    <w:top w:val="none" w:sz="0" w:space="0" w:color="auto"/>
                    <w:left w:val="none" w:sz="0" w:space="0" w:color="auto"/>
                    <w:bottom w:val="none" w:sz="0" w:space="0" w:color="auto"/>
                    <w:right w:val="none" w:sz="0" w:space="0" w:color="auto"/>
                  </w:divBdr>
                  <w:divsChild>
                    <w:div w:id="963269797">
                      <w:marLeft w:val="0"/>
                      <w:marRight w:val="0"/>
                      <w:marTop w:val="0"/>
                      <w:marBottom w:val="0"/>
                      <w:divBdr>
                        <w:top w:val="none" w:sz="0" w:space="0" w:color="auto"/>
                        <w:left w:val="none" w:sz="0" w:space="0" w:color="auto"/>
                        <w:bottom w:val="none" w:sz="0" w:space="0" w:color="auto"/>
                        <w:right w:val="none" w:sz="0" w:space="0" w:color="auto"/>
                      </w:divBdr>
                    </w:div>
                  </w:divsChild>
                </w:div>
                <w:div w:id="2059625554">
                  <w:marLeft w:val="0"/>
                  <w:marRight w:val="0"/>
                  <w:marTop w:val="0"/>
                  <w:marBottom w:val="0"/>
                  <w:divBdr>
                    <w:top w:val="none" w:sz="0" w:space="0" w:color="auto"/>
                    <w:left w:val="none" w:sz="0" w:space="0" w:color="auto"/>
                    <w:bottom w:val="none" w:sz="0" w:space="0" w:color="auto"/>
                    <w:right w:val="none" w:sz="0" w:space="0" w:color="auto"/>
                  </w:divBdr>
                  <w:divsChild>
                    <w:div w:id="141123003">
                      <w:marLeft w:val="0"/>
                      <w:marRight w:val="0"/>
                      <w:marTop w:val="0"/>
                      <w:marBottom w:val="0"/>
                      <w:divBdr>
                        <w:top w:val="none" w:sz="0" w:space="0" w:color="auto"/>
                        <w:left w:val="none" w:sz="0" w:space="0" w:color="auto"/>
                        <w:bottom w:val="none" w:sz="0" w:space="0" w:color="auto"/>
                        <w:right w:val="none" w:sz="0" w:space="0" w:color="auto"/>
                      </w:divBdr>
                    </w:div>
                  </w:divsChild>
                </w:div>
                <w:div w:id="2015961524">
                  <w:marLeft w:val="0"/>
                  <w:marRight w:val="0"/>
                  <w:marTop w:val="0"/>
                  <w:marBottom w:val="0"/>
                  <w:divBdr>
                    <w:top w:val="none" w:sz="0" w:space="0" w:color="auto"/>
                    <w:left w:val="none" w:sz="0" w:space="0" w:color="auto"/>
                    <w:bottom w:val="none" w:sz="0" w:space="0" w:color="auto"/>
                    <w:right w:val="none" w:sz="0" w:space="0" w:color="auto"/>
                  </w:divBdr>
                  <w:divsChild>
                    <w:div w:id="1374577294">
                      <w:marLeft w:val="0"/>
                      <w:marRight w:val="0"/>
                      <w:marTop w:val="0"/>
                      <w:marBottom w:val="0"/>
                      <w:divBdr>
                        <w:top w:val="none" w:sz="0" w:space="0" w:color="auto"/>
                        <w:left w:val="none" w:sz="0" w:space="0" w:color="auto"/>
                        <w:bottom w:val="none" w:sz="0" w:space="0" w:color="auto"/>
                        <w:right w:val="none" w:sz="0" w:space="0" w:color="auto"/>
                      </w:divBdr>
                    </w:div>
                  </w:divsChild>
                </w:div>
                <w:div w:id="1361783186">
                  <w:marLeft w:val="0"/>
                  <w:marRight w:val="0"/>
                  <w:marTop w:val="0"/>
                  <w:marBottom w:val="0"/>
                  <w:divBdr>
                    <w:top w:val="none" w:sz="0" w:space="0" w:color="auto"/>
                    <w:left w:val="none" w:sz="0" w:space="0" w:color="auto"/>
                    <w:bottom w:val="none" w:sz="0" w:space="0" w:color="auto"/>
                    <w:right w:val="none" w:sz="0" w:space="0" w:color="auto"/>
                  </w:divBdr>
                  <w:divsChild>
                    <w:div w:id="2140872835">
                      <w:marLeft w:val="0"/>
                      <w:marRight w:val="0"/>
                      <w:marTop w:val="0"/>
                      <w:marBottom w:val="0"/>
                      <w:divBdr>
                        <w:top w:val="none" w:sz="0" w:space="0" w:color="auto"/>
                        <w:left w:val="none" w:sz="0" w:space="0" w:color="auto"/>
                        <w:bottom w:val="none" w:sz="0" w:space="0" w:color="auto"/>
                        <w:right w:val="none" w:sz="0" w:space="0" w:color="auto"/>
                      </w:divBdr>
                    </w:div>
                  </w:divsChild>
                </w:div>
                <w:div w:id="863277">
                  <w:marLeft w:val="0"/>
                  <w:marRight w:val="0"/>
                  <w:marTop w:val="0"/>
                  <w:marBottom w:val="0"/>
                  <w:divBdr>
                    <w:top w:val="none" w:sz="0" w:space="0" w:color="auto"/>
                    <w:left w:val="none" w:sz="0" w:space="0" w:color="auto"/>
                    <w:bottom w:val="none" w:sz="0" w:space="0" w:color="auto"/>
                    <w:right w:val="none" w:sz="0" w:space="0" w:color="auto"/>
                  </w:divBdr>
                  <w:divsChild>
                    <w:div w:id="1761485419">
                      <w:marLeft w:val="0"/>
                      <w:marRight w:val="0"/>
                      <w:marTop w:val="0"/>
                      <w:marBottom w:val="0"/>
                      <w:divBdr>
                        <w:top w:val="none" w:sz="0" w:space="0" w:color="auto"/>
                        <w:left w:val="none" w:sz="0" w:space="0" w:color="auto"/>
                        <w:bottom w:val="none" w:sz="0" w:space="0" w:color="auto"/>
                        <w:right w:val="none" w:sz="0" w:space="0" w:color="auto"/>
                      </w:divBdr>
                    </w:div>
                  </w:divsChild>
                </w:div>
                <w:div w:id="313801029">
                  <w:marLeft w:val="0"/>
                  <w:marRight w:val="0"/>
                  <w:marTop w:val="0"/>
                  <w:marBottom w:val="0"/>
                  <w:divBdr>
                    <w:top w:val="none" w:sz="0" w:space="0" w:color="auto"/>
                    <w:left w:val="none" w:sz="0" w:space="0" w:color="auto"/>
                    <w:bottom w:val="none" w:sz="0" w:space="0" w:color="auto"/>
                    <w:right w:val="none" w:sz="0" w:space="0" w:color="auto"/>
                  </w:divBdr>
                  <w:divsChild>
                    <w:div w:id="1160920866">
                      <w:marLeft w:val="0"/>
                      <w:marRight w:val="0"/>
                      <w:marTop w:val="0"/>
                      <w:marBottom w:val="0"/>
                      <w:divBdr>
                        <w:top w:val="none" w:sz="0" w:space="0" w:color="auto"/>
                        <w:left w:val="none" w:sz="0" w:space="0" w:color="auto"/>
                        <w:bottom w:val="none" w:sz="0" w:space="0" w:color="auto"/>
                        <w:right w:val="none" w:sz="0" w:space="0" w:color="auto"/>
                      </w:divBdr>
                    </w:div>
                  </w:divsChild>
                </w:div>
                <w:div w:id="1649162147">
                  <w:marLeft w:val="0"/>
                  <w:marRight w:val="0"/>
                  <w:marTop w:val="0"/>
                  <w:marBottom w:val="0"/>
                  <w:divBdr>
                    <w:top w:val="none" w:sz="0" w:space="0" w:color="auto"/>
                    <w:left w:val="none" w:sz="0" w:space="0" w:color="auto"/>
                    <w:bottom w:val="none" w:sz="0" w:space="0" w:color="auto"/>
                    <w:right w:val="none" w:sz="0" w:space="0" w:color="auto"/>
                  </w:divBdr>
                  <w:divsChild>
                    <w:div w:id="446119386">
                      <w:marLeft w:val="0"/>
                      <w:marRight w:val="0"/>
                      <w:marTop w:val="0"/>
                      <w:marBottom w:val="0"/>
                      <w:divBdr>
                        <w:top w:val="none" w:sz="0" w:space="0" w:color="auto"/>
                        <w:left w:val="none" w:sz="0" w:space="0" w:color="auto"/>
                        <w:bottom w:val="none" w:sz="0" w:space="0" w:color="auto"/>
                        <w:right w:val="none" w:sz="0" w:space="0" w:color="auto"/>
                      </w:divBdr>
                    </w:div>
                  </w:divsChild>
                </w:div>
                <w:div w:id="2126609698">
                  <w:marLeft w:val="0"/>
                  <w:marRight w:val="0"/>
                  <w:marTop w:val="0"/>
                  <w:marBottom w:val="0"/>
                  <w:divBdr>
                    <w:top w:val="none" w:sz="0" w:space="0" w:color="auto"/>
                    <w:left w:val="none" w:sz="0" w:space="0" w:color="auto"/>
                    <w:bottom w:val="none" w:sz="0" w:space="0" w:color="auto"/>
                    <w:right w:val="none" w:sz="0" w:space="0" w:color="auto"/>
                  </w:divBdr>
                  <w:divsChild>
                    <w:div w:id="147282193">
                      <w:marLeft w:val="0"/>
                      <w:marRight w:val="0"/>
                      <w:marTop w:val="0"/>
                      <w:marBottom w:val="0"/>
                      <w:divBdr>
                        <w:top w:val="none" w:sz="0" w:space="0" w:color="auto"/>
                        <w:left w:val="none" w:sz="0" w:space="0" w:color="auto"/>
                        <w:bottom w:val="none" w:sz="0" w:space="0" w:color="auto"/>
                        <w:right w:val="none" w:sz="0" w:space="0" w:color="auto"/>
                      </w:divBdr>
                    </w:div>
                  </w:divsChild>
                </w:div>
                <w:div w:id="754712911">
                  <w:marLeft w:val="0"/>
                  <w:marRight w:val="0"/>
                  <w:marTop w:val="0"/>
                  <w:marBottom w:val="0"/>
                  <w:divBdr>
                    <w:top w:val="none" w:sz="0" w:space="0" w:color="auto"/>
                    <w:left w:val="none" w:sz="0" w:space="0" w:color="auto"/>
                    <w:bottom w:val="none" w:sz="0" w:space="0" w:color="auto"/>
                    <w:right w:val="none" w:sz="0" w:space="0" w:color="auto"/>
                  </w:divBdr>
                  <w:divsChild>
                    <w:div w:id="789054599">
                      <w:marLeft w:val="0"/>
                      <w:marRight w:val="0"/>
                      <w:marTop w:val="0"/>
                      <w:marBottom w:val="0"/>
                      <w:divBdr>
                        <w:top w:val="none" w:sz="0" w:space="0" w:color="auto"/>
                        <w:left w:val="none" w:sz="0" w:space="0" w:color="auto"/>
                        <w:bottom w:val="none" w:sz="0" w:space="0" w:color="auto"/>
                        <w:right w:val="none" w:sz="0" w:space="0" w:color="auto"/>
                      </w:divBdr>
                    </w:div>
                  </w:divsChild>
                </w:div>
                <w:div w:id="379206054">
                  <w:marLeft w:val="0"/>
                  <w:marRight w:val="0"/>
                  <w:marTop w:val="0"/>
                  <w:marBottom w:val="0"/>
                  <w:divBdr>
                    <w:top w:val="none" w:sz="0" w:space="0" w:color="auto"/>
                    <w:left w:val="none" w:sz="0" w:space="0" w:color="auto"/>
                    <w:bottom w:val="none" w:sz="0" w:space="0" w:color="auto"/>
                    <w:right w:val="none" w:sz="0" w:space="0" w:color="auto"/>
                  </w:divBdr>
                  <w:divsChild>
                    <w:div w:id="1072317799">
                      <w:marLeft w:val="0"/>
                      <w:marRight w:val="0"/>
                      <w:marTop w:val="0"/>
                      <w:marBottom w:val="0"/>
                      <w:divBdr>
                        <w:top w:val="none" w:sz="0" w:space="0" w:color="auto"/>
                        <w:left w:val="none" w:sz="0" w:space="0" w:color="auto"/>
                        <w:bottom w:val="none" w:sz="0" w:space="0" w:color="auto"/>
                        <w:right w:val="none" w:sz="0" w:space="0" w:color="auto"/>
                      </w:divBdr>
                    </w:div>
                  </w:divsChild>
                </w:div>
                <w:div w:id="480580590">
                  <w:marLeft w:val="0"/>
                  <w:marRight w:val="0"/>
                  <w:marTop w:val="0"/>
                  <w:marBottom w:val="0"/>
                  <w:divBdr>
                    <w:top w:val="none" w:sz="0" w:space="0" w:color="auto"/>
                    <w:left w:val="none" w:sz="0" w:space="0" w:color="auto"/>
                    <w:bottom w:val="none" w:sz="0" w:space="0" w:color="auto"/>
                    <w:right w:val="none" w:sz="0" w:space="0" w:color="auto"/>
                  </w:divBdr>
                  <w:divsChild>
                    <w:div w:id="575625723">
                      <w:marLeft w:val="0"/>
                      <w:marRight w:val="0"/>
                      <w:marTop w:val="0"/>
                      <w:marBottom w:val="0"/>
                      <w:divBdr>
                        <w:top w:val="none" w:sz="0" w:space="0" w:color="auto"/>
                        <w:left w:val="none" w:sz="0" w:space="0" w:color="auto"/>
                        <w:bottom w:val="none" w:sz="0" w:space="0" w:color="auto"/>
                        <w:right w:val="none" w:sz="0" w:space="0" w:color="auto"/>
                      </w:divBdr>
                    </w:div>
                  </w:divsChild>
                </w:div>
                <w:div w:id="971056510">
                  <w:marLeft w:val="0"/>
                  <w:marRight w:val="0"/>
                  <w:marTop w:val="0"/>
                  <w:marBottom w:val="0"/>
                  <w:divBdr>
                    <w:top w:val="none" w:sz="0" w:space="0" w:color="auto"/>
                    <w:left w:val="none" w:sz="0" w:space="0" w:color="auto"/>
                    <w:bottom w:val="none" w:sz="0" w:space="0" w:color="auto"/>
                    <w:right w:val="none" w:sz="0" w:space="0" w:color="auto"/>
                  </w:divBdr>
                  <w:divsChild>
                    <w:div w:id="237981293">
                      <w:marLeft w:val="0"/>
                      <w:marRight w:val="0"/>
                      <w:marTop w:val="0"/>
                      <w:marBottom w:val="0"/>
                      <w:divBdr>
                        <w:top w:val="none" w:sz="0" w:space="0" w:color="auto"/>
                        <w:left w:val="none" w:sz="0" w:space="0" w:color="auto"/>
                        <w:bottom w:val="none" w:sz="0" w:space="0" w:color="auto"/>
                        <w:right w:val="none" w:sz="0" w:space="0" w:color="auto"/>
                      </w:divBdr>
                    </w:div>
                  </w:divsChild>
                </w:div>
                <w:div w:id="389311087">
                  <w:marLeft w:val="0"/>
                  <w:marRight w:val="0"/>
                  <w:marTop w:val="0"/>
                  <w:marBottom w:val="0"/>
                  <w:divBdr>
                    <w:top w:val="none" w:sz="0" w:space="0" w:color="auto"/>
                    <w:left w:val="none" w:sz="0" w:space="0" w:color="auto"/>
                    <w:bottom w:val="none" w:sz="0" w:space="0" w:color="auto"/>
                    <w:right w:val="none" w:sz="0" w:space="0" w:color="auto"/>
                  </w:divBdr>
                  <w:divsChild>
                    <w:div w:id="15562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4102">
          <w:marLeft w:val="0"/>
          <w:marRight w:val="0"/>
          <w:marTop w:val="0"/>
          <w:marBottom w:val="0"/>
          <w:divBdr>
            <w:top w:val="none" w:sz="0" w:space="0" w:color="auto"/>
            <w:left w:val="none" w:sz="0" w:space="0" w:color="auto"/>
            <w:bottom w:val="none" w:sz="0" w:space="0" w:color="auto"/>
            <w:right w:val="none" w:sz="0" w:space="0" w:color="auto"/>
          </w:divBdr>
        </w:div>
        <w:div w:id="1315403877">
          <w:marLeft w:val="0"/>
          <w:marRight w:val="0"/>
          <w:marTop w:val="0"/>
          <w:marBottom w:val="0"/>
          <w:divBdr>
            <w:top w:val="none" w:sz="0" w:space="0" w:color="auto"/>
            <w:left w:val="none" w:sz="0" w:space="0" w:color="auto"/>
            <w:bottom w:val="none" w:sz="0" w:space="0" w:color="auto"/>
            <w:right w:val="none" w:sz="0" w:space="0" w:color="auto"/>
          </w:divBdr>
          <w:divsChild>
            <w:div w:id="1557278338">
              <w:marLeft w:val="0"/>
              <w:marRight w:val="0"/>
              <w:marTop w:val="0"/>
              <w:marBottom w:val="0"/>
              <w:divBdr>
                <w:top w:val="none" w:sz="0" w:space="0" w:color="auto"/>
                <w:left w:val="none" w:sz="0" w:space="0" w:color="auto"/>
                <w:bottom w:val="none" w:sz="0" w:space="0" w:color="auto"/>
                <w:right w:val="none" w:sz="0" w:space="0" w:color="auto"/>
              </w:divBdr>
              <w:divsChild>
                <w:div w:id="1407727227">
                  <w:marLeft w:val="0"/>
                  <w:marRight w:val="0"/>
                  <w:marTop w:val="0"/>
                  <w:marBottom w:val="0"/>
                  <w:divBdr>
                    <w:top w:val="none" w:sz="0" w:space="0" w:color="auto"/>
                    <w:left w:val="none" w:sz="0" w:space="0" w:color="auto"/>
                    <w:bottom w:val="none" w:sz="0" w:space="0" w:color="auto"/>
                    <w:right w:val="none" w:sz="0" w:space="0" w:color="auto"/>
                  </w:divBdr>
                  <w:divsChild>
                    <w:div w:id="1890677700">
                      <w:marLeft w:val="0"/>
                      <w:marRight w:val="0"/>
                      <w:marTop w:val="0"/>
                      <w:marBottom w:val="0"/>
                      <w:divBdr>
                        <w:top w:val="none" w:sz="0" w:space="0" w:color="auto"/>
                        <w:left w:val="none" w:sz="0" w:space="0" w:color="auto"/>
                        <w:bottom w:val="none" w:sz="0" w:space="0" w:color="auto"/>
                        <w:right w:val="none" w:sz="0" w:space="0" w:color="auto"/>
                      </w:divBdr>
                    </w:div>
                  </w:divsChild>
                </w:div>
                <w:div w:id="1399936899">
                  <w:marLeft w:val="0"/>
                  <w:marRight w:val="0"/>
                  <w:marTop w:val="0"/>
                  <w:marBottom w:val="0"/>
                  <w:divBdr>
                    <w:top w:val="none" w:sz="0" w:space="0" w:color="auto"/>
                    <w:left w:val="none" w:sz="0" w:space="0" w:color="auto"/>
                    <w:bottom w:val="none" w:sz="0" w:space="0" w:color="auto"/>
                    <w:right w:val="none" w:sz="0" w:space="0" w:color="auto"/>
                  </w:divBdr>
                  <w:divsChild>
                    <w:div w:id="5503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7242">
          <w:marLeft w:val="0"/>
          <w:marRight w:val="0"/>
          <w:marTop w:val="0"/>
          <w:marBottom w:val="0"/>
          <w:divBdr>
            <w:top w:val="none" w:sz="0" w:space="0" w:color="auto"/>
            <w:left w:val="none" w:sz="0" w:space="0" w:color="auto"/>
            <w:bottom w:val="none" w:sz="0" w:space="0" w:color="auto"/>
            <w:right w:val="none" w:sz="0" w:space="0" w:color="auto"/>
          </w:divBdr>
        </w:div>
        <w:div w:id="1127509613">
          <w:marLeft w:val="0"/>
          <w:marRight w:val="0"/>
          <w:marTop w:val="0"/>
          <w:marBottom w:val="0"/>
          <w:divBdr>
            <w:top w:val="none" w:sz="0" w:space="0" w:color="auto"/>
            <w:left w:val="none" w:sz="0" w:space="0" w:color="auto"/>
            <w:bottom w:val="none" w:sz="0" w:space="0" w:color="auto"/>
            <w:right w:val="none" w:sz="0" w:space="0" w:color="auto"/>
          </w:divBdr>
        </w:div>
      </w:divsChild>
    </w:div>
    <w:div w:id="146091070">
      <w:bodyDiv w:val="1"/>
      <w:marLeft w:val="0"/>
      <w:marRight w:val="0"/>
      <w:marTop w:val="0"/>
      <w:marBottom w:val="0"/>
      <w:divBdr>
        <w:top w:val="none" w:sz="0" w:space="0" w:color="auto"/>
        <w:left w:val="none" w:sz="0" w:space="0" w:color="auto"/>
        <w:bottom w:val="none" w:sz="0" w:space="0" w:color="auto"/>
        <w:right w:val="none" w:sz="0" w:space="0" w:color="auto"/>
      </w:divBdr>
      <w:divsChild>
        <w:div w:id="378281766">
          <w:marLeft w:val="0"/>
          <w:marRight w:val="0"/>
          <w:marTop w:val="0"/>
          <w:marBottom w:val="0"/>
          <w:divBdr>
            <w:top w:val="none" w:sz="0" w:space="0" w:color="auto"/>
            <w:left w:val="none" w:sz="0" w:space="0" w:color="auto"/>
            <w:bottom w:val="none" w:sz="0" w:space="0" w:color="auto"/>
            <w:right w:val="none" w:sz="0" w:space="0" w:color="auto"/>
          </w:divBdr>
          <w:divsChild>
            <w:div w:id="1570308509">
              <w:marLeft w:val="0"/>
              <w:marRight w:val="0"/>
              <w:marTop w:val="0"/>
              <w:marBottom w:val="0"/>
              <w:divBdr>
                <w:top w:val="none" w:sz="0" w:space="0" w:color="auto"/>
                <w:left w:val="none" w:sz="0" w:space="0" w:color="auto"/>
                <w:bottom w:val="none" w:sz="0" w:space="0" w:color="auto"/>
                <w:right w:val="none" w:sz="0" w:space="0" w:color="auto"/>
              </w:divBdr>
            </w:div>
            <w:div w:id="1013265219">
              <w:marLeft w:val="0"/>
              <w:marRight w:val="0"/>
              <w:marTop w:val="0"/>
              <w:marBottom w:val="0"/>
              <w:divBdr>
                <w:top w:val="none" w:sz="0" w:space="0" w:color="auto"/>
                <w:left w:val="none" w:sz="0" w:space="0" w:color="auto"/>
                <w:bottom w:val="none" w:sz="0" w:space="0" w:color="auto"/>
                <w:right w:val="none" w:sz="0" w:space="0" w:color="auto"/>
              </w:divBdr>
              <w:divsChild>
                <w:div w:id="1102140603">
                  <w:marLeft w:val="0"/>
                  <w:marRight w:val="0"/>
                  <w:marTop w:val="0"/>
                  <w:marBottom w:val="0"/>
                  <w:divBdr>
                    <w:top w:val="none" w:sz="0" w:space="0" w:color="auto"/>
                    <w:left w:val="none" w:sz="0" w:space="0" w:color="auto"/>
                    <w:bottom w:val="none" w:sz="0" w:space="0" w:color="auto"/>
                    <w:right w:val="none" w:sz="0" w:space="0" w:color="auto"/>
                  </w:divBdr>
                  <w:divsChild>
                    <w:div w:id="796217545">
                      <w:marLeft w:val="0"/>
                      <w:marRight w:val="0"/>
                      <w:marTop w:val="0"/>
                      <w:marBottom w:val="0"/>
                      <w:divBdr>
                        <w:top w:val="none" w:sz="0" w:space="0" w:color="auto"/>
                        <w:left w:val="none" w:sz="0" w:space="0" w:color="auto"/>
                        <w:bottom w:val="none" w:sz="0" w:space="0" w:color="auto"/>
                        <w:right w:val="none" w:sz="0" w:space="0" w:color="auto"/>
                      </w:divBdr>
                      <w:divsChild>
                        <w:div w:id="1956598624">
                          <w:marLeft w:val="0"/>
                          <w:marRight w:val="0"/>
                          <w:marTop w:val="0"/>
                          <w:marBottom w:val="0"/>
                          <w:divBdr>
                            <w:top w:val="none" w:sz="0" w:space="0" w:color="auto"/>
                            <w:left w:val="none" w:sz="0" w:space="0" w:color="auto"/>
                            <w:bottom w:val="none" w:sz="0" w:space="0" w:color="auto"/>
                            <w:right w:val="none" w:sz="0" w:space="0" w:color="auto"/>
                          </w:divBdr>
                        </w:div>
                      </w:divsChild>
                    </w:div>
                    <w:div w:id="1701315979">
                      <w:marLeft w:val="0"/>
                      <w:marRight w:val="0"/>
                      <w:marTop w:val="0"/>
                      <w:marBottom w:val="0"/>
                      <w:divBdr>
                        <w:top w:val="none" w:sz="0" w:space="0" w:color="auto"/>
                        <w:left w:val="none" w:sz="0" w:space="0" w:color="auto"/>
                        <w:bottom w:val="none" w:sz="0" w:space="0" w:color="auto"/>
                        <w:right w:val="none" w:sz="0" w:space="0" w:color="auto"/>
                      </w:divBdr>
                      <w:divsChild>
                        <w:div w:id="1338770308">
                          <w:marLeft w:val="0"/>
                          <w:marRight w:val="0"/>
                          <w:marTop w:val="0"/>
                          <w:marBottom w:val="0"/>
                          <w:divBdr>
                            <w:top w:val="none" w:sz="0" w:space="0" w:color="auto"/>
                            <w:left w:val="none" w:sz="0" w:space="0" w:color="auto"/>
                            <w:bottom w:val="none" w:sz="0" w:space="0" w:color="auto"/>
                            <w:right w:val="none" w:sz="0" w:space="0" w:color="auto"/>
                          </w:divBdr>
                        </w:div>
                      </w:divsChild>
                    </w:div>
                    <w:div w:id="689569991">
                      <w:marLeft w:val="0"/>
                      <w:marRight w:val="0"/>
                      <w:marTop w:val="0"/>
                      <w:marBottom w:val="0"/>
                      <w:divBdr>
                        <w:top w:val="none" w:sz="0" w:space="0" w:color="auto"/>
                        <w:left w:val="none" w:sz="0" w:space="0" w:color="auto"/>
                        <w:bottom w:val="none" w:sz="0" w:space="0" w:color="auto"/>
                        <w:right w:val="none" w:sz="0" w:space="0" w:color="auto"/>
                      </w:divBdr>
                      <w:divsChild>
                        <w:div w:id="876627440">
                          <w:marLeft w:val="0"/>
                          <w:marRight w:val="0"/>
                          <w:marTop w:val="0"/>
                          <w:marBottom w:val="0"/>
                          <w:divBdr>
                            <w:top w:val="none" w:sz="0" w:space="0" w:color="auto"/>
                            <w:left w:val="none" w:sz="0" w:space="0" w:color="auto"/>
                            <w:bottom w:val="none" w:sz="0" w:space="0" w:color="auto"/>
                            <w:right w:val="none" w:sz="0" w:space="0" w:color="auto"/>
                          </w:divBdr>
                        </w:div>
                      </w:divsChild>
                    </w:div>
                    <w:div w:id="1488474340">
                      <w:marLeft w:val="0"/>
                      <w:marRight w:val="0"/>
                      <w:marTop w:val="0"/>
                      <w:marBottom w:val="0"/>
                      <w:divBdr>
                        <w:top w:val="none" w:sz="0" w:space="0" w:color="auto"/>
                        <w:left w:val="none" w:sz="0" w:space="0" w:color="auto"/>
                        <w:bottom w:val="none" w:sz="0" w:space="0" w:color="auto"/>
                        <w:right w:val="none" w:sz="0" w:space="0" w:color="auto"/>
                      </w:divBdr>
                      <w:divsChild>
                        <w:div w:id="1619799552">
                          <w:marLeft w:val="0"/>
                          <w:marRight w:val="0"/>
                          <w:marTop w:val="0"/>
                          <w:marBottom w:val="0"/>
                          <w:divBdr>
                            <w:top w:val="none" w:sz="0" w:space="0" w:color="auto"/>
                            <w:left w:val="none" w:sz="0" w:space="0" w:color="auto"/>
                            <w:bottom w:val="none" w:sz="0" w:space="0" w:color="auto"/>
                            <w:right w:val="none" w:sz="0" w:space="0" w:color="auto"/>
                          </w:divBdr>
                        </w:div>
                      </w:divsChild>
                    </w:div>
                    <w:div w:id="2139641010">
                      <w:marLeft w:val="0"/>
                      <w:marRight w:val="0"/>
                      <w:marTop w:val="0"/>
                      <w:marBottom w:val="0"/>
                      <w:divBdr>
                        <w:top w:val="none" w:sz="0" w:space="0" w:color="auto"/>
                        <w:left w:val="none" w:sz="0" w:space="0" w:color="auto"/>
                        <w:bottom w:val="none" w:sz="0" w:space="0" w:color="auto"/>
                        <w:right w:val="none" w:sz="0" w:space="0" w:color="auto"/>
                      </w:divBdr>
                      <w:divsChild>
                        <w:div w:id="1392269084">
                          <w:marLeft w:val="0"/>
                          <w:marRight w:val="0"/>
                          <w:marTop w:val="0"/>
                          <w:marBottom w:val="0"/>
                          <w:divBdr>
                            <w:top w:val="none" w:sz="0" w:space="0" w:color="auto"/>
                            <w:left w:val="none" w:sz="0" w:space="0" w:color="auto"/>
                            <w:bottom w:val="none" w:sz="0" w:space="0" w:color="auto"/>
                            <w:right w:val="none" w:sz="0" w:space="0" w:color="auto"/>
                          </w:divBdr>
                        </w:div>
                      </w:divsChild>
                    </w:div>
                    <w:div w:id="2023772739">
                      <w:marLeft w:val="0"/>
                      <w:marRight w:val="0"/>
                      <w:marTop w:val="0"/>
                      <w:marBottom w:val="0"/>
                      <w:divBdr>
                        <w:top w:val="none" w:sz="0" w:space="0" w:color="auto"/>
                        <w:left w:val="none" w:sz="0" w:space="0" w:color="auto"/>
                        <w:bottom w:val="none" w:sz="0" w:space="0" w:color="auto"/>
                        <w:right w:val="none" w:sz="0" w:space="0" w:color="auto"/>
                      </w:divBdr>
                      <w:divsChild>
                        <w:div w:id="1320841897">
                          <w:marLeft w:val="0"/>
                          <w:marRight w:val="0"/>
                          <w:marTop w:val="0"/>
                          <w:marBottom w:val="0"/>
                          <w:divBdr>
                            <w:top w:val="none" w:sz="0" w:space="0" w:color="auto"/>
                            <w:left w:val="none" w:sz="0" w:space="0" w:color="auto"/>
                            <w:bottom w:val="none" w:sz="0" w:space="0" w:color="auto"/>
                            <w:right w:val="none" w:sz="0" w:space="0" w:color="auto"/>
                          </w:divBdr>
                        </w:div>
                      </w:divsChild>
                    </w:div>
                    <w:div w:id="1733963930">
                      <w:marLeft w:val="0"/>
                      <w:marRight w:val="0"/>
                      <w:marTop w:val="0"/>
                      <w:marBottom w:val="0"/>
                      <w:divBdr>
                        <w:top w:val="none" w:sz="0" w:space="0" w:color="auto"/>
                        <w:left w:val="none" w:sz="0" w:space="0" w:color="auto"/>
                        <w:bottom w:val="none" w:sz="0" w:space="0" w:color="auto"/>
                        <w:right w:val="none" w:sz="0" w:space="0" w:color="auto"/>
                      </w:divBdr>
                      <w:divsChild>
                        <w:div w:id="7804535">
                          <w:marLeft w:val="0"/>
                          <w:marRight w:val="0"/>
                          <w:marTop w:val="0"/>
                          <w:marBottom w:val="0"/>
                          <w:divBdr>
                            <w:top w:val="none" w:sz="0" w:space="0" w:color="auto"/>
                            <w:left w:val="none" w:sz="0" w:space="0" w:color="auto"/>
                            <w:bottom w:val="none" w:sz="0" w:space="0" w:color="auto"/>
                            <w:right w:val="none" w:sz="0" w:space="0" w:color="auto"/>
                          </w:divBdr>
                        </w:div>
                      </w:divsChild>
                    </w:div>
                    <w:div w:id="788165244">
                      <w:marLeft w:val="0"/>
                      <w:marRight w:val="0"/>
                      <w:marTop w:val="0"/>
                      <w:marBottom w:val="0"/>
                      <w:divBdr>
                        <w:top w:val="none" w:sz="0" w:space="0" w:color="auto"/>
                        <w:left w:val="none" w:sz="0" w:space="0" w:color="auto"/>
                        <w:bottom w:val="none" w:sz="0" w:space="0" w:color="auto"/>
                        <w:right w:val="none" w:sz="0" w:space="0" w:color="auto"/>
                      </w:divBdr>
                      <w:divsChild>
                        <w:div w:id="204953841">
                          <w:marLeft w:val="0"/>
                          <w:marRight w:val="0"/>
                          <w:marTop w:val="0"/>
                          <w:marBottom w:val="0"/>
                          <w:divBdr>
                            <w:top w:val="none" w:sz="0" w:space="0" w:color="auto"/>
                            <w:left w:val="none" w:sz="0" w:space="0" w:color="auto"/>
                            <w:bottom w:val="none" w:sz="0" w:space="0" w:color="auto"/>
                            <w:right w:val="none" w:sz="0" w:space="0" w:color="auto"/>
                          </w:divBdr>
                        </w:div>
                      </w:divsChild>
                    </w:div>
                    <w:div w:id="1655596526">
                      <w:marLeft w:val="0"/>
                      <w:marRight w:val="0"/>
                      <w:marTop w:val="0"/>
                      <w:marBottom w:val="0"/>
                      <w:divBdr>
                        <w:top w:val="none" w:sz="0" w:space="0" w:color="auto"/>
                        <w:left w:val="none" w:sz="0" w:space="0" w:color="auto"/>
                        <w:bottom w:val="none" w:sz="0" w:space="0" w:color="auto"/>
                        <w:right w:val="none" w:sz="0" w:space="0" w:color="auto"/>
                      </w:divBdr>
                      <w:divsChild>
                        <w:div w:id="974985801">
                          <w:marLeft w:val="0"/>
                          <w:marRight w:val="0"/>
                          <w:marTop w:val="0"/>
                          <w:marBottom w:val="0"/>
                          <w:divBdr>
                            <w:top w:val="none" w:sz="0" w:space="0" w:color="auto"/>
                            <w:left w:val="none" w:sz="0" w:space="0" w:color="auto"/>
                            <w:bottom w:val="none" w:sz="0" w:space="0" w:color="auto"/>
                            <w:right w:val="none" w:sz="0" w:space="0" w:color="auto"/>
                          </w:divBdr>
                        </w:div>
                      </w:divsChild>
                    </w:div>
                    <w:div w:id="536696547">
                      <w:marLeft w:val="0"/>
                      <w:marRight w:val="0"/>
                      <w:marTop w:val="0"/>
                      <w:marBottom w:val="0"/>
                      <w:divBdr>
                        <w:top w:val="none" w:sz="0" w:space="0" w:color="auto"/>
                        <w:left w:val="none" w:sz="0" w:space="0" w:color="auto"/>
                        <w:bottom w:val="none" w:sz="0" w:space="0" w:color="auto"/>
                        <w:right w:val="none" w:sz="0" w:space="0" w:color="auto"/>
                      </w:divBdr>
                      <w:divsChild>
                        <w:div w:id="262224380">
                          <w:marLeft w:val="0"/>
                          <w:marRight w:val="0"/>
                          <w:marTop w:val="0"/>
                          <w:marBottom w:val="0"/>
                          <w:divBdr>
                            <w:top w:val="none" w:sz="0" w:space="0" w:color="auto"/>
                            <w:left w:val="none" w:sz="0" w:space="0" w:color="auto"/>
                            <w:bottom w:val="none" w:sz="0" w:space="0" w:color="auto"/>
                            <w:right w:val="none" w:sz="0" w:space="0" w:color="auto"/>
                          </w:divBdr>
                        </w:div>
                      </w:divsChild>
                    </w:div>
                    <w:div w:id="744298633">
                      <w:marLeft w:val="0"/>
                      <w:marRight w:val="0"/>
                      <w:marTop w:val="0"/>
                      <w:marBottom w:val="0"/>
                      <w:divBdr>
                        <w:top w:val="none" w:sz="0" w:space="0" w:color="auto"/>
                        <w:left w:val="none" w:sz="0" w:space="0" w:color="auto"/>
                        <w:bottom w:val="none" w:sz="0" w:space="0" w:color="auto"/>
                        <w:right w:val="none" w:sz="0" w:space="0" w:color="auto"/>
                      </w:divBdr>
                      <w:divsChild>
                        <w:div w:id="1703480412">
                          <w:marLeft w:val="0"/>
                          <w:marRight w:val="0"/>
                          <w:marTop w:val="0"/>
                          <w:marBottom w:val="0"/>
                          <w:divBdr>
                            <w:top w:val="none" w:sz="0" w:space="0" w:color="auto"/>
                            <w:left w:val="none" w:sz="0" w:space="0" w:color="auto"/>
                            <w:bottom w:val="none" w:sz="0" w:space="0" w:color="auto"/>
                            <w:right w:val="none" w:sz="0" w:space="0" w:color="auto"/>
                          </w:divBdr>
                        </w:div>
                      </w:divsChild>
                    </w:div>
                    <w:div w:id="682130390">
                      <w:marLeft w:val="0"/>
                      <w:marRight w:val="0"/>
                      <w:marTop w:val="0"/>
                      <w:marBottom w:val="0"/>
                      <w:divBdr>
                        <w:top w:val="none" w:sz="0" w:space="0" w:color="auto"/>
                        <w:left w:val="none" w:sz="0" w:space="0" w:color="auto"/>
                        <w:bottom w:val="none" w:sz="0" w:space="0" w:color="auto"/>
                        <w:right w:val="none" w:sz="0" w:space="0" w:color="auto"/>
                      </w:divBdr>
                      <w:divsChild>
                        <w:div w:id="14370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599">
      <w:bodyDiv w:val="1"/>
      <w:marLeft w:val="0"/>
      <w:marRight w:val="0"/>
      <w:marTop w:val="0"/>
      <w:marBottom w:val="0"/>
      <w:divBdr>
        <w:top w:val="none" w:sz="0" w:space="0" w:color="auto"/>
        <w:left w:val="none" w:sz="0" w:space="0" w:color="auto"/>
        <w:bottom w:val="none" w:sz="0" w:space="0" w:color="auto"/>
        <w:right w:val="none" w:sz="0" w:space="0" w:color="auto"/>
      </w:divBdr>
      <w:divsChild>
        <w:div w:id="2078547420">
          <w:marLeft w:val="0"/>
          <w:marRight w:val="0"/>
          <w:marTop w:val="0"/>
          <w:marBottom w:val="0"/>
          <w:divBdr>
            <w:top w:val="none" w:sz="0" w:space="0" w:color="auto"/>
            <w:left w:val="none" w:sz="0" w:space="0" w:color="auto"/>
            <w:bottom w:val="none" w:sz="0" w:space="0" w:color="auto"/>
            <w:right w:val="none" w:sz="0" w:space="0" w:color="auto"/>
          </w:divBdr>
          <w:divsChild>
            <w:div w:id="555432944">
              <w:marLeft w:val="0"/>
              <w:marRight w:val="0"/>
              <w:marTop w:val="0"/>
              <w:marBottom w:val="0"/>
              <w:divBdr>
                <w:top w:val="none" w:sz="0" w:space="0" w:color="auto"/>
                <w:left w:val="none" w:sz="0" w:space="0" w:color="auto"/>
                <w:bottom w:val="none" w:sz="0" w:space="0" w:color="auto"/>
                <w:right w:val="none" w:sz="0" w:space="0" w:color="auto"/>
              </w:divBdr>
              <w:divsChild>
                <w:div w:id="390542881">
                  <w:marLeft w:val="0"/>
                  <w:marRight w:val="0"/>
                  <w:marTop w:val="0"/>
                  <w:marBottom w:val="0"/>
                  <w:divBdr>
                    <w:top w:val="none" w:sz="0" w:space="0" w:color="auto"/>
                    <w:left w:val="none" w:sz="0" w:space="0" w:color="auto"/>
                    <w:bottom w:val="none" w:sz="0" w:space="0" w:color="auto"/>
                    <w:right w:val="none" w:sz="0" w:space="0" w:color="auto"/>
                  </w:divBdr>
                  <w:divsChild>
                    <w:div w:id="261231868">
                      <w:marLeft w:val="0"/>
                      <w:marRight w:val="0"/>
                      <w:marTop w:val="0"/>
                      <w:marBottom w:val="0"/>
                      <w:divBdr>
                        <w:top w:val="none" w:sz="0" w:space="0" w:color="auto"/>
                        <w:left w:val="none" w:sz="0" w:space="0" w:color="auto"/>
                        <w:bottom w:val="none" w:sz="0" w:space="0" w:color="auto"/>
                        <w:right w:val="none" w:sz="0" w:space="0" w:color="auto"/>
                      </w:divBdr>
                      <w:divsChild>
                        <w:div w:id="778137445">
                          <w:marLeft w:val="0"/>
                          <w:marRight w:val="0"/>
                          <w:marTop w:val="0"/>
                          <w:marBottom w:val="0"/>
                          <w:divBdr>
                            <w:top w:val="none" w:sz="0" w:space="0" w:color="auto"/>
                            <w:left w:val="none" w:sz="0" w:space="0" w:color="auto"/>
                            <w:bottom w:val="none" w:sz="0" w:space="0" w:color="auto"/>
                            <w:right w:val="none" w:sz="0" w:space="0" w:color="auto"/>
                          </w:divBdr>
                        </w:div>
                      </w:divsChild>
                    </w:div>
                    <w:div w:id="185297272">
                      <w:marLeft w:val="0"/>
                      <w:marRight w:val="0"/>
                      <w:marTop w:val="0"/>
                      <w:marBottom w:val="0"/>
                      <w:divBdr>
                        <w:top w:val="none" w:sz="0" w:space="0" w:color="auto"/>
                        <w:left w:val="none" w:sz="0" w:space="0" w:color="auto"/>
                        <w:bottom w:val="none" w:sz="0" w:space="0" w:color="auto"/>
                        <w:right w:val="none" w:sz="0" w:space="0" w:color="auto"/>
                      </w:divBdr>
                      <w:divsChild>
                        <w:div w:id="391778065">
                          <w:marLeft w:val="0"/>
                          <w:marRight w:val="0"/>
                          <w:marTop w:val="0"/>
                          <w:marBottom w:val="0"/>
                          <w:divBdr>
                            <w:top w:val="none" w:sz="0" w:space="0" w:color="auto"/>
                            <w:left w:val="none" w:sz="0" w:space="0" w:color="auto"/>
                            <w:bottom w:val="none" w:sz="0" w:space="0" w:color="auto"/>
                            <w:right w:val="none" w:sz="0" w:space="0" w:color="auto"/>
                          </w:divBdr>
                        </w:div>
                      </w:divsChild>
                    </w:div>
                    <w:div w:id="205796205">
                      <w:marLeft w:val="0"/>
                      <w:marRight w:val="0"/>
                      <w:marTop w:val="0"/>
                      <w:marBottom w:val="0"/>
                      <w:divBdr>
                        <w:top w:val="none" w:sz="0" w:space="0" w:color="auto"/>
                        <w:left w:val="none" w:sz="0" w:space="0" w:color="auto"/>
                        <w:bottom w:val="none" w:sz="0" w:space="0" w:color="auto"/>
                        <w:right w:val="none" w:sz="0" w:space="0" w:color="auto"/>
                      </w:divBdr>
                      <w:divsChild>
                        <w:div w:id="1366176054">
                          <w:marLeft w:val="0"/>
                          <w:marRight w:val="0"/>
                          <w:marTop w:val="0"/>
                          <w:marBottom w:val="0"/>
                          <w:divBdr>
                            <w:top w:val="none" w:sz="0" w:space="0" w:color="auto"/>
                            <w:left w:val="none" w:sz="0" w:space="0" w:color="auto"/>
                            <w:bottom w:val="none" w:sz="0" w:space="0" w:color="auto"/>
                            <w:right w:val="none" w:sz="0" w:space="0" w:color="auto"/>
                          </w:divBdr>
                        </w:div>
                      </w:divsChild>
                    </w:div>
                    <w:div w:id="485435212">
                      <w:marLeft w:val="0"/>
                      <w:marRight w:val="0"/>
                      <w:marTop w:val="0"/>
                      <w:marBottom w:val="0"/>
                      <w:divBdr>
                        <w:top w:val="none" w:sz="0" w:space="0" w:color="auto"/>
                        <w:left w:val="none" w:sz="0" w:space="0" w:color="auto"/>
                        <w:bottom w:val="none" w:sz="0" w:space="0" w:color="auto"/>
                        <w:right w:val="none" w:sz="0" w:space="0" w:color="auto"/>
                      </w:divBdr>
                      <w:divsChild>
                        <w:div w:id="2089574397">
                          <w:marLeft w:val="0"/>
                          <w:marRight w:val="0"/>
                          <w:marTop w:val="0"/>
                          <w:marBottom w:val="0"/>
                          <w:divBdr>
                            <w:top w:val="none" w:sz="0" w:space="0" w:color="auto"/>
                            <w:left w:val="none" w:sz="0" w:space="0" w:color="auto"/>
                            <w:bottom w:val="none" w:sz="0" w:space="0" w:color="auto"/>
                            <w:right w:val="none" w:sz="0" w:space="0" w:color="auto"/>
                          </w:divBdr>
                        </w:div>
                      </w:divsChild>
                    </w:div>
                    <w:div w:id="737243980">
                      <w:marLeft w:val="0"/>
                      <w:marRight w:val="0"/>
                      <w:marTop w:val="0"/>
                      <w:marBottom w:val="0"/>
                      <w:divBdr>
                        <w:top w:val="none" w:sz="0" w:space="0" w:color="auto"/>
                        <w:left w:val="none" w:sz="0" w:space="0" w:color="auto"/>
                        <w:bottom w:val="none" w:sz="0" w:space="0" w:color="auto"/>
                        <w:right w:val="none" w:sz="0" w:space="0" w:color="auto"/>
                      </w:divBdr>
                      <w:divsChild>
                        <w:div w:id="570315429">
                          <w:marLeft w:val="0"/>
                          <w:marRight w:val="0"/>
                          <w:marTop w:val="0"/>
                          <w:marBottom w:val="0"/>
                          <w:divBdr>
                            <w:top w:val="none" w:sz="0" w:space="0" w:color="auto"/>
                            <w:left w:val="none" w:sz="0" w:space="0" w:color="auto"/>
                            <w:bottom w:val="none" w:sz="0" w:space="0" w:color="auto"/>
                            <w:right w:val="none" w:sz="0" w:space="0" w:color="auto"/>
                          </w:divBdr>
                        </w:div>
                      </w:divsChild>
                    </w:div>
                    <w:div w:id="361175678">
                      <w:marLeft w:val="0"/>
                      <w:marRight w:val="0"/>
                      <w:marTop w:val="0"/>
                      <w:marBottom w:val="0"/>
                      <w:divBdr>
                        <w:top w:val="none" w:sz="0" w:space="0" w:color="auto"/>
                        <w:left w:val="none" w:sz="0" w:space="0" w:color="auto"/>
                        <w:bottom w:val="none" w:sz="0" w:space="0" w:color="auto"/>
                        <w:right w:val="none" w:sz="0" w:space="0" w:color="auto"/>
                      </w:divBdr>
                      <w:divsChild>
                        <w:div w:id="1131559063">
                          <w:marLeft w:val="0"/>
                          <w:marRight w:val="0"/>
                          <w:marTop w:val="0"/>
                          <w:marBottom w:val="0"/>
                          <w:divBdr>
                            <w:top w:val="none" w:sz="0" w:space="0" w:color="auto"/>
                            <w:left w:val="none" w:sz="0" w:space="0" w:color="auto"/>
                            <w:bottom w:val="none" w:sz="0" w:space="0" w:color="auto"/>
                            <w:right w:val="none" w:sz="0" w:space="0" w:color="auto"/>
                          </w:divBdr>
                        </w:div>
                      </w:divsChild>
                    </w:div>
                    <w:div w:id="1721440414">
                      <w:marLeft w:val="0"/>
                      <w:marRight w:val="0"/>
                      <w:marTop w:val="0"/>
                      <w:marBottom w:val="0"/>
                      <w:divBdr>
                        <w:top w:val="none" w:sz="0" w:space="0" w:color="auto"/>
                        <w:left w:val="none" w:sz="0" w:space="0" w:color="auto"/>
                        <w:bottom w:val="none" w:sz="0" w:space="0" w:color="auto"/>
                        <w:right w:val="none" w:sz="0" w:space="0" w:color="auto"/>
                      </w:divBdr>
                      <w:divsChild>
                        <w:div w:id="1767381950">
                          <w:marLeft w:val="0"/>
                          <w:marRight w:val="0"/>
                          <w:marTop w:val="0"/>
                          <w:marBottom w:val="0"/>
                          <w:divBdr>
                            <w:top w:val="none" w:sz="0" w:space="0" w:color="auto"/>
                            <w:left w:val="none" w:sz="0" w:space="0" w:color="auto"/>
                            <w:bottom w:val="none" w:sz="0" w:space="0" w:color="auto"/>
                            <w:right w:val="none" w:sz="0" w:space="0" w:color="auto"/>
                          </w:divBdr>
                        </w:div>
                      </w:divsChild>
                    </w:div>
                    <w:div w:id="1306396911">
                      <w:marLeft w:val="0"/>
                      <w:marRight w:val="0"/>
                      <w:marTop w:val="0"/>
                      <w:marBottom w:val="0"/>
                      <w:divBdr>
                        <w:top w:val="none" w:sz="0" w:space="0" w:color="auto"/>
                        <w:left w:val="none" w:sz="0" w:space="0" w:color="auto"/>
                        <w:bottom w:val="none" w:sz="0" w:space="0" w:color="auto"/>
                        <w:right w:val="none" w:sz="0" w:space="0" w:color="auto"/>
                      </w:divBdr>
                      <w:divsChild>
                        <w:div w:id="1860267158">
                          <w:marLeft w:val="0"/>
                          <w:marRight w:val="0"/>
                          <w:marTop w:val="0"/>
                          <w:marBottom w:val="0"/>
                          <w:divBdr>
                            <w:top w:val="none" w:sz="0" w:space="0" w:color="auto"/>
                            <w:left w:val="none" w:sz="0" w:space="0" w:color="auto"/>
                            <w:bottom w:val="none" w:sz="0" w:space="0" w:color="auto"/>
                            <w:right w:val="none" w:sz="0" w:space="0" w:color="auto"/>
                          </w:divBdr>
                        </w:div>
                      </w:divsChild>
                    </w:div>
                    <w:div w:id="1264456924">
                      <w:marLeft w:val="0"/>
                      <w:marRight w:val="0"/>
                      <w:marTop w:val="0"/>
                      <w:marBottom w:val="0"/>
                      <w:divBdr>
                        <w:top w:val="none" w:sz="0" w:space="0" w:color="auto"/>
                        <w:left w:val="none" w:sz="0" w:space="0" w:color="auto"/>
                        <w:bottom w:val="none" w:sz="0" w:space="0" w:color="auto"/>
                        <w:right w:val="none" w:sz="0" w:space="0" w:color="auto"/>
                      </w:divBdr>
                      <w:divsChild>
                        <w:div w:id="1152720136">
                          <w:marLeft w:val="0"/>
                          <w:marRight w:val="0"/>
                          <w:marTop w:val="0"/>
                          <w:marBottom w:val="0"/>
                          <w:divBdr>
                            <w:top w:val="none" w:sz="0" w:space="0" w:color="auto"/>
                            <w:left w:val="none" w:sz="0" w:space="0" w:color="auto"/>
                            <w:bottom w:val="none" w:sz="0" w:space="0" w:color="auto"/>
                            <w:right w:val="none" w:sz="0" w:space="0" w:color="auto"/>
                          </w:divBdr>
                        </w:div>
                      </w:divsChild>
                    </w:div>
                    <w:div w:id="774786462">
                      <w:marLeft w:val="0"/>
                      <w:marRight w:val="0"/>
                      <w:marTop w:val="0"/>
                      <w:marBottom w:val="0"/>
                      <w:divBdr>
                        <w:top w:val="none" w:sz="0" w:space="0" w:color="auto"/>
                        <w:left w:val="none" w:sz="0" w:space="0" w:color="auto"/>
                        <w:bottom w:val="none" w:sz="0" w:space="0" w:color="auto"/>
                        <w:right w:val="none" w:sz="0" w:space="0" w:color="auto"/>
                      </w:divBdr>
                      <w:divsChild>
                        <w:div w:id="1373267986">
                          <w:marLeft w:val="0"/>
                          <w:marRight w:val="0"/>
                          <w:marTop w:val="0"/>
                          <w:marBottom w:val="0"/>
                          <w:divBdr>
                            <w:top w:val="none" w:sz="0" w:space="0" w:color="auto"/>
                            <w:left w:val="none" w:sz="0" w:space="0" w:color="auto"/>
                            <w:bottom w:val="none" w:sz="0" w:space="0" w:color="auto"/>
                            <w:right w:val="none" w:sz="0" w:space="0" w:color="auto"/>
                          </w:divBdr>
                        </w:div>
                      </w:divsChild>
                    </w:div>
                    <w:div w:id="398214317">
                      <w:marLeft w:val="0"/>
                      <w:marRight w:val="0"/>
                      <w:marTop w:val="0"/>
                      <w:marBottom w:val="0"/>
                      <w:divBdr>
                        <w:top w:val="none" w:sz="0" w:space="0" w:color="auto"/>
                        <w:left w:val="none" w:sz="0" w:space="0" w:color="auto"/>
                        <w:bottom w:val="none" w:sz="0" w:space="0" w:color="auto"/>
                        <w:right w:val="none" w:sz="0" w:space="0" w:color="auto"/>
                      </w:divBdr>
                      <w:divsChild>
                        <w:div w:id="952634443">
                          <w:marLeft w:val="0"/>
                          <w:marRight w:val="0"/>
                          <w:marTop w:val="0"/>
                          <w:marBottom w:val="0"/>
                          <w:divBdr>
                            <w:top w:val="none" w:sz="0" w:space="0" w:color="auto"/>
                            <w:left w:val="none" w:sz="0" w:space="0" w:color="auto"/>
                            <w:bottom w:val="none" w:sz="0" w:space="0" w:color="auto"/>
                            <w:right w:val="none" w:sz="0" w:space="0" w:color="auto"/>
                          </w:divBdr>
                        </w:div>
                      </w:divsChild>
                    </w:div>
                    <w:div w:id="1114402003">
                      <w:marLeft w:val="0"/>
                      <w:marRight w:val="0"/>
                      <w:marTop w:val="0"/>
                      <w:marBottom w:val="0"/>
                      <w:divBdr>
                        <w:top w:val="none" w:sz="0" w:space="0" w:color="auto"/>
                        <w:left w:val="none" w:sz="0" w:space="0" w:color="auto"/>
                        <w:bottom w:val="none" w:sz="0" w:space="0" w:color="auto"/>
                        <w:right w:val="none" w:sz="0" w:space="0" w:color="auto"/>
                      </w:divBdr>
                      <w:divsChild>
                        <w:div w:id="1275939320">
                          <w:marLeft w:val="0"/>
                          <w:marRight w:val="0"/>
                          <w:marTop w:val="0"/>
                          <w:marBottom w:val="0"/>
                          <w:divBdr>
                            <w:top w:val="none" w:sz="0" w:space="0" w:color="auto"/>
                            <w:left w:val="none" w:sz="0" w:space="0" w:color="auto"/>
                            <w:bottom w:val="none" w:sz="0" w:space="0" w:color="auto"/>
                            <w:right w:val="none" w:sz="0" w:space="0" w:color="auto"/>
                          </w:divBdr>
                        </w:div>
                      </w:divsChild>
                    </w:div>
                    <w:div w:id="446586247">
                      <w:marLeft w:val="0"/>
                      <w:marRight w:val="0"/>
                      <w:marTop w:val="0"/>
                      <w:marBottom w:val="0"/>
                      <w:divBdr>
                        <w:top w:val="none" w:sz="0" w:space="0" w:color="auto"/>
                        <w:left w:val="none" w:sz="0" w:space="0" w:color="auto"/>
                        <w:bottom w:val="none" w:sz="0" w:space="0" w:color="auto"/>
                        <w:right w:val="none" w:sz="0" w:space="0" w:color="auto"/>
                      </w:divBdr>
                      <w:divsChild>
                        <w:div w:id="121122473">
                          <w:marLeft w:val="0"/>
                          <w:marRight w:val="0"/>
                          <w:marTop w:val="0"/>
                          <w:marBottom w:val="0"/>
                          <w:divBdr>
                            <w:top w:val="none" w:sz="0" w:space="0" w:color="auto"/>
                            <w:left w:val="none" w:sz="0" w:space="0" w:color="auto"/>
                            <w:bottom w:val="none" w:sz="0" w:space="0" w:color="auto"/>
                            <w:right w:val="none" w:sz="0" w:space="0" w:color="auto"/>
                          </w:divBdr>
                        </w:div>
                      </w:divsChild>
                    </w:div>
                    <w:div w:id="1439256138">
                      <w:marLeft w:val="0"/>
                      <w:marRight w:val="0"/>
                      <w:marTop w:val="0"/>
                      <w:marBottom w:val="0"/>
                      <w:divBdr>
                        <w:top w:val="none" w:sz="0" w:space="0" w:color="auto"/>
                        <w:left w:val="none" w:sz="0" w:space="0" w:color="auto"/>
                        <w:bottom w:val="none" w:sz="0" w:space="0" w:color="auto"/>
                        <w:right w:val="none" w:sz="0" w:space="0" w:color="auto"/>
                      </w:divBdr>
                      <w:divsChild>
                        <w:div w:id="691490827">
                          <w:marLeft w:val="0"/>
                          <w:marRight w:val="0"/>
                          <w:marTop w:val="0"/>
                          <w:marBottom w:val="0"/>
                          <w:divBdr>
                            <w:top w:val="none" w:sz="0" w:space="0" w:color="auto"/>
                            <w:left w:val="none" w:sz="0" w:space="0" w:color="auto"/>
                            <w:bottom w:val="none" w:sz="0" w:space="0" w:color="auto"/>
                            <w:right w:val="none" w:sz="0" w:space="0" w:color="auto"/>
                          </w:divBdr>
                        </w:div>
                      </w:divsChild>
                    </w:div>
                    <w:div w:id="1064838136">
                      <w:marLeft w:val="0"/>
                      <w:marRight w:val="0"/>
                      <w:marTop w:val="0"/>
                      <w:marBottom w:val="0"/>
                      <w:divBdr>
                        <w:top w:val="none" w:sz="0" w:space="0" w:color="auto"/>
                        <w:left w:val="none" w:sz="0" w:space="0" w:color="auto"/>
                        <w:bottom w:val="none" w:sz="0" w:space="0" w:color="auto"/>
                        <w:right w:val="none" w:sz="0" w:space="0" w:color="auto"/>
                      </w:divBdr>
                      <w:divsChild>
                        <w:div w:id="5140489">
                          <w:marLeft w:val="0"/>
                          <w:marRight w:val="0"/>
                          <w:marTop w:val="0"/>
                          <w:marBottom w:val="0"/>
                          <w:divBdr>
                            <w:top w:val="none" w:sz="0" w:space="0" w:color="auto"/>
                            <w:left w:val="none" w:sz="0" w:space="0" w:color="auto"/>
                            <w:bottom w:val="none" w:sz="0" w:space="0" w:color="auto"/>
                            <w:right w:val="none" w:sz="0" w:space="0" w:color="auto"/>
                          </w:divBdr>
                        </w:div>
                      </w:divsChild>
                    </w:div>
                    <w:div w:id="1527523006">
                      <w:marLeft w:val="0"/>
                      <w:marRight w:val="0"/>
                      <w:marTop w:val="0"/>
                      <w:marBottom w:val="0"/>
                      <w:divBdr>
                        <w:top w:val="none" w:sz="0" w:space="0" w:color="auto"/>
                        <w:left w:val="none" w:sz="0" w:space="0" w:color="auto"/>
                        <w:bottom w:val="none" w:sz="0" w:space="0" w:color="auto"/>
                        <w:right w:val="none" w:sz="0" w:space="0" w:color="auto"/>
                      </w:divBdr>
                      <w:divsChild>
                        <w:div w:id="1904101984">
                          <w:marLeft w:val="0"/>
                          <w:marRight w:val="0"/>
                          <w:marTop w:val="0"/>
                          <w:marBottom w:val="0"/>
                          <w:divBdr>
                            <w:top w:val="none" w:sz="0" w:space="0" w:color="auto"/>
                            <w:left w:val="none" w:sz="0" w:space="0" w:color="auto"/>
                            <w:bottom w:val="none" w:sz="0" w:space="0" w:color="auto"/>
                            <w:right w:val="none" w:sz="0" w:space="0" w:color="auto"/>
                          </w:divBdr>
                        </w:div>
                      </w:divsChild>
                    </w:div>
                    <w:div w:id="2011912006">
                      <w:marLeft w:val="0"/>
                      <w:marRight w:val="0"/>
                      <w:marTop w:val="0"/>
                      <w:marBottom w:val="0"/>
                      <w:divBdr>
                        <w:top w:val="none" w:sz="0" w:space="0" w:color="auto"/>
                        <w:left w:val="none" w:sz="0" w:space="0" w:color="auto"/>
                        <w:bottom w:val="none" w:sz="0" w:space="0" w:color="auto"/>
                        <w:right w:val="none" w:sz="0" w:space="0" w:color="auto"/>
                      </w:divBdr>
                      <w:divsChild>
                        <w:div w:id="1778285596">
                          <w:marLeft w:val="0"/>
                          <w:marRight w:val="0"/>
                          <w:marTop w:val="0"/>
                          <w:marBottom w:val="0"/>
                          <w:divBdr>
                            <w:top w:val="none" w:sz="0" w:space="0" w:color="auto"/>
                            <w:left w:val="none" w:sz="0" w:space="0" w:color="auto"/>
                            <w:bottom w:val="none" w:sz="0" w:space="0" w:color="auto"/>
                            <w:right w:val="none" w:sz="0" w:space="0" w:color="auto"/>
                          </w:divBdr>
                        </w:div>
                      </w:divsChild>
                    </w:div>
                    <w:div w:id="1790737563">
                      <w:marLeft w:val="0"/>
                      <w:marRight w:val="0"/>
                      <w:marTop w:val="0"/>
                      <w:marBottom w:val="0"/>
                      <w:divBdr>
                        <w:top w:val="none" w:sz="0" w:space="0" w:color="auto"/>
                        <w:left w:val="none" w:sz="0" w:space="0" w:color="auto"/>
                        <w:bottom w:val="none" w:sz="0" w:space="0" w:color="auto"/>
                        <w:right w:val="none" w:sz="0" w:space="0" w:color="auto"/>
                      </w:divBdr>
                      <w:divsChild>
                        <w:div w:id="811754566">
                          <w:marLeft w:val="0"/>
                          <w:marRight w:val="0"/>
                          <w:marTop w:val="0"/>
                          <w:marBottom w:val="0"/>
                          <w:divBdr>
                            <w:top w:val="none" w:sz="0" w:space="0" w:color="auto"/>
                            <w:left w:val="none" w:sz="0" w:space="0" w:color="auto"/>
                            <w:bottom w:val="none" w:sz="0" w:space="0" w:color="auto"/>
                            <w:right w:val="none" w:sz="0" w:space="0" w:color="auto"/>
                          </w:divBdr>
                        </w:div>
                      </w:divsChild>
                    </w:div>
                    <w:div w:id="1765303924">
                      <w:marLeft w:val="0"/>
                      <w:marRight w:val="0"/>
                      <w:marTop w:val="0"/>
                      <w:marBottom w:val="0"/>
                      <w:divBdr>
                        <w:top w:val="none" w:sz="0" w:space="0" w:color="auto"/>
                        <w:left w:val="none" w:sz="0" w:space="0" w:color="auto"/>
                        <w:bottom w:val="none" w:sz="0" w:space="0" w:color="auto"/>
                        <w:right w:val="none" w:sz="0" w:space="0" w:color="auto"/>
                      </w:divBdr>
                      <w:divsChild>
                        <w:div w:id="1682731796">
                          <w:marLeft w:val="0"/>
                          <w:marRight w:val="0"/>
                          <w:marTop w:val="0"/>
                          <w:marBottom w:val="0"/>
                          <w:divBdr>
                            <w:top w:val="none" w:sz="0" w:space="0" w:color="auto"/>
                            <w:left w:val="none" w:sz="0" w:space="0" w:color="auto"/>
                            <w:bottom w:val="none" w:sz="0" w:space="0" w:color="auto"/>
                            <w:right w:val="none" w:sz="0" w:space="0" w:color="auto"/>
                          </w:divBdr>
                        </w:div>
                      </w:divsChild>
                    </w:div>
                    <w:div w:id="206718149">
                      <w:marLeft w:val="0"/>
                      <w:marRight w:val="0"/>
                      <w:marTop w:val="0"/>
                      <w:marBottom w:val="0"/>
                      <w:divBdr>
                        <w:top w:val="none" w:sz="0" w:space="0" w:color="auto"/>
                        <w:left w:val="none" w:sz="0" w:space="0" w:color="auto"/>
                        <w:bottom w:val="none" w:sz="0" w:space="0" w:color="auto"/>
                        <w:right w:val="none" w:sz="0" w:space="0" w:color="auto"/>
                      </w:divBdr>
                      <w:divsChild>
                        <w:div w:id="237902937">
                          <w:marLeft w:val="0"/>
                          <w:marRight w:val="0"/>
                          <w:marTop w:val="0"/>
                          <w:marBottom w:val="0"/>
                          <w:divBdr>
                            <w:top w:val="none" w:sz="0" w:space="0" w:color="auto"/>
                            <w:left w:val="none" w:sz="0" w:space="0" w:color="auto"/>
                            <w:bottom w:val="none" w:sz="0" w:space="0" w:color="auto"/>
                            <w:right w:val="none" w:sz="0" w:space="0" w:color="auto"/>
                          </w:divBdr>
                        </w:div>
                      </w:divsChild>
                    </w:div>
                    <w:div w:id="701979060">
                      <w:marLeft w:val="0"/>
                      <w:marRight w:val="0"/>
                      <w:marTop w:val="0"/>
                      <w:marBottom w:val="0"/>
                      <w:divBdr>
                        <w:top w:val="none" w:sz="0" w:space="0" w:color="auto"/>
                        <w:left w:val="none" w:sz="0" w:space="0" w:color="auto"/>
                        <w:bottom w:val="none" w:sz="0" w:space="0" w:color="auto"/>
                        <w:right w:val="none" w:sz="0" w:space="0" w:color="auto"/>
                      </w:divBdr>
                      <w:divsChild>
                        <w:div w:id="1392995980">
                          <w:marLeft w:val="0"/>
                          <w:marRight w:val="0"/>
                          <w:marTop w:val="0"/>
                          <w:marBottom w:val="0"/>
                          <w:divBdr>
                            <w:top w:val="none" w:sz="0" w:space="0" w:color="auto"/>
                            <w:left w:val="none" w:sz="0" w:space="0" w:color="auto"/>
                            <w:bottom w:val="none" w:sz="0" w:space="0" w:color="auto"/>
                            <w:right w:val="none" w:sz="0" w:space="0" w:color="auto"/>
                          </w:divBdr>
                        </w:div>
                      </w:divsChild>
                    </w:div>
                    <w:div w:id="998507277">
                      <w:marLeft w:val="0"/>
                      <w:marRight w:val="0"/>
                      <w:marTop w:val="0"/>
                      <w:marBottom w:val="0"/>
                      <w:divBdr>
                        <w:top w:val="none" w:sz="0" w:space="0" w:color="auto"/>
                        <w:left w:val="none" w:sz="0" w:space="0" w:color="auto"/>
                        <w:bottom w:val="none" w:sz="0" w:space="0" w:color="auto"/>
                        <w:right w:val="none" w:sz="0" w:space="0" w:color="auto"/>
                      </w:divBdr>
                      <w:divsChild>
                        <w:div w:id="2027974015">
                          <w:marLeft w:val="0"/>
                          <w:marRight w:val="0"/>
                          <w:marTop w:val="0"/>
                          <w:marBottom w:val="0"/>
                          <w:divBdr>
                            <w:top w:val="none" w:sz="0" w:space="0" w:color="auto"/>
                            <w:left w:val="none" w:sz="0" w:space="0" w:color="auto"/>
                            <w:bottom w:val="none" w:sz="0" w:space="0" w:color="auto"/>
                            <w:right w:val="none" w:sz="0" w:space="0" w:color="auto"/>
                          </w:divBdr>
                        </w:div>
                      </w:divsChild>
                    </w:div>
                    <w:div w:id="843857733">
                      <w:marLeft w:val="0"/>
                      <w:marRight w:val="0"/>
                      <w:marTop w:val="0"/>
                      <w:marBottom w:val="0"/>
                      <w:divBdr>
                        <w:top w:val="none" w:sz="0" w:space="0" w:color="auto"/>
                        <w:left w:val="none" w:sz="0" w:space="0" w:color="auto"/>
                        <w:bottom w:val="none" w:sz="0" w:space="0" w:color="auto"/>
                        <w:right w:val="none" w:sz="0" w:space="0" w:color="auto"/>
                      </w:divBdr>
                      <w:divsChild>
                        <w:div w:id="313026652">
                          <w:marLeft w:val="0"/>
                          <w:marRight w:val="0"/>
                          <w:marTop w:val="0"/>
                          <w:marBottom w:val="0"/>
                          <w:divBdr>
                            <w:top w:val="none" w:sz="0" w:space="0" w:color="auto"/>
                            <w:left w:val="none" w:sz="0" w:space="0" w:color="auto"/>
                            <w:bottom w:val="none" w:sz="0" w:space="0" w:color="auto"/>
                            <w:right w:val="none" w:sz="0" w:space="0" w:color="auto"/>
                          </w:divBdr>
                        </w:div>
                      </w:divsChild>
                    </w:div>
                    <w:div w:id="592397734">
                      <w:marLeft w:val="0"/>
                      <w:marRight w:val="0"/>
                      <w:marTop w:val="0"/>
                      <w:marBottom w:val="0"/>
                      <w:divBdr>
                        <w:top w:val="none" w:sz="0" w:space="0" w:color="auto"/>
                        <w:left w:val="none" w:sz="0" w:space="0" w:color="auto"/>
                        <w:bottom w:val="none" w:sz="0" w:space="0" w:color="auto"/>
                        <w:right w:val="none" w:sz="0" w:space="0" w:color="auto"/>
                      </w:divBdr>
                      <w:divsChild>
                        <w:div w:id="1355035986">
                          <w:marLeft w:val="0"/>
                          <w:marRight w:val="0"/>
                          <w:marTop w:val="0"/>
                          <w:marBottom w:val="0"/>
                          <w:divBdr>
                            <w:top w:val="none" w:sz="0" w:space="0" w:color="auto"/>
                            <w:left w:val="none" w:sz="0" w:space="0" w:color="auto"/>
                            <w:bottom w:val="none" w:sz="0" w:space="0" w:color="auto"/>
                            <w:right w:val="none" w:sz="0" w:space="0" w:color="auto"/>
                          </w:divBdr>
                        </w:div>
                      </w:divsChild>
                    </w:div>
                    <w:div w:id="1660498984">
                      <w:marLeft w:val="0"/>
                      <w:marRight w:val="0"/>
                      <w:marTop w:val="0"/>
                      <w:marBottom w:val="0"/>
                      <w:divBdr>
                        <w:top w:val="none" w:sz="0" w:space="0" w:color="auto"/>
                        <w:left w:val="none" w:sz="0" w:space="0" w:color="auto"/>
                        <w:bottom w:val="none" w:sz="0" w:space="0" w:color="auto"/>
                        <w:right w:val="none" w:sz="0" w:space="0" w:color="auto"/>
                      </w:divBdr>
                      <w:divsChild>
                        <w:div w:id="212233443">
                          <w:marLeft w:val="0"/>
                          <w:marRight w:val="0"/>
                          <w:marTop w:val="0"/>
                          <w:marBottom w:val="0"/>
                          <w:divBdr>
                            <w:top w:val="none" w:sz="0" w:space="0" w:color="auto"/>
                            <w:left w:val="none" w:sz="0" w:space="0" w:color="auto"/>
                            <w:bottom w:val="none" w:sz="0" w:space="0" w:color="auto"/>
                            <w:right w:val="none" w:sz="0" w:space="0" w:color="auto"/>
                          </w:divBdr>
                        </w:div>
                      </w:divsChild>
                    </w:div>
                    <w:div w:id="1826584278">
                      <w:marLeft w:val="0"/>
                      <w:marRight w:val="0"/>
                      <w:marTop w:val="0"/>
                      <w:marBottom w:val="0"/>
                      <w:divBdr>
                        <w:top w:val="none" w:sz="0" w:space="0" w:color="auto"/>
                        <w:left w:val="none" w:sz="0" w:space="0" w:color="auto"/>
                        <w:bottom w:val="none" w:sz="0" w:space="0" w:color="auto"/>
                        <w:right w:val="none" w:sz="0" w:space="0" w:color="auto"/>
                      </w:divBdr>
                      <w:divsChild>
                        <w:div w:id="177814415">
                          <w:marLeft w:val="0"/>
                          <w:marRight w:val="0"/>
                          <w:marTop w:val="0"/>
                          <w:marBottom w:val="0"/>
                          <w:divBdr>
                            <w:top w:val="none" w:sz="0" w:space="0" w:color="auto"/>
                            <w:left w:val="none" w:sz="0" w:space="0" w:color="auto"/>
                            <w:bottom w:val="none" w:sz="0" w:space="0" w:color="auto"/>
                            <w:right w:val="none" w:sz="0" w:space="0" w:color="auto"/>
                          </w:divBdr>
                        </w:div>
                      </w:divsChild>
                    </w:div>
                    <w:div w:id="676154585">
                      <w:marLeft w:val="0"/>
                      <w:marRight w:val="0"/>
                      <w:marTop w:val="0"/>
                      <w:marBottom w:val="0"/>
                      <w:divBdr>
                        <w:top w:val="none" w:sz="0" w:space="0" w:color="auto"/>
                        <w:left w:val="none" w:sz="0" w:space="0" w:color="auto"/>
                        <w:bottom w:val="none" w:sz="0" w:space="0" w:color="auto"/>
                        <w:right w:val="none" w:sz="0" w:space="0" w:color="auto"/>
                      </w:divBdr>
                      <w:divsChild>
                        <w:div w:id="325327945">
                          <w:marLeft w:val="0"/>
                          <w:marRight w:val="0"/>
                          <w:marTop w:val="0"/>
                          <w:marBottom w:val="0"/>
                          <w:divBdr>
                            <w:top w:val="none" w:sz="0" w:space="0" w:color="auto"/>
                            <w:left w:val="none" w:sz="0" w:space="0" w:color="auto"/>
                            <w:bottom w:val="none" w:sz="0" w:space="0" w:color="auto"/>
                            <w:right w:val="none" w:sz="0" w:space="0" w:color="auto"/>
                          </w:divBdr>
                        </w:div>
                      </w:divsChild>
                    </w:div>
                    <w:div w:id="516505361">
                      <w:marLeft w:val="0"/>
                      <w:marRight w:val="0"/>
                      <w:marTop w:val="0"/>
                      <w:marBottom w:val="0"/>
                      <w:divBdr>
                        <w:top w:val="none" w:sz="0" w:space="0" w:color="auto"/>
                        <w:left w:val="none" w:sz="0" w:space="0" w:color="auto"/>
                        <w:bottom w:val="none" w:sz="0" w:space="0" w:color="auto"/>
                        <w:right w:val="none" w:sz="0" w:space="0" w:color="auto"/>
                      </w:divBdr>
                      <w:divsChild>
                        <w:div w:id="1308238454">
                          <w:marLeft w:val="0"/>
                          <w:marRight w:val="0"/>
                          <w:marTop w:val="0"/>
                          <w:marBottom w:val="0"/>
                          <w:divBdr>
                            <w:top w:val="none" w:sz="0" w:space="0" w:color="auto"/>
                            <w:left w:val="none" w:sz="0" w:space="0" w:color="auto"/>
                            <w:bottom w:val="none" w:sz="0" w:space="0" w:color="auto"/>
                            <w:right w:val="none" w:sz="0" w:space="0" w:color="auto"/>
                          </w:divBdr>
                        </w:div>
                      </w:divsChild>
                    </w:div>
                    <w:div w:id="789014869">
                      <w:marLeft w:val="0"/>
                      <w:marRight w:val="0"/>
                      <w:marTop w:val="0"/>
                      <w:marBottom w:val="0"/>
                      <w:divBdr>
                        <w:top w:val="none" w:sz="0" w:space="0" w:color="auto"/>
                        <w:left w:val="none" w:sz="0" w:space="0" w:color="auto"/>
                        <w:bottom w:val="none" w:sz="0" w:space="0" w:color="auto"/>
                        <w:right w:val="none" w:sz="0" w:space="0" w:color="auto"/>
                      </w:divBdr>
                      <w:divsChild>
                        <w:div w:id="204490067">
                          <w:marLeft w:val="0"/>
                          <w:marRight w:val="0"/>
                          <w:marTop w:val="0"/>
                          <w:marBottom w:val="0"/>
                          <w:divBdr>
                            <w:top w:val="none" w:sz="0" w:space="0" w:color="auto"/>
                            <w:left w:val="none" w:sz="0" w:space="0" w:color="auto"/>
                            <w:bottom w:val="none" w:sz="0" w:space="0" w:color="auto"/>
                            <w:right w:val="none" w:sz="0" w:space="0" w:color="auto"/>
                          </w:divBdr>
                        </w:div>
                      </w:divsChild>
                    </w:div>
                    <w:div w:id="1732575361">
                      <w:marLeft w:val="0"/>
                      <w:marRight w:val="0"/>
                      <w:marTop w:val="0"/>
                      <w:marBottom w:val="0"/>
                      <w:divBdr>
                        <w:top w:val="none" w:sz="0" w:space="0" w:color="auto"/>
                        <w:left w:val="none" w:sz="0" w:space="0" w:color="auto"/>
                        <w:bottom w:val="none" w:sz="0" w:space="0" w:color="auto"/>
                        <w:right w:val="none" w:sz="0" w:space="0" w:color="auto"/>
                      </w:divBdr>
                      <w:divsChild>
                        <w:div w:id="150299100">
                          <w:marLeft w:val="0"/>
                          <w:marRight w:val="0"/>
                          <w:marTop w:val="0"/>
                          <w:marBottom w:val="0"/>
                          <w:divBdr>
                            <w:top w:val="none" w:sz="0" w:space="0" w:color="auto"/>
                            <w:left w:val="none" w:sz="0" w:space="0" w:color="auto"/>
                            <w:bottom w:val="none" w:sz="0" w:space="0" w:color="auto"/>
                            <w:right w:val="none" w:sz="0" w:space="0" w:color="auto"/>
                          </w:divBdr>
                        </w:div>
                      </w:divsChild>
                    </w:div>
                    <w:div w:id="1865442264">
                      <w:marLeft w:val="0"/>
                      <w:marRight w:val="0"/>
                      <w:marTop w:val="0"/>
                      <w:marBottom w:val="0"/>
                      <w:divBdr>
                        <w:top w:val="none" w:sz="0" w:space="0" w:color="auto"/>
                        <w:left w:val="none" w:sz="0" w:space="0" w:color="auto"/>
                        <w:bottom w:val="none" w:sz="0" w:space="0" w:color="auto"/>
                        <w:right w:val="none" w:sz="0" w:space="0" w:color="auto"/>
                      </w:divBdr>
                      <w:divsChild>
                        <w:div w:id="1272475625">
                          <w:marLeft w:val="0"/>
                          <w:marRight w:val="0"/>
                          <w:marTop w:val="0"/>
                          <w:marBottom w:val="0"/>
                          <w:divBdr>
                            <w:top w:val="none" w:sz="0" w:space="0" w:color="auto"/>
                            <w:left w:val="none" w:sz="0" w:space="0" w:color="auto"/>
                            <w:bottom w:val="none" w:sz="0" w:space="0" w:color="auto"/>
                            <w:right w:val="none" w:sz="0" w:space="0" w:color="auto"/>
                          </w:divBdr>
                        </w:div>
                      </w:divsChild>
                    </w:div>
                    <w:div w:id="1503813047">
                      <w:marLeft w:val="0"/>
                      <w:marRight w:val="0"/>
                      <w:marTop w:val="0"/>
                      <w:marBottom w:val="0"/>
                      <w:divBdr>
                        <w:top w:val="none" w:sz="0" w:space="0" w:color="auto"/>
                        <w:left w:val="none" w:sz="0" w:space="0" w:color="auto"/>
                        <w:bottom w:val="none" w:sz="0" w:space="0" w:color="auto"/>
                        <w:right w:val="none" w:sz="0" w:space="0" w:color="auto"/>
                      </w:divBdr>
                      <w:divsChild>
                        <w:div w:id="66417774">
                          <w:marLeft w:val="0"/>
                          <w:marRight w:val="0"/>
                          <w:marTop w:val="0"/>
                          <w:marBottom w:val="0"/>
                          <w:divBdr>
                            <w:top w:val="none" w:sz="0" w:space="0" w:color="auto"/>
                            <w:left w:val="none" w:sz="0" w:space="0" w:color="auto"/>
                            <w:bottom w:val="none" w:sz="0" w:space="0" w:color="auto"/>
                            <w:right w:val="none" w:sz="0" w:space="0" w:color="auto"/>
                          </w:divBdr>
                        </w:div>
                      </w:divsChild>
                    </w:div>
                    <w:div w:id="105582532">
                      <w:marLeft w:val="0"/>
                      <w:marRight w:val="0"/>
                      <w:marTop w:val="0"/>
                      <w:marBottom w:val="0"/>
                      <w:divBdr>
                        <w:top w:val="none" w:sz="0" w:space="0" w:color="auto"/>
                        <w:left w:val="none" w:sz="0" w:space="0" w:color="auto"/>
                        <w:bottom w:val="none" w:sz="0" w:space="0" w:color="auto"/>
                        <w:right w:val="none" w:sz="0" w:space="0" w:color="auto"/>
                      </w:divBdr>
                      <w:divsChild>
                        <w:div w:id="1215698882">
                          <w:marLeft w:val="0"/>
                          <w:marRight w:val="0"/>
                          <w:marTop w:val="0"/>
                          <w:marBottom w:val="0"/>
                          <w:divBdr>
                            <w:top w:val="none" w:sz="0" w:space="0" w:color="auto"/>
                            <w:left w:val="none" w:sz="0" w:space="0" w:color="auto"/>
                            <w:bottom w:val="none" w:sz="0" w:space="0" w:color="auto"/>
                            <w:right w:val="none" w:sz="0" w:space="0" w:color="auto"/>
                          </w:divBdr>
                        </w:div>
                      </w:divsChild>
                    </w:div>
                    <w:div w:id="220946893">
                      <w:marLeft w:val="0"/>
                      <w:marRight w:val="0"/>
                      <w:marTop w:val="0"/>
                      <w:marBottom w:val="0"/>
                      <w:divBdr>
                        <w:top w:val="none" w:sz="0" w:space="0" w:color="auto"/>
                        <w:left w:val="none" w:sz="0" w:space="0" w:color="auto"/>
                        <w:bottom w:val="none" w:sz="0" w:space="0" w:color="auto"/>
                        <w:right w:val="none" w:sz="0" w:space="0" w:color="auto"/>
                      </w:divBdr>
                      <w:divsChild>
                        <w:div w:id="1402557503">
                          <w:marLeft w:val="0"/>
                          <w:marRight w:val="0"/>
                          <w:marTop w:val="0"/>
                          <w:marBottom w:val="0"/>
                          <w:divBdr>
                            <w:top w:val="none" w:sz="0" w:space="0" w:color="auto"/>
                            <w:left w:val="none" w:sz="0" w:space="0" w:color="auto"/>
                            <w:bottom w:val="none" w:sz="0" w:space="0" w:color="auto"/>
                            <w:right w:val="none" w:sz="0" w:space="0" w:color="auto"/>
                          </w:divBdr>
                        </w:div>
                      </w:divsChild>
                    </w:div>
                    <w:div w:id="547500496">
                      <w:marLeft w:val="0"/>
                      <w:marRight w:val="0"/>
                      <w:marTop w:val="0"/>
                      <w:marBottom w:val="0"/>
                      <w:divBdr>
                        <w:top w:val="none" w:sz="0" w:space="0" w:color="auto"/>
                        <w:left w:val="none" w:sz="0" w:space="0" w:color="auto"/>
                        <w:bottom w:val="none" w:sz="0" w:space="0" w:color="auto"/>
                        <w:right w:val="none" w:sz="0" w:space="0" w:color="auto"/>
                      </w:divBdr>
                      <w:divsChild>
                        <w:div w:id="568729713">
                          <w:marLeft w:val="0"/>
                          <w:marRight w:val="0"/>
                          <w:marTop w:val="0"/>
                          <w:marBottom w:val="0"/>
                          <w:divBdr>
                            <w:top w:val="none" w:sz="0" w:space="0" w:color="auto"/>
                            <w:left w:val="none" w:sz="0" w:space="0" w:color="auto"/>
                            <w:bottom w:val="none" w:sz="0" w:space="0" w:color="auto"/>
                            <w:right w:val="none" w:sz="0" w:space="0" w:color="auto"/>
                          </w:divBdr>
                        </w:div>
                      </w:divsChild>
                    </w:div>
                    <w:div w:id="493493239">
                      <w:marLeft w:val="0"/>
                      <w:marRight w:val="0"/>
                      <w:marTop w:val="0"/>
                      <w:marBottom w:val="0"/>
                      <w:divBdr>
                        <w:top w:val="none" w:sz="0" w:space="0" w:color="auto"/>
                        <w:left w:val="none" w:sz="0" w:space="0" w:color="auto"/>
                        <w:bottom w:val="none" w:sz="0" w:space="0" w:color="auto"/>
                        <w:right w:val="none" w:sz="0" w:space="0" w:color="auto"/>
                      </w:divBdr>
                      <w:divsChild>
                        <w:div w:id="422342541">
                          <w:marLeft w:val="0"/>
                          <w:marRight w:val="0"/>
                          <w:marTop w:val="0"/>
                          <w:marBottom w:val="0"/>
                          <w:divBdr>
                            <w:top w:val="none" w:sz="0" w:space="0" w:color="auto"/>
                            <w:left w:val="none" w:sz="0" w:space="0" w:color="auto"/>
                            <w:bottom w:val="none" w:sz="0" w:space="0" w:color="auto"/>
                            <w:right w:val="none" w:sz="0" w:space="0" w:color="auto"/>
                          </w:divBdr>
                        </w:div>
                      </w:divsChild>
                    </w:div>
                    <w:div w:id="206920708">
                      <w:marLeft w:val="0"/>
                      <w:marRight w:val="0"/>
                      <w:marTop w:val="0"/>
                      <w:marBottom w:val="0"/>
                      <w:divBdr>
                        <w:top w:val="none" w:sz="0" w:space="0" w:color="auto"/>
                        <w:left w:val="none" w:sz="0" w:space="0" w:color="auto"/>
                        <w:bottom w:val="none" w:sz="0" w:space="0" w:color="auto"/>
                        <w:right w:val="none" w:sz="0" w:space="0" w:color="auto"/>
                      </w:divBdr>
                      <w:divsChild>
                        <w:div w:id="1791364554">
                          <w:marLeft w:val="0"/>
                          <w:marRight w:val="0"/>
                          <w:marTop w:val="0"/>
                          <w:marBottom w:val="0"/>
                          <w:divBdr>
                            <w:top w:val="none" w:sz="0" w:space="0" w:color="auto"/>
                            <w:left w:val="none" w:sz="0" w:space="0" w:color="auto"/>
                            <w:bottom w:val="none" w:sz="0" w:space="0" w:color="auto"/>
                            <w:right w:val="none" w:sz="0" w:space="0" w:color="auto"/>
                          </w:divBdr>
                        </w:div>
                      </w:divsChild>
                    </w:div>
                    <w:div w:id="1077478630">
                      <w:marLeft w:val="0"/>
                      <w:marRight w:val="0"/>
                      <w:marTop w:val="0"/>
                      <w:marBottom w:val="0"/>
                      <w:divBdr>
                        <w:top w:val="none" w:sz="0" w:space="0" w:color="auto"/>
                        <w:left w:val="none" w:sz="0" w:space="0" w:color="auto"/>
                        <w:bottom w:val="none" w:sz="0" w:space="0" w:color="auto"/>
                        <w:right w:val="none" w:sz="0" w:space="0" w:color="auto"/>
                      </w:divBdr>
                      <w:divsChild>
                        <w:div w:id="897743101">
                          <w:marLeft w:val="0"/>
                          <w:marRight w:val="0"/>
                          <w:marTop w:val="0"/>
                          <w:marBottom w:val="0"/>
                          <w:divBdr>
                            <w:top w:val="none" w:sz="0" w:space="0" w:color="auto"/>
                            <w:left w:val="none" w:sz="0" w:space="0" w:color="auto"/>
                            <w:bottom w:val="none" w:sz="0" w:space="0" w:color="auto"/>
                            <w:right w:val="none" w:sz="0" w:space="0" w:color="auto"/>
                          </w:divBdr>
                        </w:div>
                      </w:divsChild>
                    </w:div>
                    <w:div w:id="501549833">
                      <w:marLeft w:val="0"/>
                      <w:marRight w:val="0"/>
                      <w:marTop w:val="0"/>
                      <w:marBottom w:val="0"/>
                      <w:divBdr>
                        <w:top w:val="none" w:sz="0" w:space="0" w:color="auto"/>
                        <w:left w:val="none" w:sz="0" w:space="0" w:color="auto"/>
                        <w:bottom w:val="none" w:sz="0" w:space="0" w:color="auto"/>
                        <w:right w:val="none" w:sz="0" w:space="0" w:color="auto"/>
                      </w:divBdr>
                      <w:divsChild>
                        <w:div w:id="48000862">
                          <w:marLeft w:val="0"/>
                          <w:marRight w:val="0"/>
                          <w:marTop w:val="0"/>
                          <w:marBottom w:val="0"/>
                          <w:divBdr>
                            <w:top w:val="none" w:sz="0" w:space="0" w:color="auto"/>
                            <w:left w:val="none" w:sz="0" w:space="0" w:color="auto"/>
                            <w:bottom w:val="none" w:sz="0" w:space="0" w:color="auto"/>
                            <w:right w:val="none" w:sz="0" w:space="0" w:color="auto"/>
                          </w:divBdr>
                        </w:div>
                      </w:divsChild>
                    </w:div>
                    <w:div w:id="168523430">
                      <w:marLeft w:val="0"/>
                      <w:marRight w:val="0"/>
                      <w:marTop w:val="0"/>
                      <w:marBottom w:val="0"/>
                      <w:divBdr>
                        <w:top w:val="none" w:sz="0" w:space="0" w:color="auto"/>
                        <w:left w:val="none" w:sz="0" w:space="0" w:color="auto"/>
                        <w:bottom w:val="none" w:sz="0" w:space="0" w:color="auto"/>
                        <w:right w:val="none" w:sz="0" w:space="0" w:color="auto"/>
                      </w:divBdr>
                      <w:divsChild>
                        <w:div w:id="1452286038">
                          <w:marLeft w:val="0"/>
                          <w:marRight w:val="0"/>
                          <w:marTop w:val="0"/>
                          <w:marBottom w:val="0"/>
                          <w:divBdr>
                            <w:top w:val="none" w:sz="0" w:space="0" w:color="auto"/>
                            <w:left w:val="none" w:sz="0" w:space="0" w:color="auto"/>
                            <w:bottom w:val="none" w:sz="0" w:space="0" w:color="auto"/>
                            <w:right w:val="none" w:sz="0" w:space="0" w:color="auto"/>
                          </w:divBdr>
                        </w:div>
                      </w:divsChild>
                    </w:div>
                    <w:div w:id="66389652">
                      <w:marLeft w:val="0"/>
                      <w:marRight w:val="0"/>
                      <w:marTop w:val="0"/>
                      <w:marBottom w:val="0"/>
                      <w:divBdr>
                        <w:top w:val="none" w:sz="0" w:space="0" w:color="auto"/>
                        <w:left w:val="none" w:sz="0" w:space="0" w:color="auto"/>
                        <w:bottom w:val="none" w:sz="0" w:space="0" w:color="auto"/>
                        <w:right w:val="none" w:sz="0" w:space="0" w:color="auto"/>
                      </w:divBdr>
                      <w:divsChild>
                        <w:div w:id="1766608358">
                          <w:marLeft w:val="0"/>
                          <w:marRight w:val="0"/>
                          <w:marTop w:val="0"/>
                          <w:marBottom w:val="0"/>
                          <w:divBdr>
                            <w:top w:val="none" w:sz="0" w:space="0" w:color="auto"/>
                            <w:left w:val="none" w:sz="0" w:space="0" w:color="auto"/>
                            <w:bottom w:val="none" w:sz="0" w:space="0" w:color="auto"/>
                            <w:right w:val="none" w:sz="0" w:space="0" w:color="auto"/>
                          </w:divBdr>
                        </w:div>
                      </w:divsChild>
                    </w:div>
                    <w:div w:id="1657370161">
                      <w:marLeft w:val="0"/>
                      <w:marRight w:val="0"/>
                      <w:marTop w:val="0"/>
                      <w:marBottom w:val="0"/>
                      <w:divBdr>
                        <w:top w:val="none" w:sz="0" w:space="0" w:color="auto"/>
                        <w:left w:val="none" w:sz="0" w:space="0" w:color="auto"/>
                        <w:bottom w:val="none" w:sz="0" w:space="0" w:color="auto"/>
                        <w:right w:val="none" w:sz="0" w:space="0" w:color="auto"/>
                      </w:divBdr>
                      <w:divsChild>
                        <w:div w:id="1612665501">
                          <w:marLeft w:val="0"/>
                          <w:marRight w:val="0"/>
                          <w:marTop w:val="0"/>
                          <w:marBottom w:val="0"/>
                          <w:divBdr>
                            <w:top w:val="none" w:sz="0" w:space="0" w:color="auto"/>
                            <w:left w:val="none" w:sz="0" w:space="0" w:color="auto"/>
                            <w:bottom w:val="none" w:sz="0" w:space="0" w:color="auto"/>
                            <w:right w:val="none" w:sz="0" w:space="0" w:color="auto"/>
                          </w:divBdr>
                        </w:div>
                      </w:divsChild>
                    </w:div>
                    <w:div w:id="1890141637">
                      <w:marLeft w:val="0"/>
                      <w:marRight w:val="0"/>
                      <w:marTop w:val="0"/>
                      <w:marBottom w:val="0"/>
                      <w:divBdr>
                        <w:top w:val="none" w:sz="0" w:space="0" w:color="auto"/>
                        <w:left w:val="none" w:sz="0" w:space="0" w:color="auto"/>
                        <w:bottom w:val="none" w:sz="0" w:space="0" w:color="auto"/>
                        <w:right w:val="none" w:sz="0" w:space="0" w:color="auto"/>
                      </w:divBdr>
                      <w:divsChild>
                        <w:div w:id="1869676620">
                          <w:marLeft w:val="0"/>
                          <w:marRight w:val="0"/>
                          <w:marTop w:val="0"/>
                          <w:marBottom w:val="0"/>
                          <w:divBdr>
                            <w:top w:val="none" w:sz="0" w:space="0" w:color="auto"/>
                            <w:left w:val="none" w:sz="0" w:space="0" w:color="auto"/>
                            <w:bottom w:val="none" w:sz="0" w:space="0" w:color="auto"/>
                            <w:right w:val="none" w:sz="0" w:space="0" w:color="auto"/>
                          </w:divBdr>
                        </w:div>
                      </w:divsChild>
                    </w:div>
                    <w:div w:id="2046825487">
                      <w:marLeft w:val="0"/>
                      <w:marRight w:val="0"/>
                      <w:marTop w:val="0"/>
                      <w:marBottom w:val="0"/>
                      <w:divBdr>
                        <w:top w:val="none" w:sz="0" w:space="0" w:color="auto"/>
                        <w:left w:val="none" w:sz="0" w:space="0" w:color="auto"/>
                        <w:bottom w:val="none" w:sz="0" w:space="0" w:color="auto"/>
                        <w:right w:val="none" w:sz="0" w:space="0" w:color="auto"/>
                      </w:divBdr>
                      <w:divsChild>
                        <w:div w:id="1032457116">
                          <w:marLeft w:val="0"/>
                          <w:marRight w:val="0"/>
                          <w:marTop w:val="0"/>
                          <w:marBottom w:val="0"/>
                          <w:divBdr>
                            <w:top w:val="none" w:sz="0" w:space="0" w:color="auto"/>
                            <w:left w:val="none" w:sz="0" w:space="0" w:color="auto"/>
                            <w:bottom w:val="none" w:sz="0" w:space="0" w:color="auto"/>
                            <w:right w:val="none" w:sz="0" w:space="0" w:color="auto"/>
                          </w:divBdr>
                        </w:div>
                      </w:divsChild>
                    </w:div>
                    <w:div w:id="280959279">
                      <w:marLeft w:val="0"/>
                      <w:marRight w:val="0"/>
                      <w:marTop w:val="0"/>
                      <w:marBottom w:val="0"/>
                      <w:divBdr>
                        <w:top w:val="none" w:sz="0" w:space="0" w:color="auto"/>
                        <w:left w:val="none" w:sz="0" w:space="0" w:color="auto"/>
                        <w:bottom w:val="none" w:sz="0" w:space="0" w:color="auto"/>
                        <w:right w:val="none" w:sz="0" w:space="0" w:color="auto"/>
                      </w:divBdr>
                      <w:divsChild>
                        <w:div w:id="2123070957">
                          <w:marLeft w:val="0"/>
                          <w:marRight w:val="0"/>
                          <w:marTop w:val="0"/>
                          <w:marBottom w:val="0"/>
                          <w:divBdr>
                            <w:top w:val="none" w:sz="0" w:space="0" w:color="auto"/>
                            <w:left w:val="none" w:sz="0" w:space="0" w:color="auto"/>
                            <w:bottom w:val="none" w:sz="0" w:space="0" w:color="auto"/>
                            <w:right w:val="none" w:sz="0" w:space="0" w:color="auto"/>
                          </w:divBdr>
                        </w:div>
                      </w:divsChild>
                    </w:div>
                    <w:div w:id="1310013552">
                      <w:marLeft w:val="0"/>
                      <w:marRight w:val="0"/>
                      <w:marTop w:val="0"/>
                      <w:marBottom w:val="0"/>
                      <w:divBdr>
                        <w:top w:val="none" w:sz="0" w:space="0" w:color="auto"/>
                        <w:left w:val="none" w:sz="0" w:space="0" w:color="auto"/>
                        <w:bottom w:val="none" w:sz="0" w:space="0" w:color="auto"/>
                        <w:right w:val="none" w:sz="0" w:space="0" w:color="auto"/>
                      </w:divBdr>
                      <w:divsChild>
                        <w:div w:id="1013805873">
                          <w:marLeft w:val="0"/>
                          <w:marRight w:val="0"/>
                          <w:marTop w:val="0"/>
                          <w:marBottom w:val="0"/>
                          <w:divBdr>
                            <w:top w:val="none" w:sz="0" w:space="0" w:color="auto"/>
                            <w:left w:val="none" w:sz="0" w:space="0" w:color="auto"/>
                            <w:bottom w:val="none" w:sz="0" w:space="0" w:color="auto"/>
                            <w:right w:val="none" w:sz="0" w:space="0" w:color="auto"/>
                          </w:divBdr>
                        </w:div>
                      </w:divsChild>
                    </w:div>
                    <w:div w:id="814180778">
                      <w:marLeft w:val="0"/>
                      <w:marRight w:val="0"/>
                      <w:marTop w:val="0"/>
                      <w:marBottom w:val="0"/>
                      <w:divBdr>
                        <w:top w:val="none" w:sz="0" w:space="0" w:color="auto"/>
                        <w:left w:val="none" w:sz="0" w:space="0" w:color="auto"/>
                        <w:bottom w:val="none" w:sz="0" w:space="0" w:color="auto"/>
                        <w:right w:val="none" w:sz="0" w:space="0" w:color="auto"/>
                      </w:divBdr>
                      <w:divsChild>
                        <w:div w:id="1027557342">
                          <w:marLeft w:val="0"/>
                          <w:marRight w:val="0"/>
                          <w:marTop w:val="0"/>
                          <w:marBottom w:val="0"/>
                          <w:divBdr>
                            <w:top w:val="none" w:sz="0" w:space="0" w:color="auto"/>
                            <w:left w:val="none" w:sz="0" w:space="0" w:color="auto"/>
                            <w:bottom w:val="none" w:sz="0" w:space="0" w:color="auto"/>
                            <w:right w:val="none" w:sz="0" w:space="0" w:color="auto"/>
                          </w:divBdr>
                        </w:div>
                      </w:divsChild>
                    </w:div>
                    <w:div w:id="1619948356">
                      <w:marLeft w:val="0"/>
                      <w:marRight w:val="0"/>
                      <w:marTop w:val="0"/>
                      <w:marBottom w:val="0"/>
                      <w:divBdr>
                        <w:top w:val="none" w:sz="0" w:space="0" w:color="auto"/>
                        <w:left w:val="none" w:sz="0" w:space="0" w:color="auto"/>
                        <w:bottom w:val="none" w:sz="0" w:space="0" w:color="auto"/>
                        <w:right w:val="none" w:sz="0" w:space="0" w:color="auto"/>
                      </w:divBdr>
                      <w:divsChild>
                        <w:div w:id="1100177424">
                          <w:marLeft w:val="0"/>
                          <w:marRight w:val="0"/>
                          <w:marTop w:val="0"/>
                          <w:marBottom w:val="0"/>
                          <w:divBdr>
                            <w:top w:val="none" w:sz="0" w:space="0" w:color="auto"/>
                            <w:left w:val="none" w:sz="0" w:space="0" w:color="auto"/>
                            <w:bottom w:val="none" w:sz="0" w:space="0" w:color="auto"/>
                            <w:right w:val="none" w:sz="0" w:space="0" w:color="auto"/>
                          </w:divBdr>
                        </w:div>
                      </w:divsChild>
                    </w:div>
                    <w:div w:id="942958755">
                      <w:marLeft w:val="0"/>
                      <w:marRight w:val="0"/>
                      <w:marTop w:val="0"/>
                      <w:marBottom w:val="0"/>
                      <w:divBdr>
                        <w:top w:val="none" w:sz="0" w:space="0" w:color="auto"/>
                        <w:left w:val="none" w:sz="0" w:space="0" w:color="auto"/>
                        <w:bottom w:val="none" w:sz="0" w:space="0" w:color="auto"/>
                        <w:right w:val="none" w:sz="0" w:space="0" w:color="auto"/>
                      </w:divBdr>
                      <w:divsChild>
                        <w:div w:id="735276681">
                          <w:marLeft w:val="0"/>
                          <w:marRight w:val="0"/>
                          <w:marTop w:val="0"/>
                          <w:marBottom w:val="0"/>
                          <w:divBdr>
                            <w:top w:val="none" w:sz="0" w:space="0" w:color="auto"/>
                            <w:left w:val="none" w:sz="0" w:space="0" w:color="auto"/>
                            <w:bottom w:val="none" w:sz="0" w:space="0" w:color="auto"/>
                            <w:right w:val="none" w:sz="0" w:space="0" w:color="auto"/>
                          </w:divBdr>
                        </w:div>
                      </w:divsChild>
                    </w:div>
                    <w:div w:id="1736969015">
                      <w:marLeft w:val="0"/>
                      <w:marRight w:val="0"/>
                      <w:marTop w:val="0"/>
                      <w:marBottom w:val="0"/>
                      <w:divBdr>
                        <w:top w:val="none" w:sz="0" w:space="0" w:color="auto"/>
                        <w:left w:val="none" w:sz="0" w:space="0" w:color="auto"/>
                        <w:bottom w:val="none" w:sz="0" w:space="0" w:color="auto"/>
                        <w:right w:val="none" w:sz="0" w:space="0" w:color="auto"/>
                      </w:divBdr>
                      <w:divsChild>
                        <w:div w:id="1456753578">
                          <w:marLeft w:val="0"/>
                          <w:marRight w:val="0"/>
                          <w:marTop w:val="0"/>
                          <w:marBottom w:val="0"/>
                          <w:divBdr>
                            <w:top w:val="none" w:sz="0" w:space="0" w:color="auto"/>
                            <w:left w:val="none" w:sz="0" w:space="0" w:color="auto"/>
                            <w:bottom w:val="none" w:sz="0" w:space="0" w:color="auto"/>
                            <w:right w:val="none" w:sz="0" w:space="0" w:color="auto"/>
                          </w:divBdr>
                        </w:div>
                      </w:divsChild>
                    </w:div>
                    <w:div w:id="167982576">
                      <w:marLeft w:val="0"/>
                      <w:marRight w:val="0"/>
                      <w:marTop w:val="0"/>
                      <w:marBottom w:val="0"/>
                      <w:divBdr>
                        <w:top w:val="none" w:sz="0" w:space="0" w:color="auto"/>
                        <w:left w:val="none" w:sz="0" w:space="0" w:color="auto"/>
                        <w:bottom w:val="none" w:sz="0" w:space="0" w:color="auto"/>
                        <w:right w:val="none" w:sz="0" w:space="0" w:color="auto"/>
                      </w:divBdr>
                      <w:divsChild>
                        <w:div w:id="1366708160">
                          <w:marLeft w:val="0"/>
                          <w:marRight w:val="0"/>
                          <w:marTop w:val="0"/>
                          <w:marBottom w:val="0"/>
                          <w:divBdr>
                            <w:top w:val="none" w:sz="0" w:space="0" w:color="auto"/>
                            <w:left w:val="none" w:sz="0" w:space="0" w:color="auto"/>
                            <w:bottom w:val="none" w:sz="0" w:space="0" w:color="auto"/>
                            <w:right w:val="none" w:sz="0" w:space="0" w:color="auto"/>
                          </w:divBdr>
                        </w:div>
                      </w:divsChild>
                    </w:div>
                    <w:div w:id="1938368421">
                      <w:marLeft w:val="0"/>
                      <w:marRight w:val="0"/>
                      <w:marTop w:val="0"/>
                      <w:marBottom w:val="0"/>
                      <w:divBdr>
                        <w:top w:val="none" w:sz="0" w:space="0" w:color="auto"/>
                        <w:left w:val="none" w:sz="0" w:space="0" w:color="auto"/>
                        <w:bottom w:val="none" w:sz="0" w:space="0" w:color="auto"/>
                        <w:right w:val="none" w:sz="0" w:space="0" w:color="auto"/>
                      </w:divBdr>
                      <w:divsChild>
                        <w:div w:id="1120609849">
                          <w:marLeft w:val="0"/>
                          <w:marRight w:val="0"/>
                          <w:marTop w:val="0"/>
                          <w:marBottom w:val="0"/>
                          <w:divBdr>
                            <w:top w:val="none" w:sz="0" w:space="0" w:color="auto"/>
                            <w:left w:val="none" w:sz="0" w:space="0" w:color="auto"/>
                            <w:bottom w:val="none" w:sz="0" w:space="0" w:color="auto"/>
                            <w:right w:val="none" w:sz="0" w:space="0" w:color="auto"/>
                          </w:divBdr>
                        </w:div>
                      </w:divsChild>
                    </w:div>
                    <w:div w:id="1237940241">
                      <w:marLeft w:val="0"/>
                      <w:marRight w:val="0"/>
                      <w:marTop w:val="0"/>
                      <w:marBottom w:val="0"/>
                      <w:divBdr>
                        <w:top w:val="none" w:sz="0" w:space="0" w:color="auto"/>
                        <w:left w:val="none" w:sz="0" w:space="0" w:color="auto"/>
                        <w:bottom w:val="none" w:sz="0" w:space="0" w:color="auto"/>
                        <w:right w:val="none" w:sz="0" w:space="0" w:color="auto"/>
                      </w:divBdr>
                      <w:divsChild>
                        <w:div w:id="1882207714">
                          <w:marLeft w:val="0"/>
                          <w:marRight w:val="0"/>
                          <w:marTop w:val="0"/>
                          <w:marBottom w:val="0"/>
                          <w:divBdr>
                            <w:top w:val="none" w:sz="0" w:space="0" w:color="auto"/>
                            <w:left w:val="none" w:sz="0" w:space="0" w:color="auto"/>
                            <w:bottom w:val="none" w:sz="0" w:space="0" w:color="auto"/>
                            <w:right w:val="none" w:sz="0" w:space="0" w:color="auto"/>
                          </w:divBdr>
                        </w:div>
                      </w:divsChild>
                    </w:div>
                    <w:div w:id="148908139">
                      <w:marLeft w:val="0"/>
                      <w:marRight w:val="0"/>
                      <w:marTop w:val="0"/>
                      <w:marBottom w:val="0"/>
                      <w:divBdr>
                        <w:top w:val="none" w:sz="0" w:space="0" w:color="auto"/>
                        <w:left w:val="none" w:sz="0" w:space="0" w:color="auto"/>
                        <w:bottom w:val="none" w:sz="0" w:space="0" w:color="auto"/>
                        <w:right w:val="none" w:sz="0" w:space="0" w:color="auto"/>
                      </w:divBdr>
                      <w:divsChild>
                        <w:div w:id="1134978846">
                          <w:marLeft w:val="0"/>
                          <w:marRight w:val="0"/>
                          <w:marTop w:val="0"/>
                          <w:marBottom w:val="0"/>
                          <w:divBdr>
                            <w:top w:val="none" w:sz="0" w:space="0" w:color="auto"/>
                            <w:left w:val="none" w:sz="0" w:space="0" w:color="auto"/>
                            <w:bottom w:val="none" w:sz="0" w:space="0" w:color="auto"/>
                            <w:right w:val="none" w:sz="0" w:space="0" w:color="auto"/>
                          </w:divBdr>
                        </w:div>
                      </w:divsChild>
                    </w:div>
                    <w:div w:id="54938012">
                      <w:marLeft w:val="0"/>
                      <w:marRight w:val="0"/>
                      <w:marTop w:val="0"/>
                      <w:marBottom w:val="0"/>
                      <w:divBdr>
                        <w:top w:val="none" w:sz="0" w:space="0" w:color="auto"/>
                        <w:left w:val="none" w:sz="0" w:space="0" w:color="auto"/>
                        <w:bottom w:val="none" w:sz="0" w:space="0" w:color="auto"/>
                        <w:right w:val="none" w:sz="0" w:space="0" w:color="auto"/>
                      </w:divBdr>
                      <w:divsChild>
                        <w:div w:id="391388092">
                          <w:marLeft w:val="0"/>
                          <w:marRight w:val="0"/>
                          <w:marTop w:val="0"/>
                          <w:marBottom w:val="0"/>
                          <w:divBdr>
                            <w:top w:val="none" w:sz="0" w:space="0" w:color="auto"/>
                            <w:left w:val="none" w:sz="0" w:space="0" w:color="auto"/>
                            <w:bottom w:val="none" w:sz="0" w:space="0" w:color="auto"/>
                            <w:right w:val="none" w:sz="0" w:space="0" w:color="auto"/>
                          </w:divBdr>
                        </w:div>
                      </w:divsChild>
                    </w:div>
                    <w:div w:id="898980837">
                      <w:marLeft w:val="0"/>
                      <w:marRight w:val="0"/>
                      <w:marTop w:val="0"/>
                      <w:marBottom w:val="0"/>
                      <w:divBdr>
                        <w:top w:val="none" w:sz="0" w:space="0" w:color="auto"/>
                        <w:left w:val="none" w:sz="0" w:space="0" w:color="auto"/>
                        <w:bottom w:val="none" w:sz="0" w:space="0" w:color="auto"/>
                        <w:right w:val="none" w:sz="0" w:space="0" w:color="auto"/>
                      </w:divBdr>
                      <w:divsChild>
                        <w:div w:id="235674951">
                          <w:marLeft w:val="0"/>
                          <w:marRight w:val="0"/>
                          <w:marTop w:val="0"/>
                          <w:marBottom w:val="0"/>
                          <w:divBdr>
                            <w:top w:val="none" w:sz="0" w:space="0" w:color="auto"/>
                            <w:left w:val="none" w:sz="0" w:space="0" w:color="auto"/>
                            <w:bottom w:val="none" w:sz="0" w:space="0" w:color="auto"/>
                            <w:right w:val="none" w:sz="0" w:space="0" w:color="auto"/>
                          </w:divBdr>
                        </w:div>
                      </w:divsChild>
                    </w:div>
                    <w:div w:id="1262297574">
                      <w:marLeft w:val="0"/>
                      <w:marRight w:val="0"/>
                      <w:marTop w:val="0"/>
                      <w:marBottom w:val="0"/>
                      <w:divBdr>
                        <w:top w:val="none" w:sz="0" w:space="0" w:color="auto"/>
                        <w:left w:val="none" w:sz="0" w:space="0" w:color="auto"/>
                        <w:bottom w:val="none" w:sz="0" w:space="0" w:color="auto"/>
                        <w:right w:val="none" w:sz="0" w:space="0" w:color="auto"/>
                      </w:divBdr>
                      <w:divsChild>
                        <w:div w:id="32273762">
                          <w:marLeft w:val="0"/>
                          <w:marRight w:val="0"/>
                          <w:marTop w:val="0"/>
                          <w:marBottom w:val="0"/>
                          <w:divBdr>
                            <w:top w:val="none" w:sz="0" w:space="0" w:color="auto"/>
                            <w:left w:val="none" w:sz="0" w:space="0" w:color="auto"/>
                            <w:bottom w:val="none" w:sz="0" w:space="0" w:color="auto"/>
                            <w:right w:val="none" w:sz="0" w:space="0" w:color="auto"/>
                          </w:divBdr>
                        </w:div>
                      </w:divsChild>
                    </w:div>
                    <w:div w:id="1359769130">
                      <w:marLeft w:val="0"/>
                      <w:marRight w:val="0"/>
                      <w:marTop w:val="0"/>
                      <w:marBottom w:val="0"/>
                      <w:divBdr>
                        <w:top w:val="none" w:sz="0" w:space="0" w:color="auto"/>
                        <w:left w:val="none" w:sz="0" w:space="0" w:color="auto"/>
                        <w:bottom w:val="none" w:sz="0" w:space="0" w:color="auto"/>
                        <w:right w:val="none" w:sz="0" w:space="0" w:color="auto"/>
                      </w:divBdr>
                      <w:divsChild>
                        <w:div w:id="295650611">
                          <w:marLeft w:val="0"/>
                          <w:marRight w:val="0"/>
                          <w:marTop w:val="0"/>
                          <w:marBottom w:val="0"/>
                          <w:divBdr>
                            <w:top w:val="none" w:sz="0" w:space="0" w:color="auto"/>
                            <w:left w:val="none" w:sz="0" w:space="0" w:color="auto"/>
                            <w:bottom w:val="none" w:sz="0" w:space="0" w:color="auto"/>
                            <w:right w:val="none" w:sz="0" w:space="0" w:color="auto"/>
                          </w:divBdr>
                        </w:div>
                      </w:divsChild>
                    </w:div>
                    <w:div w:id="796682184">
                      <w:marLeft w:val="0"/>
                      <w:marRight w:val="0"/>
                      <w:marTop w:val="0"/>
                      <w:marBottom w:val="0"/>
                      <w:divBdr>
                        <w:top w:val="none" w:sz="0" w:space="0" w:color="auto"/>
                        <w:left w:val="none" w:sz="0" w:space="0" w:color="auto"/>
                        <w:bottom w:val="none" w:sz="0" w:space="0" w:color="auto"/>
                        <w:right w:val="none" w:sz="0" w:space="0" w:color="auto"/>
                      </w:divBdr>
                      <w:divsChild>
                        <w:div w:id="1522739751">
                          <w:marLeft w:val="0"/>
                          <w:marRight w:val="0"/>
                          <w:marTop w:val="0"/>
                          <w:marBottom w:val="0"/>
                          <w:divBdr>
                            <w:top w:val="none" w:sz="0" w:space="0" w:color="auto"/>
                            <w:left w:val="none" w:sz="0" w:space="0" w:color="auto"/>
                            <w:bottom w:val="none" w:sz="0" w:space="0" w:color="auto"/>
                            <w:right w:val="none" w:sz="0" w:space="0" w:color="auto"/>
                          </w:divBdr>
                        </w:div>
                      </w:divsChild>
                    </w:div>
                    <w:div w:id="1261908561">
                      <w:marLeft w:val="0"/>
                      <w:marRight w:val="0"/>
                      <w:marTop w:val="0"/>
                      <w:marBottom w:val="0"/>
                      <w:divBdr>
                        <w:top w:val="none" w:sz="0" w:space="0" w:color="auto"/>
                        <w:left w:val="none" w:sz="0" w:space="0" w:color="auto"/>
                        <w:bottom w:val="none" w:sz="0" w:space="0" w:color="auto"/>
                        <w:right w:val="none" w:sz="0" w:space="0" w:color="auto"/>
                      </w:divBdr>
                      <w:divsChild>
                        <w:div w:id="2028287539">
                          <w:marLeft w:val="0"/>
                          <w:marRight w:val="0"/>
                          <w:marTop w:val="0"/>
                          <w:marBottom w:val="0"/>
                          <w:divBdr>
                            <w:top w:val="none" w:sz="0" w:space="0" w:color="auto"/>
                            <w:left w:val="none" w:sz="0" w:space="0" w:color="auto"/>
                            <w:bottom w:val="none" w:sz="0" w:space="0" w:color="auto"/>
                            <w:right w:val="none" w:sz="0" w:space="0" w:color="auto"/>
                          </w:divBdr>
                        </w:div>
                      </w:divsChild>
                    </w:div>
                    <w:div w:id="2058504268">
                      <w:marLeft w:val="0"/>
                      <w:marRight w:val="0"/>
                      <w:marTop w:val="0"/>
                      <w:marBottom w:val="0"/>
                      <w:divBdr>
                        <w:top w:val="none" w:sz="0" w:space="0" w:color="auto"/>
                        <w:left w:val="none" w:sz="0" w:space="0" w:color="auto"/>
                        <w:bottom w:val="none" w:sz="0" w:space="0" w:color="auto"/>
                        <w:right w:val="none" w:sz="0" w:space="0" w:color="auto"/>
                      </w:divBdr>
                      <w:divsChild>
                        <w:div w:id="1646154417">
                          <w:marLeft w:val="0"/>
                          <w:marRight w:val="0"/>
                          <w:marTop w:val="0"/>
                          <w:marBottom w:val="0"/>
                          <w:divBdr>
                            <w:top w:val="none" w:sz="0" w:space="0" w:color="auto"/>
                            <w:left w:val="none" w:sz="0" w:space="0" w:color="auto"/>
                            <w:bottom w:val="none" w:sz="0" w:space="0" w:color="auto"/>
                            <w:right w:val="none" w:sz="0" w:space="0" w:color="auto"/>
                          </w:divBdr>
                        </w:div>
                      </w:divsChild>
                    </w:div>
                    <w:div w:id="1705208827">
                      <w:marLeft w:val="0"/>
                      <w:marRight w:val="0"/>
                      <w:marTop w:val="0"/>
                      <w:marBottom w:val="0"/>
                      <w:divBdr>
                        <w:top w:val="none" w:sz="0" w:space="0" w:color="auto"/>
                        <w:left w:val="none" w:sz="0" w:space="0" w:color="auto"/>
                        <w:bottom w:val="none" w:sz="0" w:space="0" w:color="auto"/>
                        <w:right w:val="none" w:sz="0" w:space="0" w:color="auto"/>
                      </w:divBdr>
                      <w:divsChild>
                        <w:div w:id="524682440">
                          <w:marLeft w:val="0"/>
                          <w:marRight w:val="0"/>
                          <w:marTop w:val="0"/>
                          <w:marBottom w:val="0"/>
                          <w:divBdr>
                            <w:top w:val="none" w:sz="0" w:space="0" w:color="auto"/>
                            <w:left w:val="none" w:sz="0" w:space="0" w:color="auto"/>
                            <w:bottom w:val="none" w:sz="0" w:space="0" w:color="auto"/>
                            <w:right w:val="none" w:sz="0" w:space="0" w:color="auto"/>
                          </w:divBdr>
                        </w:div>
                      </w:divsChild>
                    </w:div>
                    <w:div w:id="1455905989">
                      <w:marLeft w:val="0"/>
                      <w:marRight w:val="0"/>
                      <w:marTop w:val="0"/>
                      <w:marBottom w:val="0"/>
                      <w:divBdr>
                        <w:top w:val="none" w:sz="0" w:space="0" w:color="auto"/>
                        <w:left w:val="none" w:sz="0" w:space="0" w:color="auto"/>
                        <w:bottom w:val="none" w:sz="0" w:space="0" w:color="auto"/>
                        <w:right w:val="none" w:sz="0" w:space="0" w:color="auto"/>
                      </w:divBdr>
                      <w:divsChild>
                        <w:div w:id="848176643">
                          <w:marLeft w:val="0"/>
                          <w:marRight w:val="0"/>
                          <w:marTop w:val="0"/>
                          <w:marBottom w:val="0"/>
                          <w:divBdr>
                            <w:top w:val="none" w:sz="0" w:space="0" w:color="auto"/>
                            <w:left w:val="none" w:sz="0" w:space="0" w:color="auto"/>
                            <w:bottom w:val="none" w:sz="0" w:space="0" w:color="auto"/>
                            <w:right w:val="none" w:sz="0" w:space="0" w:color="auto"/>
                          </w:divBdr>
                        </w:div>
                      </w:divsChild>
                    </w:div>
                    <w:div w:id="1178814256">
                      <w:marLeft w:val="0"/>
                      <w:marRight w:val="0"/>
                      <w:marTop w:val="0"/>
                      <w:marBottom w:val="0"/>
                      <w:divBdr>
                        <w:top w:val="none" w:sz="0" w:space="0" w:color="auto"/>
                        <w:left w:val="none" w:sz="0" w:space="0" w:color="auto"/>
                        <w:bottom w:val="none" w:sz="0" w:space="0" w:color="auto"/>
                        <w:right w:val="none" w:sz="0" w:space="0" w:color="auto"/>
                      </w:divBdr>
                      <w:divsChild>
                        <w:div w:id="408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3652">
      <w:bodyDiv w:val="1"/>
      <w:marLeft w:val="0"/>
      <w:marRight w:val="0"/>
      <w:marTop w:val="0"/>
      <w:marBottom w:val="0"/>
      <w:divBdr>
        <w:top w:val="none" w:sz="0" w:space="0" w:color="auto"/>
        <w:left w:val="none" w:sz="0" w:space="0" w:color="auto"/>
        <w:bottom w:val="none" w:sz="0" w:space="0" w:color="auto"/>
        <w:right w:val="none" w:sz="0" w:space="0" w:color="auto"/>
      </w:divBdr>
    </w:div>
    <w:div w:id="215507757">
      <w:bodyDiv w:val="1"/>
      <w:marLeft w:val="0"/>
      <w:marRight w:val="0"/>
      <w:marTop w:val="0"/>
      <w:marBottom w:val="0"/>
      <w:divBdr>
        <w:top w:val="none" w:sz="0" w:space="0" w:color="auto"/>
        <w:left w:val="none" w:sz="0" w:space="0" w:color="auto"/>
        <w:bottom w:val="none" w:sz="0" w:space="0" w:color="auto"/>
        <w:right w:val="none" w:sz="0" w:space="0" w:color="auto"/>
      </w:divBdr>
      <w:divsChild>
        <w:div w:id="350031800">
          <w:marLeft w:val="0"/>
          <w:marRight w:val="0"/>
          <w:marTop w:val="0"/>
          <w:marBottom w:val="0"/>
          <w:divBdr>
            <w:top w:val="none" w:sz="0" w:space="0" w:color="auto"/>
            <w:left w:val="none" w:sz="0" w:space="0" w:color="auto"/>
            <w:bottom w:val="none" w:sz="0" w:space="0" w:color="auto"/>
            <w:right w:val="none" w:sz="0" w:space="0" w:color="auto"/>
          </w:divBdr>
          <w:divsChild>
            <w:div w:id="1811091399">
              <w:marLeft w:val="0"/>
              <w:marRight w:val="0"/>
              <w:marTop w:val="0"/>
              <w:marBottom w:val="0"/>
              <w:divBdr>
                <w:top w:val="none" w:sz="0" w:space="0" w:color="auto"/>
                <w:left w:val="none" w:sz="0" w:space="0" w:color="auto"/>
                <w:bottom w:val="none" w:sz="0" w:space="0" w:color="auto"/>
                <w:right w:val="none" w:sz="0" w:space="0" w:color="auto"/>
              </w:divBdr>
            </w:div>
            <w:div w:id="13096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485">
      <w:bodyDiv w:val="1"/>
      <w:marLeft w:val="0"/>
      <w:marRight w:val="0"/>
      <w:marTop w:val="0"/>
      <w:marBottom w:val="0"/>
      <w:divBdr>
        <w:top w:val="none" w:sz="0" w:space="0" w:color="auto"/>
        <w:left w:val="none" w:sz="0" w:space="0" w:color="auto"/>
        <w:bottom w:val="none" w:sz="0" w:space="0" w:color="auto"/>
        <w:right w:val="none" w:sz="0" w:space="0" w:color="auto"/>
      </w:divBdr>
    </w:div>
    <w:div w:id="248200036">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sChild>
        <w:div w:id="300230299">
          <w:marLeft w:val="0"/>
          <w:marRight w:val="0"/>
          <w:marTop w:val="0"/>
          <w:marBottom w:val="0"/>
          <w:divBdr>
            <w:top w:val="none" w:sz="0" w:space="0" w:color="auto"/>
            <w:left w:val="none" w:sz="0" w:space="0" w:color="auto"/>
            <w:bottom w:val="none" w:sz="0" w:space="0" w:color="auto"/>
            <w:right w:val="none" w:sz="0" w:space="0" w:color="auto"/>
          </w:divBdr>
          <w:divsChild>
            <w:div w:id="1441680248">
              <w:marLeft w:val="0"/>
              <w:marRight w:val="0"/>
              <w:marTop w:val="0"/>
              <w:marBottom w:val="0"/>
              <w:divBdr>
                <w:top w:val="none" w:sz="0" w:space="0" w:color="auto"/>
                <w:left w:val="none" w:sz="0" w:space="0" w:color="auto"/>
                <w:bottom w:val="none" w:sz="0" w:space="0" w:color="auto"/>
                <w:right w:val="none" w:sz="0" w:space="0" w:color="auto"/>
              </w:divBdr>
            </w:div>
            <w:div w:id="1462767328">
              <w:marLeft w:val="0"/>
              <w:marRight w:val="0"/>
              <w:marTop w:val="0"/>
              <w:marBottom w:val="0"/>
              <w:divBdr>
                <w:top w:val="none" w:sz="0" w:space="0" w:color="auto"/>
                <w:left w:val="none" w:sz="0" w:space="0" w:color="auto"/>
                <w:bottom w:val="none" w:sz="0" w:space="0" w:color="auto"/>
                <w:right w:val="none" w:sz="0" w:space="0" w:color="auto"/>
              </w:divBdr>
            </w:div>
            <w:div w:id="6785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7129">
      <w:bodyDiv w:val="1"/>
      <w:marLeft w:val="0"/>
      <w:marRight w:val="0"/>
      <w:marTop w:val="0"/>
      <w:marBottom w:val="0"/>
      <w:divBdr>
        <w:top w:val="none" w:sz="0" w:space="0" w:color="auto"/>
        <w:left w:val="none" w:sz="0" w:space="0" w:color="auto"/>
        <w:bottom w:val="none" w:sz="0" w:space="0" w:color="auto"/>
        <w:right w:val="none" w:sz="0" w:space="0" w:color="auto"/>
      </w:divBdr>
      <w:divsChild>
        <w:div w:id="264458083">
          <w:marLeft w:val="0"/>
          <w:marRight w:val="0"/>
          <w:marTop w:val="0"/>
          <w:marBottom w:val="0"/>
          <w:divBdr>
            <w:top w:val="none" w:sz="0" w:space="0" w:color="auto"/>
            <w:left w:val="none" w:sz="0" w:space="0" w:color="auto"/>
            <w:bottom w:val="none" w:sz="0" w:space="0" w:color="auto"/>
            <w:right w:val="none" w:sz="0" w:space="0" w:color="auto"/>
          </w:divBdr>
          <w:divsChild>
            <w:div w:id="479494095">
              <w:marLeft w:val="0"/>
              <w:marRight w:val="0"/>
              <w:marTop w:val="0"/>
              <w:marBottom w:val="0"/>
              <w:divBdr>
                <w:top w:val="none" w:sz="0" w:space="0" w:color="auto"/>
                <w:left w:val="none" w:sz="0" w:space="0" w:color="auto"/>
                <w:bottom w:val="none" w:sz="0" w:space="0" w:color="auto"/>
                <w:right w:val="none" w:sz="0" w:space="0" w:color="auto"/>
              </w:divBdr>
            </w:div>
            <w:div w:id="1685285586">
              <w:marLeft w:val="0"/>
              <w:marRight w:val="0"/>
              <w:marTop w:val="0"/>
              <w:marBottom w:val="0"/>
              <w:divBdr>
                <w:top w:val="none" w:sz="0" w:space="0" w:color="auto"/>
                <w:left w:val="none" w:sz="0" w:space="0" w:color="auto"/>
                <w:bottom w:val="none" w:sz="0" w:space="0" w:color="auto"/>
                <w:right w:val="none" w:sz="0" w:space="0" w:color="auto"/>
              </w:divBdr>
            </w:div>
            <w:div w:id="760301704">
              <w:marLeft w:val="0"/>
              <w:marRight w:val="0"/>
              <w:marTop w:val="0"/>
              <w:marBottom w:val="0"/>
              <w:divBdr>
                <w:top w:val="none" w:sz="0" w:space="0" w:color="auto"/>
                <w:left w:val="none" w:sz="0" w:space="0" w:color="auto"/>
                <w:bottom w:val="none" w:sz="0" w:space="0" w:color="auto"/>
                <w:right w:val="none" w:sz="0" w:space="0" w:color="auto"/>
              </w:divBdr>
            </w:div>
            <w:div w:id="529412234">
              <w:marLeft w:val="0"/>
              <w:marRight w:val="0"/>
              <w:marTop w:val="0"/>
              <w:marBottom w:val="0"/>
              <w:divBdr>
                <w:top w:val="none" w:sz="0" w:space="0" w:color="auto"/>
                <w:left w:val="none" w:sz="0" w:space="0" w:color="auto"/>
                <w:bottom w:val="none" w:sz="0" w:space="0" w:color="auto"/>
                <w:right w:val="none" w:sz="0" w:space="0" w:color="auto"/>
              </w:divBdr>
            </w:div>
            <w:div w:id="1198393135">
              <w:marLeft w:val="0"/>
              <w:marRight w:val="0"/>
              <w:marTop w:val="0"/>
              <w:marBottom w:val="0"/>
              <w:divBdr>
                <w:top w:val="none" w:sz="0" w:space="0" w:color="auto"/>
                <w:left w:val="none" w:sz="0" w:space="0" w:color="auto"/>
                <w:bottom w:val="none" w:sz="0" w:space="0" w:color="auto"/>
                <w:right w:val="none" w:sz="0" w:space="0" w:color="auto"/>
              </w:divBdr>
            </w:div>
            <w:div w:id="251818211">
              <w:marLeft w:val="0"/>
              <w:marRight w:val="0"/>
              <w:marTop w:val="0"/>
              <w:marBottom w:val="0"/>
              <w:divBdr>
                <w:top w:val="none" w:sz="0" w:space="0" w:color="auto"/>
                <w:left w:val="none" w:sz="0" w:space="0" w:color="auto"/>
                <w:bottom w:val="none" w:sz="0" w:space="0" w:color="auto"/>
                <w:right w:val="none" w:sz="0" w:space="0" w:color="auto"/>
              </w:divBdr>
            </w:div>
            <w:div w:id="1389496011">
              <w:marLeft w:val="0"/>
              <w:marRight w:val="0"/>
              <w:marTop w:val="0"/>
              <w:marBottom w:val="0"/>
              <w:divBdr>
                <w:top w:val="none" w:sz="0" w:space="0" w:color="auto"/>
                <w:left w:val="none" w:sz="0" w:space="0" w:color="auto"/>
                <w:bottom w:val="none" w:sz="0" w:space="0" w:color="auto"/>
                <w:right w:val="none" w:sz="0" w:space="0" w:color="auto"/>
              </w:divBdr>
            </w:div>
            <w:div w:id="841240407">
              <w:marLeft w:val="0"/>
              <w:marRight w:val="0"/>
              <w:marTop w:val="0"/>
              <w:marBottom w:val="0"/>
              <w:divBdr>
                <w:top w:val="none" w:sz="0" w:space="0" w:color="auto"/>
                <w:left w:val="none" w:sz="0" w:space="0" w:color="auto"/>
                <w:bottom w:val="none" w:sz="0" w:space="0" w:color="auto"/>
                <w:right w:val="none" w:sz="0" w:space="0" w:color="auto"/>
              </w:divBdr>
            </w:div>
            <w:div w:id="13035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0424">
      <w:bodyDiv w:val="1"/>
      <w:marLeft w:val="0"/>
      <w:marRight w:val="0"/>
      <w:marTop w:val="0"/>
      <w:marBottom w:val="0"/>
      <w:divBdr>
        <w:top w:val="none" w:sz="0" w:space="0" w:color="auto"/>
        <w:left w:val="none" w:sz="0" w:space="0" w:color="auto"/>
        <w:bottom w:val="none" w:sz="0" w:space="0" w:color="auto"/>
        <w:right w:val="none" w:sz="0" w:space="0" w:color="auto"/>
      </w:divBdr>
      <w:divsChild>
        <w:div w:id="912855726">
          <w:marLeft w:val="0"/>
          <w:marRight w:val="0"/>
          <w:marTop w:val="0"/>
          <w:marBottom w:val="0"/>
          <w:divBdr>
            <w:top w:val="none" w:sz="0" w:space="0" w:color="auto"/>
            <w:left w:val="none" w:sz="0" w:space="0" w:color="auto"/>
            <w:bottom w:val="none" w:sz="0" w:space="0" w:color="auto"/>
            <w:right w:val="none" w:sz="0" w:space="0" w:color="auto"/>
          </w:divBdr>
          <w:divsChild>
            <w:div w:id="1691637286">
              <w:marLeft w:val="0"/>
              <w:marRight w:val="0"/>
              <w:marTop w:val="0"/>
              <w:marBottom w:val="0"/>
              <w:divBdr>
                <w:top w:val="none" w:sz="0" w:space="0" w:color="auto"/>
                <w:left w:val="none" w:sz="0" w:space="0" w:color="auto"/>
                <w:bottom w:val="none" w:sz="0" w:space="0" w:color="auto"/>
                <w:right w:val="none" w:sz="0" w:space="0" w:color="auto"/>
              </w:divBdr>
            </w:div>
            <w:div w:id="360403967">
              <w:marLeft w:val="0"/>
              <w:marRight w:val="0"/>
              <w:marTop w:val="0"/>
              <w:marBottom w:val="0"/>
              <w:divBdr>
                <w:top w:val="none" w:sz="0" w:space="0" w:color="auto"/>
                <w:left w:val="none" w:sz="0" w:space="0" w:color="auto"/>
                <w:bottom w:val="none" w:sz="0" w:space="0" w:color="auto"/>
                <w:right w:val="none" w:sz="0" w:space="0" w:color="auto"/>
              </w:divBdr>
            </w:div>
            <w:div w:id="751970734">
              <w:marLeft w:val="0"/>
              <w:marRight w:val="0"/>
              <w:marTop w:val="0"/>
              <w:marBottom w:val="0"/>
              <w:divBdr>
                <w:top w:val="none" w:sz="0" w:space="0" w:color="auto"/>
                <w:left w:val="none" w:sz="0" w:space="0" w:color="auto"/>
                <w:bottom w:val="none" w:sz="0" w:space="0" w:color="auto"/>
                <w:right w:val="none" w:sz="0" w:space="0" w:color="auto"/>
              </w:divBdr>
            </w:div>
            <w:div w:id="333191578">
              <w:marLeft w:val="0"/>
              <w:marRight w:val="0"/>
              <w:marTop w:val="0"/>
              <w:marBottom w:val="0"/>
              <w:divBdr>
                <w:top w:val="none" w:sz="0" w:space="0" w:color="auto"/>
                <w:left w:val="none" w:sz="0" w:space="0" w:color="auto"/>
                <w:bottom w:val="none" w:sz="0" w:space="0" w:color="auto"/>
                <w:right w:val="none" w:sz="0" w:space="0" w:color="auto"/>
              </w:divBdr>
            </w:div>
            <w:div w:id="1052342916">
              <w:marLeft w:val="0"/>
              <w:marRight w:val="0"/>
              <w:marTop w:val="0"/>
              <w:marBottom w:val="0"/>
              <w:divBdr>
                <w:top w:val="none" w:sz="0" w:space="0" w:color="auto"/>
                <w:left w:val="none" w:sz="0" w:space="0" w:color="auto"/>
                <w:bottom w:val="none" w:sz="0" w:space="0" w:color="auto"/>
                <w:right w:val="none" w:sz="0" w:space="0" w:color="auto"/>
              </w:divBdr>
            </w:div>
            <w:div w:id="1375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5955">
      <w:bodyDiv w:val="1"/>
      <w:marLeft w:val="0"/>
      <w:marRight w:val="0"/>
      <w:marTop w:val="0"/>
      <w:marBottom w:val="0"/>
      <w:divBdr>
        <w:top w:val="none" w:sz="0" w:space="0" w:color="auto"/>
        <w:left w:val="none" w:sz="0" w:space="0" w:color="auto"/>
        <w:bottom w:val="none" w:sz="0" w:space="0" w:color="auto"/>
        <w:right w:val="none" w:sz="0" w:space="0" w:color="auto"/>
      </w:divBdr>
      <w:divsChild>
        <w:div w:id="267541872">
          <w:marLeft w:val="0"/>
          <w:marRight w:val="0"/>
          <w:marTop w:val="0"/>
          <w:marBottom w:val="0"/>
          <w:divBdr>
            <w:top w:val="none" w:sz="0" w:space="0" w:color="auto"/>
            <w:left w:val="none" w:sz="0" w:space="0" w:color="auto"/>
            <w:bottom w:val="none" w:sz="0" w:space="0" w:color="auto"/>
            <w:right w:val="none" w:sz="0" w:space="0" w:color="auto"/>
          </w:divBdr>
          <w:divsChild>
            <w:div w:id="893615820">
              <w:marLeft w:val="0"/>
              <w:marRight w:val="0"/>
              <w:marTop w:val="0"/>
              <w:marBottom w:val="0"/>
              <w:divBdr>
                <w:top w:val="none" w:sz="0" w:space="0" w:color="auto"/>
                <w:left w:val="none" w:sz="0" w:space="0" w:color="auto"/>
                <w:bottom w:val="none" w:sz="0" w:space="0" w:color="auto"/>
                <w:right w:val="none" w:sz="0" w:space="0" w:color="auto"/>
              </w:divBdr>
              <w:divsChild>
                <w:div w:id="40833060">
                  <w:marLeft w:val="0"/>
                  <w:marRight w:val="0"/>
                  <w:marTop w:val="0"/>
                  <w:marBottom w:val="0"/>
                  <w:divBdr>
                    <w:top w:val="none" w:sz="0" w:space="0" w:color="auto"/>
                    <w:left w:val="none" w:sz="0" w:space="0" w:color="auto"/>
                    <w:bottom w:val="none" w:sz="0" w:space="0" w:color="auto"/>
                    <w:right w:val="none" w:sz="0" w:space="0" w:color="auto"/>
                  </w:divBdr>
                  <w:divsChild>
                    <w:div w:id="784731932">
                      <w:marLeft w:val="0"/>
                      <w:marRight w:val="0"/>
                      <w:marTop w:val="0"/>
                      <w:marBottom w:val="0"/>
                      <w:divBdr>
                        <w:top w:val="none" w:sz="0" w:space="0" w:color="auto"/>
                        <w:left w:val="none" w:sz="0" w:space="0" w:color="auto"/>
                        <w:bottom w:val="none" w:sz="0" w:space="0" w:color="auto"/>
                        <w:right w:val="none" w:sz="0" w:space="0" w:color="auto"/>
                      </w:divBdr>
                      <w:divsChild>
                        <w:div w:id="1342858145">
                          <w:marLeft w:val="0"/>
                          <w:marRight w:val="0"/>
                          <w:marTop w:val="0"/>
                          <w:marBottom w:val="0"/>
                          <w:divBdr>
                            <w:top w:val="none" w:sz="0" w:space="0" w:color="auto"/>
                            <w:left w:val="none" w:sz="0" w:space="0" w:color="auto"/>
                            <w:bottom w:val="none" w:sz="0" w:space="0" w:color="auto"/>
                            <w:right w:val="none" w:sz="0" w:space="0" w:color="auto"/>
                          </w:divBdr>
                        </w:div>
                      </w:divsChild>
                    </w:div>
                    <w:div w:id="114563358">
                      <w:marLeft w:val="0"/>
                      <w:marRight w:val="0"/>
                      <w:marTop w:val="0"/>
                      <w:marBottom w:val="0"/>
                      <w:divBdr>
                        <w:top w:val="none" w:sz="0" w:space="0" w:color="auto"/>
                        <w:left w:val="none" w:sz="0" w:space="0" w:color="auto"/>
                        <w:bottom w:val="none" w:sz="0" w:space="0" w:color="auto"/>
                        <w:right w:val="none" w:sz="0" w:space="0" w:color="auto"/>
                      </w:divBdr>
                      <w:divsChild>
                        <w:div w:id="776101461">
                          <w:marLeft w:val="0"/>
                          <w:marRight w:val="0"/>
                          <w:marTop w:val="0"/>
                          <w:marBottom w:val="0"/>
                          <w:divBdr>
                            <w:top w:val="none" w:sz="0" w:space="0" w:color="auto"/>
                            <w:left w:val="none" w:sz="0" w:space="0" w:color="auto"/>
                            <w:bottom w:val="none" w:sz="0" w:space="0" w:color="auto"/>
                            <w:right w:val="none" w:sz="0" w:space="0" w:color="auto"/>
                          </w:divBdr>
                        </w:div>
                      </w:divsChild>
                    </w:div>
                    <w:div w:id="1923563844">
                      <w:marLeft w:val="0"/>
                      <w:marRight w:val="0"/>
                      <w:marTop w:val="0"/>
                      <w:marBottom w:val="0"/>
                      <w:divBdr>
                        <w:top w:val="none" w:sz="0" w:space="0" w:color="auto"/>
                        <w:left w:val="none" w:sz="0" w:space="0" w:color="auto"/>
                        <w:bottom w:val="none" w:sz="0" w:space="0" w:color="auto"/>
                        <w:right w:val="none" w:sz="0" w:space="0" w:color="auto"/>
                      </w:divBdr>
                      <w:divsChild>
                        <w:div w:id="577445373">
                          <w:marLeft w:val="0"/>
                          <w:marRight w:val="0"/>
                          <w:marTop w:val="0"/>
                          <w:marBottom w:val="0"/>
                          <w:divBdr>
                            <w:top w:val="none" w:sz="0" w:space="0" w:color="auto"/>
                            <w:left w:val="none" w:sz="0" w:space="0" w:color="auto"/>
                            <w:bottom w:val="none" w:sz="0" w:space="0" w:color="auto"/>
                            <w:right w:val="none" w:sz="0" w:space="0" w:color="auto"/>
                          </w:divBdr>
                        </w:div>
                      </w:divsChild>
                    </w:div>
                    <w:div w:id="1363281819">
                      <w:marLeft w:val="0"/>
                      <w:marRight w:val="0"/>
                      <w:marTop w:val="0"/>
                      <w:marBottom w:val="0"/>
                      <w:divBdr>
                        <w:top w:val="none" w:sz="0" w:space="0" w:color="auto"/>
                        <w:left w:val="none" w:sz="0" w:space="0" w:color="auto"/>
                        <w:bottom w:val="none" w:sz="0" w:space="0" w:color="auto"/>
                        <w:right w:val="none" w:sz="0" w:space="0" w:color="auto"/>
                      </w:divBdr>
                      <w:divsChild>
                        <w:div w:id="1443382769">
                          <w:marLeft w:val="0"/>
                          <w:marRight w:val="0"/>
                          <w:marTop w:val="0"/>
                          <w:marBottom w:val="0"/>
                          <w:divBdr>
                            <w:top w:val="none" w:sz="0" w:space="0" w:color="auto"/>
                            <w:left w:val="none" w:sz="0" w:space="0" w:color="auto"/>
                            <w:bottom w:val="none" w:sz="0" w:space="0" w:color="auto"/>
                            <w:right w:val="none" w:sz="0" w:space="0" w:color="auto"/>
                          </w:divBdr>
                        </w:div>
                      </w:divsChild>
                    </w:div>
                    <w:div w:id="890462291">
                      <w:marLeft w:val="0"/>
                      <w:marRight w:val="0"/>
                      <w:marTop w:val="0"/>
                      <w:marBottom w:val="0"/>
                      <w:divBdr>
                        <w:top w:val="none" w:sz="0" w:space="0" w:color="auto"/>
                        <w:left w:val="none" w:sz="0" w:space="0" w:color="auto"/>
                        <w:bottom w:val="none" w:sz="0" w:space="0" w:color="auto"/>
                        <w:right w:val="none" w:sz="0" w:space="0" w:color="auto"/>
                      </w:divBdr>
                      <w:divsChild>
                        <w:div w:id="1405033488">
                          <w:marLeft w:val="0"/>
                          <w:marRight w:val="0"/>
                          <w:marTop w:val="0"/>
                          <w:marBottom w:val="0"/>
                          <w:divBdr>
                            <w:top w:val="none" w:sz="0" w:space="0" w:color="auto"/>
                            <w:left w:val="none" w:sz="0" w:space="0" w:color="auto"/>
                            <w:bottom w:val="none" w:sz="0" w:space="0" w:color="auto"/>
                            <w:right w:val="none" w:sz="0" w:space="0" w:color="auto"/>
                          </w:divBdr>
                        </w:div>
                      </w:divsChild>
                    </w:div>
                    <w:div w:id="826364789">
                      <w:marLeft w:val="0"/>
                      <w:marRight w:val="0"/>
                      <w:marTop w:val="0"/>
                      <w:marBottom w:val="0"/>
                      <w:divBdr>
                        <w:top w:val="none" w:sz="0" w:space="0" w:color="auto"/>
                        <w:left w:val="none" w:sz="0" w:space="0" w:color="auto"/>
                        <w:bottom w:val="none" w:sz="0" w:space="0" w:color="auto"/>
                        <w:right w:val="none" w:sz="0" w:space="0" w:color="auto"/>
                      </w:divBdr>
                      <w:divsChild>
                        <w:div w:id="2036229252">
                          <w:marLeft w:val="0"/>
                          <w:marRight w:val="0"/>
                          <w:marTop w:val="0"/>
                          <w:marBottom w:val="0"/>
                          <w:divBdr>
                            <w:top w:val="none" w:sz="0" w:space="0" w:color="auto"/>
                            <w:left w:val="none" w:sz="0" w:space="0" w:color="auto"/>
                            <w:bottom w:val="none" w:sz="0" w:space="0" w:color="auto"/>
                            <w:right w:val="none" w:sz="0" w:space="0" w:color="auto"/>
                          </w:divBdr>
                        </w:div>
                      </w:divsChild>
                    </w:div>
                    <w:div w:id="1219587673">
                      <w:marLeft w:val="0"/>
                      <w:marRight w:val="0"/>
                      <w:marTop w:val="0"/>
                      <w:marBottom w:val="0"/>
                      <w:divBdr>
                        <w:top w:val="none" w:sz="0" w:space="0" w:color="auto"/>
                        <w:left w:val="none" w:sz="0" w:space="0" w:color="auto"/>
                        <w:bottom w:val="none" w:sz="0" w:space="0" w:color="auto"/>
                        <w:right w:val="none" w:sz="0" w:space="0" w:color="auto"/>
                      </w:divBdr>
                      <w:divsChild>
                        <w:div w:id="1390881296">
                          <w:marLeft w:val="0"/>
                          <w:marRight w:val="0"/>
                          <w:marTop w:val="0"/>
                          <w:marBottom w:val="0"/>
                          <w:divBdr>
                            <w:top w:val="none" w:sz="0" w:space="0" w:color="auto"/>
                            <w:left w:val="none" w:sz="0" w:space="0" w:color="auto"/>
                            <w:bottom w:val="none" w:sz="0" w:space="0" w:color="auto"/>
                            <w:right w:val="none" w:sz="0" w:space="0" w:color="auto"/>
                          </w:divBdr>
                        </w:div>
                      </w:divsChild>
                    </w:div>
                    <w:div w:id="1252393772">
                      <w:marLeft w:val="0"/>
                      <w:marRight w:val="0"/>
                      <w:marTop w:val="0"/>
                      <w:marBottom w:val="0"/>
                      <w:divBdr>
                        <w:top w:val="none" w:sz="0" w:space="0" w:color="auto"/>
                        <w:left w:val="none" w:sz="0" w:space="0" w:color="auto"/>
                        <w:bottom w:val="none" w:sz="0" w:space="0" w:color="auto"/>
                        <w:right w:val="none" w:sz="0" w:space="0" w:color="auto"/>
                      </w:divBdr>
                      <w:divsChild>
                        <w:div w:id="1903905726">
                          <w:marLeft w:val="0"/>
                          <w:marRight w:val="0"/>
                          <w:marTop w:val="0"/>
                          <w:marBottom w:val="0"/>
                          <w:divBdr>
                            <w:top w:val="none" w:sz="0" w:space="0" w:color="auto"/>
                            <w:left w:val="none" w:sz="0" w:space="0" w:color="auto"/>
                            <w:bottom w:val="none" w:sz="0" w:space="0" w:color="auto"/>
                            <w:right w:val="none" w:sz="0" w:space="0" w:color="auto"/>
                          </w:divBdr>
                        </w:div>
                      </w:divsChild>
                    </w:div>
                    <w:div w:id="1068915088">
                      <w:marLeft w:val="0"/>
                      <w:marRight w:val="0"/>
                      <w:marTop w:val="0"/>
                      <w:marBottom w:val="0"/>
                      <w:divBdr>
                        <w:top w:val="none" w:sz="0" w:space="0" w:color="auto"/>
                        <w:left w:val="none" w:sz="0" w:space="0" w:color="auto"/>
                        <w:bottom w:val="none" w:sz="0" w:space="0" w:color="auto"/>
                        <w:right w:val="none" w:sz="0" w:space="0" w:color="auto"/>
                      </w:divBdr>
                      <w:divsChild>
                        <w:div w:id="684402352">
                          <w:marLeft w:val="0"/>
                          <w:marRight w:val="0"/>
                          <w:marTop w:val="0"/>
                          <w:marBottom w:val="0"/>
                          <w:divBdr>
                            <w:top w:val="none" w:sz="0" w:space="0" w:color="auto"/>
                            <w:left w:val="none" w:sz="0" w:space="0" w:color="auto"/>
                            <w:bottom w:val="none" w:sz="0" w:space="0" w:color="auto"/>
                            <w:right w:val="none" w:sz="0" w:space="0" w:color="auto"/>
                          </w:divBdr>
                        </w:div>
                      </w:divsChild>
                    </w:div>
                    <w:div w:id="631591815">
                      <w:marLeft w:val="0"/>
                      <w:marRight w:val="0"/>
                      <w:marTop w:val="0"/>
                      <w:marBottom w:val="0"/>
                      <w:divBdr>
                        <w:top w:val="none" w:sz="0" w:space="0" w:color="auto"/>
                        <w:left w:val="none" w:sz="0" w:space="0" w:color="auto"/>
                        <w:bottom w:val="none" w:sz="0" w:space="0" w:color="auto"/>
                        <w:right w:val="none" w:sz="0" w:space="0" w:color="auto"/>
                      </w:divBdr>
                      <w:divsChild>
                        <w:div w:id="243222474">
                          <w:marLeft w:val="0"/>
                          <w:marRight w:val="0"/>
                          <w:marTop w:val="0"/>
                          <w:marBottom w:val="0"/>
                          <w:divBdr>
                            <w:top w:val="none" w:sz="0" w:space="0" w:color="auto"/>
                            <w:left w:val="none" w:sz="0" w:space="0" w:color="auto"/>
                            <w:bottom w:val="none" w:sz="0" w:space="0" w:color="auto"/>
                            <w:right w:val="none" w:sz="0" w:space="0" w:color="auto"/>
                          </w:divBdr>
                        </w:div>
                      </w:divsChild>
                    </w:div>
                    <w:div w:id="392658087">
                      <w:marLeft w:val="0"/>
                      <w:marRight w:val="0"/>
                      <w:marTop w:val="0"/>
                      <w:marBottom w:val="0"/>
                      <w:divBdr>
                        <w:top w:val="none" w:sz="0" w:space="0" w:color="auto"/>
                        <w:left w:val="none" w:sz="0" w:space="0" w:color="auto"/>
                        <w:bottom w:val="none" w:sz="0" w:space="0" w:color="auto"/>
                        <w:right w:val="none" w:sz="0" w:space="0" w:color="auto"/>
                      </w:divBdr>
                      <w:divsChild>
                        <w:div w:id="1972515310">
                          <w:marLeft w:val="0"/>
                          <w:marRight w:val="0"/>
                          <w:marTop w:val="0"/>
                          <w:marBottom w:val="0"/>
                          <w:divBdr>
                            <w:top w:val="none" w:sz="0" w:space="0" w:color="auto"/>
                            <w:left w:val="none" w:sz="0" w:space="0" w:color="auto"/>
                            <w:bottom w:val="none" w:sz="0" w:space="0" w:color="auto"/>
                            <w:right w:val="none" w:sz="0" w:space="0" w:color="auto"/>
                          </w:divBdr>
                        </w:div>
                      </w:divsChild>
                    </w:div>
                    <w:div w:id="1907379967">
                      <w:marLeft w:val="0"/>
                      <w:marRight w:val="0"/>
                      <w:marTop w:val="0"/>
                      <w:marBottom w:val="0"/>
                      <w:divBdr>
                        <w:top w:val="none" w:sz="0" w:space="0" w:color="auto"/>
                        <w:left w:val="none" w:sz="0" w:space="0" w:color="auto"/>
                        <w:bottom w:val="none" w:sz="0" w:space="0" w:color="auto"/>
                        <w:right w:val="none" w:sz="0" w:space="0" w:color="auto"/>
                      </w:divBdr>
                      <w:divsChild>
                        <w:div w:id="1329212692">
                          <w:marLeft w:val="0"/>
                          <w:marRight w:val="0"/>
                          <w:marTop w:val="0"/>
                          <w:marBottom w:val="0"/>
                          <w:divBdr>
                            <w:top w:val="none" w:sz="0" w:space="0" w:color="auto"/>
                            <w:left w:val="none" w:sz="0" w:space="0" w:color="auto"/>
                            <w:bottom w:val="none" w:sz="0" w:space="0" w:color="auto"/>
                            <w:right w:val="none" w:sz="0" w:space="0" w:color="auto"/>
                          </w:divBdr>
                        </w:div>
                      </w:divsChild>
                    </w:div>
                    <w:div w:id="1802530286">
                      <w:marLeft w:val="0"/>
                      <w:marRight w:val="0"/>
                      <w:marTop w:val="0"/>
                      <w:marBottom w:val="0"/>
                      <w:divBdr>
                        <w:top w:val="none" w:sz="0" w:space="0" w:color="auto"/>
                        <w:left w:val="none" w:sz="0" w:space="0" w:color="auto"/>
                        <w:bottom w:val="none" w:sz="0" w:space="0" w:color="auto"/>
                        <w:right w:val="none" w:sz="0" w:space="0" w:color="auto"/>
                      </w:divBdr>
                      <w:divsChild>
                        <w:div w:id="848064296">
                          <w:marLeft w:val="0"/>
                          <w:marRight w:val="0"/>
                          <w:marTop w:val="0"/>
                          <w:marBottom w:val="0"/>
                          <w:divBdr>
                            <w:top w:val="none" w:sz="0" w:space="0" w:color="auto"/>
                            <w:left w:val="none" w:sz="0" w:space="0" w:color="auto"/>
                            <w:bottom w:val="none" w:sz="0" w:space="0" w:color="auto"/>
                            <w:right w:val="none" w:sz="0" w:space="0" w:color="auto"/>
                          </w:divBdr>
                        </w:div>
                      </w:divsChild>
                    </w:div>
                    <w:div w:id="1736471316">
                      <w:marLeft w:val="0"/>
                      <w:marRight w:val="0"/>
                      <w:marTop w:val="0"/>
                      <w:marBottom w:val="0"/>
                      <w:divBdr>
                        <w:top w:val="none" w:sz="0" w:space="0" w:color="auto"/>
                        <w:left w:val="none" w:sz="0" w:space="0" w:color="auto"/>
                        <w:bottom w:val="none" w:sz="0" w:space="0" w:color="auto"/>
                        <w:right w:val="none" w:sz="0" w:space="0" w:color="auto"/>
                      </w:divBdr>
                      <w:divsChild>
                        <w:div w:id="1512571984">
                          <w:marLeft w:val="0"/>
                          <w:marRight w:val="0"/>
                          <w:marTop w:val="0"/>
                          <w:marBottom w:val="0"/>
                          <w:divBdr>
                            <w:top w:val="none" w:sz="0" w:space="0" w:color="auto"/>
                            <w:left w:val="none" w:sz="0" w:space="0" w:color="auto"/>
                            <w:bottom w:val="none" w:sz="0" w:space="0" w:color="auto"/>
                            <w:right w:val="none" w:sz="0" w:space="0" w:color="auto"/>
                          </w:divBdr>
                        </w:div>
                      </w:divsChild>
                    </w:div>
                    <w:div w:id="1810436304">
                      <w:marLeft w:val="0"/>
                      <w:marRight w:val="0"/>
                      <w:marTop w:val="0"/>
                      <w:marBottom w:val="0"/>
                      <w:divBdr>
                        <w:top w:val="none" w:sz="0" w:space="0" w:color="auto"/>
                        <w:left w:val="none" w:sz="0" w:space="0" w:color="auto"/>
                        <w:bottom w:val="none" w:sz="0" w:space="0" w:color="auto"/>
                        <w:right w:val="none" w:sz="0" w:space="0" w:color="auto"/>
                      </w:divBdr>
                      <w:divsChild>
                        <w:div w:id="1747723062">
                          <w:marLeft w:val="0"/>
                          <w:marRight w:val="0"/>
                          <w:marTop w:val="0"/>
                          <w:marBottom w:val="0"/>
                          <w:divBdr>
                            <w:top w:val="none" w:sz="0" w:space="0" w:color="auto"/>
                            <w:left w:val="none" w:sz="0" w:space="0" w:color="auto"/>
                            <w:bottom w:val="none" w:sz="0" w:space="0" w:color="auto"/>
                            <w:right w:val="none" w:sz="0" w:space="0" w:color="auto"/>
                          </w:divBdr>
                        </w:div>
                      </w:divsChild>
                    </w:div>
                    <w:div w:id="1406997814">
                      <w:marLeft w:val="0"/>
                      <w:marRight w:val="0"/>
                      <w:marTop w:val="0"/>
                      <w:marBottom w:val="0"/>
                      <w:divBdr>
                        <w:top w:val="none" w:sz="0" w:space="0" w:color="auto"/>
                        <w:left w:val="none" w:sz="0" w:space="0" w:color="auto"/>
                        <w:bottom w:val="none" w:sz="0" w:space="0" w:color="auto"/>
                        <w:right w:val="none" w:sz="0" w:space="0" w:color="auto"/>
                      </w:divBdr>
                      <w:divsChild>
                        <w:div w:id="399788820">
                          <w:marLeft w:val="0"/>
                          <w:marRight w:val="0"/>
                          <w:marTop w:val="0"/>
                          <w:marBottom w:val="0"/>
                          <w:divBdr>
                            <w:top w:val="none" w:sz="0" w:space="0" w:color="auto"/>
                            <w:left w:val="none" w:sz="0" w:space="0" w:color="auto"/>
                            <w:bottom w:val="none" w:sz="0" w:space="0" w:color="auto"/>
                            <w:right w:val="none" w:sz="0" w:space="0" w:color="auto"/>
                          </w:divBdr>
                        </w:div>
                      </w:divsChild>
                    </w:div>
                    <w:div w:id="1709455933">
                      <w:marLeft w:val="0"/>
                      <w:marRight w:val="0"/>
                      <w:marTop w:val="0"/>
                      <w:marBottom w:val="0"/>
                      <w:divBdr>
                        <w:top w:val="none" w:sz="0" w:space="0" w:color="auto"/>
                        <w:left w:val="none" w:sz="0" w:space="0" w:color="auto"/>
                        <w:bottom w:val="none" w:sz="0" w:space="0" w:color="auto"/>
                        <w:right w:val="none" w:sz="0" w:space="0" w:color="auto"/>
                      </w:divBdr>
                      <w:divsChild>
                        <w:div w:id="903952988">
                          <w:marLeft w:val="0"/>
                          <w:marRight w:val="0"/>
                          <w:marTop w:val="0"/>
                          <w:marBottom w:val="0"/>
                          <w:divBdr>
                            <w:top w:val="none" w:sz="0" w:space="0" w:color="auto"/>
                            <w:left w:val="none" w:sz="0" w:space="0" w:color="auto"/>
                            <w:bottom w:val="none" w:sz="0" w:space="0" w:color="auto"/>
                            <w:right w:val="none" w:sz="0" w:space="0" w:color="auto"/>
                          </w:divBdr>
                        </w:div>
                      </w:divsChild>
                    </w:div>
                    <w:div w:id="708336675">
                      <w:marLeft w:val="0"/>
                      <w:marRight w:val="0"/>
                      <w:marTop w:val="0"/>
                      <w:marBottom w:val="0"/>
                      <w:divBdr>
                        <w:top w:val="none" w:sz="0" w:space="0" w:color="auto"/>
                        <w:left w:val="none" w:sz="0" w:space="0" w:color="auto"/>
                        <w:bottom w:val="none" w:sz="0" w:space="0" w:color="auto"/>
                        <w:right w:val="none" w:sz="0" w:space="0" w:color="auto"/>
                      </w:divBdr>
                      <w:divsChild>
                        <w:div w:id="110781174">
                          <w:marLeft w:val="0"/>
                          <w:marRight w:val="0"/>
                          <w:marTop w:val="0"/>
                          <w:marBottom w:val="0"/>
                          <w:divBdr>
                            <w:top w:val="none" w:sz="0" w:space="0" w:color="auto"/>
                            <w:left w:val="none" w:sz="0" w:space="0" w:color="auto"/>
                            <w:bottom w:val="none" w:sz="0" w:space="0" w:color="auto"/>
                            <w:right w:val="none" w:sz="0" w:space="0" w:color="auto"/>
                          </w:divBdr>
                        </w:div>
                      </w:divsChild>
                    </w:div>
                    <w:div w:id="815875119">
                      <w:marLeft w:val="0"/>
                      <w:marRight w:val="0"/>
                      <w:marTop w:val="0"/>
                      <w:marBottom w:val="0"/>
                      <w:divBdr>
                        <w:top w:val="none" w:sz="0" w:space="0" w:color="auto"/>
                        <w:left w:val="none" w:sz="0" w:space="0" w:color="auto"/>
                        <w:bottom w:val="none" w:sz="0" w:space="0" w:color="auto"/>
                        <w:right w:val="none" w:sz="0" w:space="0" w:color="auto"/>
                      </w:divBdr>
                      <w:divsChild>
                        <w:div w:id="1360399172">
                          <w:marLeft w:val="0"/>
                          <w:marRight w:val="0"/>
                          <w:marTop w:val="0"/>
                          <w:marBottom w:val="0"/>
                          <w:divBdr>
                            <w:top w:val="none" w:sz="0" w:space="0" w:color="auto"/>
                            <w:left w:val="none" w:sz="0" w:space="0" w:color="auto"/>
                            <w:bottom w:val="none" w:sz="0" w:space="0" w:color="auto"/>
                            <w:right w:val="none" w:sz="0" w:space="0" w:color="auto"/>
                          </w:divBdr>
                        </w:div>
                      </w:divsChild>
                    </w:div>
                    <w:div w:id="1967929181">
                      <w:marLeft w:val="0"/>
                      <w:marRight w:val="0"/>
                      <w:marTop w:val="0"/>
                      <w:marBottom w:val="0"/>
                      <w:divBdr>
                        <w:top w:val="none" w:sz="0" w:space="0" w:color="auto"/>
                        <w:left w:val="none" w:sz="0" w:space="0" w:color="auto"/>
                        <w:bottom w:val="none" w:sz="0" w:space="0" w:color="auto"/>
                        <w:right w:val="none" w:sz="0" w:space="0" w:color="auto"/>
                      </w:divBdr>
                      <w:divsChild>
                        <w:div w:id="1406302056">
                          <w:marLeft w:val="0"/>
                          <w:marRight w:val="0"/>
                          <w:marTop w:val="0"/>
                          <w:marBottom w:val="0"/>
                          <w:divBdr>
                            <w:top w:val="none" w:sz="0" w:space="0" w:color="auto"/>
                            <w:left w:val="none" w:sz="0" w:space="0" w:color="auto"/>
                            <w:bottom w:val="none" w:sz="0" w:space="0" w:color="auto"/>
                            <w:right w:val="none" w:sz="0" w:space="0" w:color="auto"/>
                          </w:divBdr>
                        </w:div>
                      </w:divsChild>
                    </w:div>
                    <w:div w:id="2007048847">
                      <w:marLeft w:val="0"/>
                      <w:marRight w:val="0"/>
                      <w:marTop w:val="0"/>
                      <w:marBottom w:val="0"/>
                      <w:divBdr>
                        <w:top w:val="none" w:sz="0" w:space="0" w:color="auto"/>
                        <w:left w:val="none" w:sz="0" w:space="0" w:color="auto"/>
                        <w:bottom w:val="none" w:sz="0" w:space="0" w:color="auto"/>
                        <w:right w:val="none" w:sz="0" w:space="0" w:color="auto"/>
                      </w:divBdr>
                      <w:divsChild>
                        <w:div w:id="352150855">
                          <w:marLeft w:val="0"/>
                          <w:marRight w:val="0"/>
                          <w:marTop w:val="0"/>
                          <w:marBottom w:val="0"/>
                          <w:divBdr>
                            <w:top w:val="none" w:sz="0" w:space="0" w:color="auto"/>
                            <w:left w:val="none" w:sz="0" w:space="0" w:color="auto"/>
                            <w:bottom w:val="none" w:sz="0" w:space="0" w:color="auto"/>
                            <w:right w:val="none" w:sz="0" w:space="0" w:color="auto"/>
                          </w:divBdr>
                        </w:div>
                      </w:divsChild>
                    </w:div>
                    <w:div w:id="92677803">
                      <w:marLeft w:val="0"/>
                      <w:marRight w:val="0"/>
                      <w:marTop w:val="0"/>
                      <w:marBottom w:val="0"/>
                      <w:divBdr>
                        <w:top w:val="none" w:sz="0" w:space="0" w:color="auto"/>
                        <w:left w:val="none" w:sz="0" w:space="0" w:color="auto"/>
                        <w:bottom w:val="none" w:sz="0" w:space="0" w:color="auto"/>
                        <w:right w:val="none" w:sz="0" w:space="0" w:color="auto"/>
                      </w:divBdr>
                      <w:divsChild>
                        <w:div w:id="1322268092">
                          <w:marLeft w:val="0"/>
                          <w:marRight w:val="0"/>
                          <w:marTop w:val="0"/>
                          <w:marBottom w:val="0"/>
                          <w:divBdr>
                            <w:top w:val="none" w:sz="0" w:space="0" w:color="auto"/>
                            <w:left w:val="none" w:sz="0" w:space="0" w:color="auto"/>
                            <w:bottom w:val="none" w:sz="0" w:space="0" w:color="auto"/>
                            <w:right w:val="none" w:sz="0" w:space="0" w:color="auto"/>
                          </w:divBdr>
                        </w:div>
                      </w:divsChild>
                    </w:div>
                    <w:div w:id="1403603162">
                      <w:marLeft w:val="0"/>
                      <w:marRight w:val="0"/>
                      <w:marTop w:val="0"/>
                      <w:marBottom w:val="0"/>
                      <w:divBdr>
                        <w:top w:val="none" w:sz="0" w:space="0" w:color="auto"/>
                        <w:left w:val="none" w:sz="0" w:space="0" w:color="auto"/>
                        <w:bottom w:val="none" w:sz="0" w:space="0" w:color="auto"/>
                        <w:right w:val="none" w:sz="0" w:space="0" w:color="auto"/>
                      </w:divBdr>
                      <w:divsChild>
                        <w:div w:id="186451730">
                          <w:marLeft w:val="0"/>
                          <w:marRight w:val="0"/>
                          <w:marTop w:val="0"/>
                          <w:marBottom w:val="0"/>
                          <w:divBdr>
                            <w:top w:val="none" w:sz="0" w:space="0" w:color="auto"/>
                            <w:left w:val="none" w:sz="0" w:space="0" w:color="auto"/>
                            <w:bottom w:val="none" w:sz="0" w:space="0" w:color="auto"/>
                            <w:right w:val="none" w:sz="0" w:space="0" w:color="auto"/>
                          </w:divBdr>
                        </w:div>
                      </w:divsChild>
                    </w:div>
                    <w:div w:id="562331109">
                      <w:marLeft w:val="0"/>
                      <w:marRight w:val="0"/>
                      <w:marTop w:val="0"/>
                      <w:marBottom w:val="0"/>
                      <w:divBdr>
                        <w:top w:val="none" w:sz="0" w:space="0" w:color="auto"/>
                        <w:left w:val="none" w:sz="0" w:space="0" w:color="auto"/>
                        <w:bottom w:val="none" w:sz="0" w:space="0" w:color="auto"/>
                        <w:right w:val="none" w:sz="0" w:space="0" w:color="auto"/>
                      </w:divBdr>
                      <w:divsChild>
                        <w:div w:id="2014410433">
                          <w:marLeft w:val="0"/>
                          <w:marRight w:val="0"/>
                          <w:marTop w:val="0"/>
                          <w:marBottom w:val="0"/>
                          <w:divBdr>
                            <w:top w:val="none" w:sz="0" w:space="0" w:color="auto"/>
                            <w:left w:val="none" w:sz="0" w:space="0" w:color="auto"/>
                            <w:bottom w:val="none" w:sz="0" w:space="0" w:color="auto"/>
                            <w:right w:val="none" w:sz="0" w:space="0" w:color="auto"/>
                          </w:divBdr>
                        </w:div>
                        <w:div w:id="1994724297">
                          <w:marLeft w:val="0"/>
                          <w:marRight w:val="0"/>
                          <w:marTop w:val="0"/>
                          <w:marBottom w:val="0"/>
                          <w:divBdr>
                            <w:top w:val="none" w:sz="0" w:space="0" w:color="auto"/>
                            <w:left w:val="none" w:sz="0" w:space="0" w:color="auto"/>
                            <w:bottom w:val="none" w:sz="0" w:space="0" w:color="auto"/>
                            <w:right w:val="none" w:sz="0" w:space="0" w:color="auto"/>
                          </w:divBdr>
                        </w:div>
                      </w:divsChild>
                    </w:div>
                    <w:div w:id="833715624">
                      <w:marLeft w:val="0"/>
                      <w:marRight w:val="0"/>
                      <w:marTop w:val="0"/>
                      <w:marBottom w:val="0"/>
                      <w:divBdr>
                        <w:top w:val="none" w:sz="0" w:space="0" w:color="auto"/>
                        <w:left w:val="none" w:sz="0" w:space="0" w:color="auto"/>
                        <w:bottom w:val="none" w:sz="0" w:space="0" w:color="auto"/>
                        <w:right w:val="none" w:sz="0" w:space="0" w:color="auto"/>
                      </w:divBdr>
                      <w:divsChild>
                        <w:div w:id="1754813078">
                          <w:marLeft w:val="0"/>
                          <w:marRight w:val="0"/>
                          <w:marTop w:val="0"/>
                          <w:marBottom w:val="0"/>
                          <w:divBdr>
                            <w:top w:val="none" w:sz="0" w:space="0" w:color="auto"/>
                            <w:left w:val="none" w:sz="0" w:space="0" w:color="auto"/>
                            <w:bottom w:val="none" w:sz="0" w:space="0" w:color="auto"/>
                            <w:right w:val="none" w:sz="0" w:space="0" w:color="auto"/>
                          </w:divBdr>
                        </w:div>
                        <w:div w:id="1582637365">
                          <w:marLeft w:val="0"/>
                          <w:marRight w:val="0"/>
                          <w:marTop w:val="0"/>
                          <w:marBottom w:val="0"/>
                          <w:divBdr>
                            <w:top w:val="none" w:sz="0" w:space="0" w:color="auto"/>
                            <w:left w:val="none" w:sz="0" w:space="0" w:color="auto"/>
                            <w:bottom w:val="none" w:sz="0" w:space="0" w:color="auto"/>
                            <w:right w:val="none" w:sz="0" w:space="0" w:color="auto"/>
                          </w:divBdr>
                        </w:div>
                        <w:div w:id="129902462">
                          <w:marLeft w:val="0"/>
                          <w:marRight w:val="0"/>
                          <w:marTop w:val="0"/>
                          <w:marBottom w:val="0"/>
                          <w:divBdr>
                            <w:top w:val="none" w:sz="0" w:space="0" w:color="auto"/>
                            <w:left w:val="none" w:sz="0" w:space="0" w:color="auto"/>
                            <w:bottom w:val="none" w:sz="0" w:space="0" w:color="auto"/>
                            <w:right w:val="none" w:sz="0" w:space="0" w:color="auto"/>
                          </w:divBdr>
                        </w:div>
                      </w:divsChild>
                    </w:div>
                    <w:div w:id="569468307">
                      <w:marLeft w:val="0"/>
                      <w:marRight w:val="0"/>
                      <w:marTop w:val="0"/>
                      <w:marBottom w:val="0"/>
                      <w:divBdr>
                        <w:top w:val="none" w:sz="0" w:space="0" w:color="auto"/>
                        <w:left w:val="none" w:sz="0" w:space="0" w:color="auto"/>
                        <w:bottom w:val="none" w:sz="0" w:space="0" w:color="auto"/>
                        <w:right w:val="none" w:sz="0" w:space="0" w:color="auto"/>
                      </w:divBdr>
                      <w:divsChild>
                        <w:div w:id="1103454365">
                          <w:marLeft w:val="0"/>
                          <w:marRight w:val="0"/>
                          <w:marTop w:val="0"/>
                          <w:marBottom w:val="0"/>
                          <w:divBdr>
                            <w:top w:val="none" w:sz="0" w:space="0" w:color="auto"/>
                            <w:left w:val="none" w:sz="0" w:space="0" w:color="auto"/>
                            <w:bottom w:val="none" w:sz="0" w:space="0" w:color="auto"/>
                            <w:right w:val="none" w:sz="0" w:space="0" w:color="auto"/>
                          </w:divBdr>
                        </w:div>
                        <w:div w:id="493112861">
                          <w:marLeft w:val="0"/>
                          <w:marRight w:val="0"/>
                          <w:marTop w:val="0"/>
                          <w:marBottom w:val="0"/>
                          <w:divBdr>
                            <w:top w:val="none" w:sz="0" w:space="0" w:color="auto"/>
                            <w:left w:val="none" w:sz="0" w:space="0" w:color="auto"/>
                            <w:bottom w:val="none" w:sz="0" w:space="0" w:color="auto"/>
                            <w:right w:val="none" w:sz="0" w:space="0" w:color="auto"/>
                          </w:divBdr>
                        </w:div>
                        <w:div w:id="1538859108">
                          <w:marLeft w:val="0"/>
                          <w:marRight w:val="0"/>
                          <w:marTop w:val="0"/>
                          <w:marBottom w:val="0"/>
                          <w:divBdr>
                            <w:top w:val="none" w:sz="0" w:space="0" w:color="auto"/>
                            <w:left w:val="none" w:sz="0" w:space="0" w:color="auto"/>
                            <w:bottom w:val="none" w:sz="0" w:space="0" w:color="auto"/>
                            <w:right w:val="none" w:sz="0" w:space="0" w:color="auto"/>
                          </w:divBdr>
                        </w:div>
                      </w:divsChild>
                    </w:div>
                    <w:div w:id="1693608216">
                      <w:marLeft w:val="0"/>
                      <w:marRight w:val="0"/>
                      <w:marTop w:val="0"/>
                      <w:marBottom w:val="0"/>
                      <w:divBdr>
                        <w:top w:val="none" w:sz="0" w:space="0" w:color="auto"/>
                        <w:left w:val="none" w:sz="0" w:space="0" w:color="auto"/>
                        <w:bottom w:val="none" w:sz="0" w:space="0" w:color="auto"/>
                        <w:right w:val="none" w:sz="0" w:space="0" w:color="auto"/>
                      </w:divBdr>
                      <w:divsChild>
                        <w:div w:id="1298297139">
                          <w:marLeft w:val="0"/>
                          <w:marRight w:val="0"/>
                          <w:marTop w:val="0"/>
                          <w:marBottom w:val="0"/>
                          <w:divBdr>
                            <w:top w:val="none" w:sz="0" w:space="0" w:color="auto"/>
                            <w:left w:val="none" w:sz="0" w:space="0" w:color="auto"/>
                            <w:bottom w:val="none" w:sz="0" w:space="0" w:color="auto"/>
                            <w:right w:val="none" w:sz="0" w:space="0" w:color="auto"/>
                          </w:divBdr>
                        </w:div>
                      </w:divsChild>
                    </w:div>
                    <w:div w:id="1266764331">
                      <w:marLeft w:val="0"/>
                      <w:marRight w:val="0"/>
                      <w:marTop w:val="0"/>
                      <w:marBottom w:val="0"/>
                      <w:divBdr>
                        <w:top w:val="none" w:sz="0" w:space="0" w:color="auto"/>
                        <w:left w:val="none" w:sz="0" w:space="0" w:color="auto"/>
                        <w:bottom w:val="none" w:sz="0" w:space="0" w:color="auto"/>
                        <w:right w:val="none" w:sz="0" w:space="0" w:color="auto"/>
                      </w:divBdr>
                      <w:divsChild>
                        <w:div w:id="1517841384">
                          <w:marLeft w:val="0"/>
                          <w:marRight w:val="0"/>
                          <w:marTop w:val="0"/>
                          <w:marBottom w:val="0"/>
                          <w:divBdr>
                            <w:top w:val="none" w:sz="0" w:space="0" w:color="auto"/>
                            <w:left w:val="none" w:sz="0" w:space="0" w:color="auto"/>
                            <w:bottom w:val="none" w:sz="0" w:space="0" w:color="auto"/>
                            <w:right w:val="none" w:sz="0" w:space="0" w:color="auto"/>
                          </w:divBdr>
                        </w:div>
                      </w:divsChild>
                    </w:div>
                    <w:div w:id="2051489055">
                      <w:marLeft w:val="0"/>
                      <w:marRight w:val="0"/>
                      <w:marTop w:val="0"/>
                      <w:marBottom w:val="0"/>
                      <w:divBdr>
                        <w:top w:val="none" w:sz="0" w:space="0" w:color="auto"/>
                        <w:left w:val="none" w:sz="0" w:space="0" w:color="auto"/>
                        <w:bottom w:val="none" w:sz="0" w:space="0" w:color="auto"/>
                        <w:right w:val="none" w:sz="0" w:space="0" w:color="auto"/>
                      </w:divBdr>
                      <w:divsChild>
                        <w:div w:id="1988968502">
                          <w:marLeft w:val="0"/>
                          <w:marRight w:val="0"/>
                          <w:marTop w:val="0"/>
                          <w:marBottom w:val="0"/>
                          <w:divBdr>
                            <w:top w:val="none" w:sz="0" w:space="0" w:color="auto"/>
                            <w:left w:val="none" w:sz="0" w:space="0" w:color="auto"/>
                            <w:bottom w:val="none" w:sz="0" w:space="0" w:color="auto"/>
                            <w:right w:val="none" w:sz="0" w:space="0" w:color="auto"/>
                          </w:divBdr>
                        </w:div>
                      </w:divsChild>
                    </w:div>
                    <w:div w:id="169638313">
                      <w:marLeft w:val="0"/>
                      <w:marRight w:val="0"/>
                      <w:marTop w:val="0"/>
                      <w:marBottom w:val="0"/>
                      <w:divBdr>
                        <w:top w:val="none" w:sz="0" w:space="0" w:color="auto"/>
                        <w:left w:val="none" w:sz="0" w:space="0" w:color="auto"/>
                        <w:bottom w:val="none" w:sz="0" w:space="0" w:color="auto"/>
                        <w:right w:val="none" w:sz="0" w:space="0" w:color="auto"/>
                      </w:divBdr>
                      <w:divsChild>
                        <w:div w:id="1529947883">
                          <w:marLeft w:val="0"/>
                          <w:marRight w:val="0"/>
                          <w:marTop w:val="0"/>
                          <w:marBottom w:val="0"/>
                          <w:divBdr>
                            <w:top w:val="none" w:sz="0" w:space="0" w:color="auto"/>
                            <w:left w:val="none" w:sz="0" w:space="0" w:color="auto"/>
                            <w:bottom w:val="none" w:sz="0" w:space="0" w:color="auto"/>
                            <w:right w:val="none" w:sz="0" w:space="0" w:color="auto"/>
                          </w:divBdr>
                        </w:div>
                      </w:divsChild>
                    </w:div>
                    <w:div w:id="449403507">
                      <w:marLeft w:val="0"/>
                      <w:marRight w:val="0"/>
                      <w:marTop w:val="0"/>
                      <w:marBottom w:val="0"/>
                      <w:divBdr>
                        <w:top w:val="none" w:sz="0" w:space="0" w:color="auto"/>
                        <w:left w:val="none" w:sz="0" w:space="0" w:color="auto"/>
                        <w:bottom w:val="none" w:sz="0" w:space="0" w:color="auto"/>
                        <w:right w:val="none" w:sz="0" w:space="0" w:color="auto"/>
                      </w:divBdr>
                      <w:divsChild>
                        <w:div w:id="21907071">
                          <w:marLeft w:val="0"/>
                          <w:marRight w:val="0"/>
                          <w:marTop w:val="0"/>
                          <w:marBottom w:val="0"/>
                          <w:divBdr>
                            <w:top w:val="none" w:sz="0" w:space="0" w:color="auto"/>
                            <w:left w:val="none" w:sz="0" w:space="0" w:color="auto"/>
                            <w:bottom w:val="none" w:sz="0" w:space="0" w:color="auto"/>
                            <w:right w:val="none" w:sz="0" w:space="0" w:color="auto"/>
                          </w:divBdr>
                        </w:div>
                      </w:divsChild>
                    </w:div>
                    <w:div w:id="1359357381">
                      <w:marLeft w:val="0"/>
                      <w:marRight w:val="0"/>
                      <w:marTop w:val="0"/>
                      <w:marBottom w:val="0"/>
                      <w:divBdr>
                        <w:top w:val="none" w:sz="0" w:space="0" w:color="auto"/>
                        <w:left w:val="none" w:sz="0" w:space="0" w:color="auto"/>
                        <w:bottom w:val="none" w:sz="0" w:space="0" w:color="auto"/>
                        <w:right w:val="none" w:sz="0" w:space="0" w:color="auto"/>
                      </w:divBdr>
                      <w:divsChild>
                        <w:div w:id="421953293">
                          <w:marLeft w:val="0"/>
                          <w:marRight w:val="0"/>
                          <w:marTop w:val="0"/>
                          <w:marBottom w:val="0"/>
                          <w:divBdr>
                            <w:top w:val="none" w:sz="0" w:space="0" w:color="auto"/>
                            <w:left w:val="none" w:sz="0" w:space="0" w:color="auto"/>
                            <w:bottom w:val="none" w:sz="0" w:space="0" w:color="auto"/>
                            <w:right w:val="none" w:sz="0" w:space="0" w:color="auto"/>
                          </w:divBdr>
                        </w:div>
                      </w:divsChild>
                    </w:div>
                    <w:div w:id="1021860267">
                      <w:marLeft w:val="0"/>
                      <w:marRight w:val="0"/>
                      <w:marTop w:val="0"/>
                      <w:marBottom w:val="0"/>
                      <w:divBdr>
                        <w:top w:val="none" w:sz="0" w:space="0" w:color="auto"/>
                        <w:left w:val="none" w:sz="0" w:space="0" w:color="auto"/>
                        <w:bottom w:val="none" w:sz="0" w:space="0" w:color="auto"/>
                        <w:right w:val="none" w:sz="0" w:space="0" w:color="auto"/>
                      </w:divBdr>
                      <w:divsChild>
                        <w:div w:id="164980902">
                          <w:marLeft w:val="0"/>
                          <w:marRight w:val="0"/>
                          <w:marTop w:val="0"/>
                          <w:marBottom w:val="0"/>
                          <w:divBdr>
                            <w:top w:val="none" w:sz="0" w:space="0" w:color="auto"/>
                            <w:left w:val="none" w:sz="0" w:space="0" w:color="auto"/>
                            <w:bottom w:val="none" w:sz="0" w:space="0" w:color="auto"/>
                            <w:right w:val="none" w:sz="0" w:space="0" w:color="auto"/>
                          </w:divBdr>
                        </w:div>
                      </w:divsChild>
                    </w:div>
                    <w:div w:id="782919593">
                      <w:marLeft w:val="0"/>
                      <w:marRight w:val="0"/>
                      <w:marTop w:val="0"/>
                      <w:marBottom w:val="0"/>
                      <w:divBdr>
                        <w:top w:val="none" w:sz="0" w:space="0" w:color="auto"/>
                        <w:left w:val="none" w:sz="0" w:space="0" w:color="auto"/>
                        <w:bottom w:val="none" w:sz="0" w:space="0" w:color="auto"/>
                        <w:right w:val="none" w:sz="0" w:space="0" w:color="auto"/>
                      </w:divBdr>
                      <w:divsChild>
                        <w:div w:id="606886029">
                          <w:marLeft w:val="0"/>
                          <w:marRight w:val="0"/>
                          <w:marTop w:val="0"/>
                          <w:marBottom w:val="0"/>
                          <w:divBdr>
                            <w:top w:val="none" w:sz="0" w:space="0" w:color="auto"/>
                            <w:left w:val="none" w:sz="0" w:space="0" w:color="auto"/>
                            <w:bottom w:val="none" w:sz="0" w:space="0" w:color="auto"/>
                            <w:right w:val="none" w:sz="0" w:space="0" w:color="auto"/>
                          </w:divBdr>
                        </w:div>
                      </w:divsChild>
                    </w:div>
                    <w:div w:id="1625648394">
                      <w:marLeft w:val="0"/>
                      <w:marRight w:val="0"/>
                      <w:marTop w:val="0"/>
                      <w:marBottom w:val="0"/>
                      <w:divBdr>
                        <w:top w:val="none" w:sz="0" w:space="0" w:color="auto"/>
                        <w:left w:val="none" w:sz="0" w:space="0" w:color="auto"/>
                        <w:bottom w:val="none" w:sz="0" w:space="0" w:color="auto"/>
                        <w:right w:val="none" w:sz="0" w:space="0" w:color="auto"/>
                      </w:divBdr>
                      <w:divsChild>
                        <w:div w:id="1963339555">
                          <w:marLeft w:val="0"/>
                          <w:marRight w:val="0"/>
                          <w:marTop w:val="0"/>
                          <w:marBottom w:val="0"/>
                          <w:divBdr>
                            <w:top w:val="none" w:sz="0" w:space="0" w:color="auto"/>
                            <w:left w:val="none" w:sz="0" w:space="0" w:color="auto"/>
                            <w:bottom w:val="none" w:sz="0" w:space="0" w:color="auto"/>
                            <w:right w:val="none" w:sz="0" w:space="0" w:color="auto"/>
                          </w:divBdr>
                        </w:div>
                      </w:divsChild>
                    </w:div>
                    <w:div w:id="533083736">
                      <w:marLeft w:val="0"/>
                      <w:marRight w:val="0"/>
                      <w:marTop w:val="0"/>
                      <w:marBottom w:val="0"/>
                      <w:divBdr>
                        <w:top w:val="none" w:sz="0" w:space="0" w:color="auto"/>
                        <w:left w:val="none" w:sz="0" w:space="0" w:color="auto"/>
                        <w:bottom w:val="none" w:sz="0" w:space="0" w:color="auto"/>
                        <w:right w:val="none" w:sz="0" w:space="0" w:color="auto"/>
                      </w:divBdr>
                      <w:divsChild>
                        <w:div w:id="1309240001">
                          <w:marLeft w:val="0"/>
                          <w:marRight w:val="0"/>
                          <w:marTop w:val="0"/>
                          <w:marBottom w:val="0"/>
                          <w:divBdr>
                            <w:top w:val="none" w:sz="0" w:space="0" w:color="auto"/>
                            <w:left w:val="none" w:sz="0" w:space="0" w:color="auto"/>
                            <w:bottom w:val="none" w:sz="0" w:space="0" w:color="auto"/>
                            <w:right w:val="none" w:sz="0" w:space="0" w:color="auto"/>
                          </w:divBdr>
                        </w:div>
                      </w:divsChild>
                    </w:div>
                    <w:div w:id="1327172656">
                      <w:marLeft w:val="0"/>
                      <w:marRight w:val="0"/>
                      <w:marTop w:val="0"/>
                      <w:marBottom w:val="0"/>
                      <w:divBdr>
                        <w:top w:val="none" w:sz="0" w:space="0" w:color="auto"/>
                        <w:left w:val="none" w:sz="0" w:space="0" w:color="auto"/>
                        <w:bottom w:val="none" w:sz="0" w:space="0" w:color="auto"/>
                        <w:right w:val="none" w:sz="0" w:space="0" w:color="auto"/>
                      </w:divBdr>
                      <w:divsChild>
                        <w:div w:id="1556623612">
                          <w:marLeft w:val="0"/>
                          <w:marRight w:val="0"/>
                          <w:marTop w:val="0"/>
                          <w:marBottom w:val="0"/>
                          <w:divBdr>
                            <w:top w:val="none" w:sz="0" w:space="0" w:color="auto"/>
                            <w:left w:val="none" w:sz="0" w:space="0" w:color="auto"/>
                            <w:bottom w:val="none" w:sz="0" w:space="0" w:color="auto"/>
                            <w:right w:val="none" w:sz="0" w:space="0" w:color="auto"/>
                          </w:divBdr>
                        </w:div>
                        <w:div w:id="1199011053">
                          <w:marLeft w:val="0"/>
                          <w:marRight w:val="0"/>
                          <w:marTop w:val="0"/>
                          <w:marBottom w:val="0"/>
                          <w:divBdr>
                            <w:top w:val="none" w:sz="0" w:space="0" w:color="auto"/>
                            <w:left w:val="none" w:sz="0" w:space="0" w:color="auto"/>
                            <w:bottom w:val="none" w:sz="0" w:space="0" w:color="auto"/>
                            <w:right w:val="none" w:sz="0" w:space="0" w:color="auto"/>
                          </w:divBdr>
                        </w:div>
                      </w:divsChild>
                    </w:div>
                    <w:div w:id="424346050">
                      <w:marLeft w:val="0"/>
                      <w:marRight w:val="0"/>
                      <w:marTop w:val="0"/>
                      <w:marBottom w:val="0"/>
                      <w:divBdr>
                        <w:top w:val="none" w:sz="0" w:space="0" w:color="auto"/>
                        <w:left w:val="none" w:sz="0" w:space="0" w:color="auto"/>
                        <w:bottom w:val="none" w:sz="0" w:space="0" w:color="auto"/>
                        <w:right w:val="none" w:sz="0" w:space="0" w:color="auto"/>
                      </w:divBdr>
                      <w:divsChild>
                        <w:div w:id="326591522">
                          <w:marLeft w:val="0"/>
                          <w:marRight w:val="0"/>
                          <w:marTop w:val="0"/>
                          <w:marBottom w:val="0"/>
                          <w:divBdr>
                            <w:top w:val="none" w:sz="0" w:space="0" w:color="auto"/>
                            <w:left w:val="none" w:sz="0" w:space="0" w:color="auto"/>
                            <w:bottom w:val="none" w:sz="0" w:space="0" w:color="auto"/>
                            <w:right w:val="none" w:sz="0" w:space="0" w:color="auto"/>
                          </w:divBdr>
                        </w:div>
                      </w:divsChild>
                    </w:div>
                    <w:div w:id="1024281382">
                      <w:marLeft w:val="0"/>
                      <w:marRight w:val="0"/>
                      <w:marTop w:val="0"/>
                      <w:marBottom w:val="0"/>
                      <w:divBdr>
                        <w:top w:val="none" w:sz="0" w:space="0" w:color="auto"/>
                        <w:left w:val="none" w:sz="0" w:space="0" w:color="auto"/>
                        <w:bottom w:val="none" w:sz="0" w:space="0" w:color="auto"/>
                        <w:right w:val="none" w:sz="0" w:space="0" w:color="auto"/>
                      </w:divBdr>
                      <w:divsChild>
                        <w:div w:id="2007902814">
                          <w:marLeft w:val="0"/>
                          <w:marRight w:val="0"/>
                          <w:marTop w:val="0"/>
                          <w:marBottom w:val="0"/>
                          <w:divBdr>
                            <w:top w:val="none" w:sz="0" w:space="0" w:color="auto"/>
                            <w:left w:val="none" w:sz="0" w:space="0" w:color="auto"/>
                            <w:bottom w:val="none" w:sz="0" w:space="0" w:color="auto"/>
                            <w:right w:val="none" w:sz="0" w:space="0" w:color="auto"/>
                          </w:divBdr>
                        </w:div>
                        <w:div w:id="2084570746">
                          <w:marLeft w:val="0"/>
                          <w:marRight w:val="0"/>
                          <w:marTop w:val="0"/>
                          <w:marBottom w:val="0"/>
                          <w:divBdr>
                            <w:top w:val="none" w:sz="0" w:space="0" w:color="auto"/>
                            <w:left w:val="none" w:sz="0" w:space="0" w:color="auto"/>
                            <w:bottom w:val="none" w:sz="0" w:space="0" w:color="auto"/>
                            <w:right w:val="none" w:sz="0" w:space="0" w:color="auto"/>
                          </w:divBdr>
                        </w:div>
                        <w:div w:id="1946228986">
                          <w:marLeft w:val="0"/>
                          <w:marRight w:val="0"/>
                          <w:marTop w:val="0"/>
                          <w:marBottom w:val="0"/>
                          <w:divBdr>
                            <w:top w:val="none" w:sz="0" w:space="0" w:color="auto"/>
                            <w:left w:val="none" w:sz="0" w:space="0" w:color="auto"/>
                            <w:bottom w:val="none" w:sz="0" w:space="0" w:color="auto"/>
                            <w:right w:val="none" w:sz="0" w:space="0" w:color="auto"/>
                          </w:divBdr>
                        </w:div>
                        <w:div w:id="1127237132">
                          <w:marLeft w:val="0"/>
                          <w:marRight w:val="0"/>
                          <w:marTop w:val="0"/>
                          <w:marBottom w:val="0"/>
                          <w:divBdr>
                            <w:top w:val="none" w:sz="0" w:space="0" w:color="auto"/>
                            <w:left w:val="none" w:sz="0" w:space="0" w:color="auto"/>
                            <w:bottom w:val="none" w:sz="0" w:space="0" w:color="auto"/>
                            <w:right w:val="none" w:sz="0" w:space="0" w:color="auto"/>
                          </w:divBdr>
                        </w:div>
                        <w:div w:id="1584796765">
                          <w:marLeft w:val="0"/>
                          <w:marRight w:val="0"/>
                          <w:marTop w:val="0"/>
                          <w:marBottom w:val="0"/>
                          <w:divBdr>
                            <w:top w:val="none" w:sz="0" w:space="0" w:color="auto"/>
                            <w:left w:val="none" w:sz="0" w:space="0" w:color="auto"/>
                            <w:bottom w:val="none" w:sz="0" w:space="0" w:color="auto"/>
                            <w:right w:val="none" w:sz="0" w:space="0" w:color="auto"/>
                          </w:divBdr>
                        </w:div>
                        <w:div w:id="1060058485">
                          <w:marLeft w:val="0"/>
                          <w:marRight w:val="0"/>
                          <w:marTop w:val="0"/>
                          <w:marBottom w:val="0"/>
                          <w:divBdr>
                            <w:top w:val="none" w:sz="0" w:space="0" w:color="auto"/>
                            <w:left w:val="none" w:sz="0" w:space="0" w:color="auto"/>
                            <w:bottom w:val="none" w:sz="0" w:space="0" w:color="auto"/>
                            <w:right w:val="none" w:sz="0" w:space="0" w:color="auto"/>
                          </w:divBdr>
                        </w:div>
                        <w:div w:id="1803840600">
                          <w:marLeft w:val="0"/>
                          <w:marRight w:val="0"/>
                          <w:marTop w:val="0"/>
                          <w:marBottom w:val="0"/>
                          <w:divBdr>
                            <w:top w:val="none" w:sz="0" w:space="0" w:color="auto"/>
                            <w:left w:val="none" w:sz="0" w:space="0" w:color="auto"/>
                            <w:bottom w:val="none" w:sz="0" w:space="0" w:color="auto"/>
                            <w:right w:val="none" w:sz="0" w:space="0" w:color="auto"/>
                          </w:divBdr>
                        </w:div>
                        <w:div w:id="268515470">
                          <w:marLeft w:val="0"/>
                          <w:marRight w:val="0"/>
                          <w:marTop w:val="0"/>
                          <w:marBottom w:val="0"/>
                          <w:divBdr>
                            <w:top w:val="none" w:sz="0" w:space="0" w:color="auto"/>
                            <w:left w:val="none" w:sz="0" w:space="0" w:color="auto"/>
                            <w:bottom w:val="none" w:sz="0" w:space="0" w:color="auto"/>
                            <w:right w:val="none" w:sz="0" w:space="0" w:color="auto"/>
                          </w:divBdr>
                        </w:div>
                      </w:divsChild>
                    </w:div>
                    <w:div w:id="660619174">
                      <w:marLeft w:val="0"/>
                      <w:marRight w:val="0"/>
                      <w:marTop w:val="0"/>
                      <w:marBottom w:val="0"/>
                      <w:divBdr>
                        <w:top w:val="none" w:sz="0" w:space="0" w:color="auto"/>
                        <w:left w:val="none" w:sz="0" w:space="0" w:color="auto"/>
                        <w:bottom w:val="none" w:sz="0" w:space="0" w:color="auto"/>
                        <w:right w:val="none" w:sz="0" w:space="0" w:color="auto"/>
                      </w:divBdr>
                      <w:divsChild>
                        <w:div w:id="299310828">
                          <w:marLeft w:val="0"/>
                          <w:marRight w:val="0"/>
                          <w:marTop w:val="0"/>
                          <w:marBottom w:val="0"/>
                          <w:divBdr>
                            <w:top w:val="none" w:sz="0" w:space="0" w:color="auto"/>
                            <w:left w:val="none" w:sz="0" w:space="0" w:color="auto"/>
                            <w:bottom w:val="none" w:sz="0" w:space="0" w:color="auto"/>
                            <w:right w:val="none" w:sz="0" w:space="0" w:color="auto"/>
                          </w:divBdr>
                        </w:div>
                        <w:div w:id="1512254882">
                          <w:marLeft w:val="0"/>
                          <w:marRight w:val="0"/>
                          <w:marTop w:val="0"/>
                          <w:marBottom w:val="0"/>
                          <w:divBdr>
                            <w:top w:val="none" w:sz="0" w:space="0" w:color="auto"/>
                            <w:left w:val="none" w:sz="0" w:space="0" w:color="auto"/>
                            <w:bottom w:val="none" w:sz="0" w:space="0" w:color="auto"/>
                            <w:right w:val="none" w:sz="0" w:space="0" w:color="auto"/>
                          </w:divBdr>
                        </w:div>
                        <w:div w:id="762067434">
                          <w:marLeft w:val="0"/>
                          <w:marRight w:val="0"/>
                          <w:marTop w:val="0"/>
                          <w:marBottom w:val="0"/>
                          <w:divBdr>
                            <w:top w:val="none" w:sz="0" w:space="0" w:color="auto"/>
                            <w:left w:val="none" w:sz="0" w:space="0" w:color="auto"/>
                            <w:bottom w:val="none" w:sz="0" w:space="0" w:color="auto"/>
                            <w:right w:val="none" w:sz="0" w:space="0" w:color="auto"/>
                          </w:divBdr>
                        </w:div>
                        <w:div w:id="1872574687">
                          <w:marLeft w:val="0"/>
                          <w:marRight w:val="0"/>
                          <w:marTop w:val="0"/>
                          <w:marBottom w:val="0"/>
                          <w:divBdr>
                            <w:top w:val="none" w:sz="0" w:space="0" w:color="auto"/>
                            <w:left w:val="none" w:sz="0" w:space="0" w:color="auto"/>
                            <w:bottom w:val="none" w:sz="0" w:space="0" w:color="auto"/>
                            <w:right w:val="none" w:sz="0" w:space="0" w:color="auto"/>
                          </w:divBdr>
                        </w:div>
                        <w:div w:id="1339698005">
                          <w:marLeft w:val="0"/>
                          <w:marRight w:val="0"/>
                          <w:marTop w:val="0"/>
                          <w:marBottom w:val="0"/>
                          <w:divBdr>
                            <w:top w:val="none" w:sz="0" w:space="0" w:color="auto"/>
                            <w:left w:val="none" w:sz="0" w:space="0" w:color="auto"/>
                            <w:bottom w:val="none" w:sz="0" w:space="0" w:color="auto"/>
                            <w:right w:val="none" w:sz="0" w:space="0" w:color="auto"/>
                          </w:divBdr>
                        </w:div>
                        <w:div w:id="28266498">
                          <w:marLeft w:val="0"/>
                          <w:marRight w:val="0"/>
                          <w:marTop w:val="0"/>
                          <w:marBottom w:val="0"/>
                          <w:divBdr>
                            <w:top w:val="none" w:sz="0" w:space="0" w:color="auto"/>
                            <w:left w:val="none" w:sz="0" w:space="0" w:color="auto"/>
                            <w:bottom w:val="none" w:sz="0" w:space="0" w:color="auto"/>
                            <w:right w:val="none" w:sz="0" w:space="0" w:color="auto"/>
                          </w:divBdr>
                        </w:div>
                        <w:div w:id="2061442401">
                          <w:marLeft w:val="0"/>
                          <w:marRight w:val="0"/>
                          <w:marTop w:val="0"/>
                          <w:marBottom w:val="0"/>
                          <w:divBdr>
                            <w:top w:val="none" w:sz="0" w:space="0" w:color="auto"/>
                            <w:left w:val="none" w:sz="0" w:space="0" w:color="auto"/>
                            <w:bottom w:val="none" w:sz="0" w:space="0" w:color="auto"/>
                            <w:right w:val="none" w:sz="0" w:space="0" w:color="auto"/>
                          </w:divBdr>
                        </w:div>
                      </w:divsChild>
                    </w:div>
                    <w:div w:id="136191087">
                      <w:marLeft w:val="0"/>
                      <w:marRight w:val="0"/>
                      <w:marTop w:val="0"/>
                      <w:marBottom w:val="0"/>
                      <w:divBdr>
                        <w:top w:val="none" w:sz="0" w:space="0" w:color="auto"/>
                        <w:left w:val="none" w:sz="0" w:space="0" w:color="auto"/>
                        <w:bottom w:val="none" w:sz="0" w:space="0" w:color="auto"/>
                        <w:right w:val="none" w:sz="0" w:space="0" w:color="auto"/>
                      </w:divBdr>
                      <w:divsChild>
                        <w:div w:id="1420448925">
                          <w:marLeft w:val="0"/>
                          <w:marRight w:val="0"/>
                          <w:marTop w:val="0"/>
                          <w:marBottom w:val="0"/>
                          <w:divBdr>
                            <w:top w:val="none" w:sz="0" w:space="0" w:color="auto"/>
                            <w:left w:val="none" w:sz="0" w:space="0" w:color="auto"/>
                            <w:bottom w:val="none" w:sz="0" w:space="0" w:color="auto"/>
                            <w:right w:val="none" w:sz="0" w:space="0" w:color="auto"/>
                          </w:divBdr>
                        </w:div>
                        <w:div w:id="553086453">
                          <w:marLeft w:val="0"/>
                          <w:marRight w:val="0"/>
                          <w:marTop w:val="0"/>
                          <w:marBottom w:val="0"/>
                          <w:divBdr>
                            <w:top w:val="none" w:sz="0" w:space="0" w:color="auto"/>
                            <w:left w:val="none" w:sz="0" w:space="0" w:color="auto"/>
                            <w:bottom w:val="none" w:sz="0" w:space="0" w:color="auto"/>
                            <w:right w:val="none" w:sz="0" w:space="0" w:color="auto"/>
                          </w:divBdr>
                        </w:div>
                        <w:div w:id="144246334">
                          <w:marLeft w:val="0"/>
                          <w:marRight w:val="0"/>
                          <w:marTop w:val="0"/>
                          <w:marBottom w:val="0"/>
                          <w:divBdr>
                            <w:top w:val="none" w:sz="0" w:space="0" w:color="auto"/>
                            <w:left w:val="none" w:sz="0" w:space="0" w:color="auto"/>
                            <w:bottom w:val="none" w:sz="0" w:space="0" w:color="auto"/>
                            <w:right w:val="none" w:sz="0" w:space="0" w:color="auto"/>
                          </w:divBdr>
                        </w:div>
                        <w:div w:id="1953514364">
                          <w:marLeft w:val="0"/>
                          <w:marRight w:val="0"/>
                          <w:marTop w:val="0"/>
                          <w:marBottom w:val="0"/>
                          <w:divBdr>
                            <w:top w:val="none" w:sz="0" w:space="0" w:color="auto"/>
                            <w:left w:val="none" w:sz="0" w:space="0" w:color="auto"/>
                            <w:bottom w:val="none" w:sz="0" w:space="0" w:color="auto"/>
                            <w:right w:val="none" w:sz="0" w:space="0" w:color="auto"/>
                          </w:divBdr>
                        </w:div>
                        <w:div w:id="253247461">
                          <w:marLeft w:val="0"/>
                          <w:marRight w:val="0"/>
                          <w:marTop w:val="0"/>
                          <w:marBottom w:val="0"/>
                          <w:divBdr>
                            <w:top w:val="none" w:sz="0" w:space="0" w:color="auto"/>
                            <w:left w:val="none" w:sz="0" w:space="0" w:color="auto"/>
                            <w:bottom w:val="none" w:sz="0" w:space="0" w:color="auto"/>
                            <w:right w:val="none" w:sz="0" w:space="0" w:color="auto"/>
                          </w:divBdr>
                        </w:div>
                        <w:div w:id="1567567011">
                          <w:marLeft w:val="0"/>
                          <w:marRight w:val="0"/>
                          <w:marTop w:val="0"/>
                          <w:marBottom w:val="0"/>
                          <w:divBdr>
                            <w:top w:val="none" w:sz="0" w:space="0" w:color="auto"/>
                            <w:left w:val="none" w:sz="0" w:space="0" w:color="auto"/>
                            <w:bottom w:val="none" w:sz="0" w:space="0" w:color="auto"/>
                            <w:right w:val="none" w:sz="0" w:space="0" w:color="auto"/>
                          </w:divBdr>
                        </w:div>
                      </w:divsChild>
                    </w:div>
                    <w:div w:id="1062827940">
                      <w:marLeft w:val="0"/>
                      <w:marRight w:val="0"/>
                      <w:marTop w:val="0"/>
                      <w:marBottom w:val="0"/>
                      <w:divBdr>
                        <w:top w:val="none" w:sz="0" w:space="0" w:color="auto"/>
                        <w:left w:val="none" w:sz="0" w:space="0" w:color="auto"/>
                        <w:bottom w:val="none" w:sz="0" w:space="0" w:color="auto"/>
                        <w:right w:val="none" w:sz="0" w:space="0" w:color="auto"/>
                      </w:divBdr>
                      <w:divsChild>
                        <w:div w:id="1825702537">
                          <w:marLeft w:val="0"/>
                          <w:marRight w:val="0"/>
                          <w:marTop w:val="0"/>
                          <w:marBottom w:val="0"/>
                          <w:divBdr>
                            <w:top w:val="none" w:sz="0" w:space="0" w:color="auto"/>
                            <w:left w:val="none" w:sz="0" w:space="0" w:color="auto"/>
                            <w:bottom w:val="none" w:sz="0" w:space="0" w:color="auto"/>
                            <w:right w:val="none" w:sz="0" w:space="0" w:color="auto"/>
                          </w:divBdr>
                        </w:div>
                      </w:divsChild>
                    </w:div>
                    <w:div w:id="1188367819">
                      <w:marLeft w:val="0"/>
                      <w:marRight w:val="0"/>
                      <w:marTop w:val="0"/>
                      <w:marBottom w:val="0"/>
                      <w:divBdr>
                        <w:top w:val="none" w:sz="0" w:space="0" w:color="auto"/>
                        <w:left w:val="none" w:sz="0" w:space="0" w:color="auto"/>
                        <w:bottom w:val="none" w:sz="0" w:space="0" w:color="auto"/>
                        <w:right w:val="none" w:sz="0" w:space="0" w:color="auto"/>
                      </w:divBdr>
                      <w:divsChild>
                        <w:div w:id="50229980">
                          <w:marLeft w:val="0"/>
                          <w:marRight w:val="0"/>
                          <w:marTop w:val="0"/>
                          <w:marBottom w:val="0"/>
                          <w:divBdr>
                            <w:top w:val="none" w:sz="0" w:space="0" w:color="auto"/>
                            <w:left w:val="none" w:sz="0" w:space="0" w:color="auto"/>
                            <w:bottom w:val="none" w:sz="0" w:space="0" w:color="auto"/>
                            <w:right w:val="none" w:sz="0" w:space="0" w:color="auto"/>
                          </w:divBdr>
                        </w:div>
                        <w:div w:id="265386622">
                          <w:marLeft w:val="0"/>
                          <w:marRight w:val="0"/>
                          <w:marTop w:val="0"/>
                          <w:marBottom w:val="0"/>
                          <w:divBdr>
                            <w:top w:val="none" w:sz="0" w:space="0" w:color="auto"/>
                            <w:left w:val="none" w:sz="0" w:space="0" w:color="auto"/>
                            <w:bottom w:val="none" w:sz="0" w:space="0" w:color="auto"/>
                            <w:right w:val="none" w:sz="0" w:space="0" w:color="auto"/>
                          </w:divBdr>
                        </w:div>
                        <w:div w:id="1601453049">
                          <w:marLeft w:val="0"/>
                          <w:marRight w:val="0"/>
                          <w:marTop w:val="0"/>
                          <w:marBottom w:val="0"/>
                          <w:divBdr>
                            <w:top w:val="none" w:sz="0" w:space="0" w:color="auto"/>
                            <w:left w:val="none" w:sz="0" w:space="0" w:color="auto"/>
                            <w:bottom w:val="none" w:sz="0" w:space="0" w:color="auto"/>
                            <w:right w:val="none" w:sz="0" w:space="0" w:color="auto"/>
                          </w:divBdr>
                        </w:div>
                        <w:div w:id="1348674794">
                          <w:marLeft w:val="0"/>
                          <w:marRight w:val="0"/>
                          <w:marTop w:val="0"/>
                          <w:marBottom w:val="0"/>
                          <w:divBdr>
                            <w:top w:val="none" w:sz="0" w:space="0" w:color="auto"/>
                            <w:left w:val="none" w:sz="0" w:space="0" w:color="auto"/>
                            <w:bottom w:val="none" w:sz="0" w:space="0" w:color="auto"/>
                            <w:right w:val="none" w:sz="0" w:space="0" w:color="auto"/>
                          </w:divBdr>
                        </w:div>
                      </w:divsChild>
                    </w:div>
                    <w:div w:id="80181756">
                      <w:marLeft w:val="0"/>
                      <w:marRight w:val="0"/>
                      <w:marTop w:val="0"/>
                      <w:marBottom w:val="0"/>
                      <w:divBdr>
                        <w:top w:val="none" w:sz="0" w:space="0" w:color="auto"/>
                        <w:left w:val="none" w:sz="0" w:space="0" w:color="auto"/>
                        <w:bottom w:val="none" w:sz="0" w:space="0" w:color="auto"/>
                        <w:right w:val="none" w:sz="0" w:space="0" w:color="auto"/>
                      </w:divBdr>
                      <w:divsChild>
                        <w:div w:id="729809163">
                          <w:marLeft w:val="0"/>
                          <w:marRight w:val="0"/>
                          <w:marTop w:val="0"/>
                          <w:marBottom w:val="0"/>
                          <w:divBdr>
                            <w:top w:val="none" w:sz="0" w:space="0" w:color="auto"/>
                            <w:left w:val="none" w:sz="0" w:space="0" w:color="auto"/>
                            <w:bottom w:val="none" w:sz="0" w:space="0" w:color="auto"/>
                            <w:right w:val="none" w:sz="0" w:space="0" w:color="auto"/>
                          </w:divBdr>
                        </w:div>
                        <w:div w:id="122889559">
                          <w:marLeft w:val="0"/>
                          <w:marRight w:val="0"/>
                          <w:marTop w:val="0"/>
                          <w:marBottom w:val="0"/>
                          <w:divBdr>
                            <w:top w:val="none" w:sz="0" w:space="0" w:color="auto"/>
                            <w:left w:val="none" w:sz="0" w:space="0" w:color="auto"/>
                            <w:bottom w:val="none" w:sz="0" w:space="0" w:color="auto"/>
                            <w:right w:val="none" w:sz="0" w:space="0" w:color="auto"/>
                          </w:divBdr>
                        </w:div>
                        <w:div w:id="2138529048">
                          <w:marLeft w:val="0"/>
                          <w:marRight w:val="0"/>
                          <w:marTop w:val="0"/>
                          <w:marBottom w:val="0"/>
                          <w:divBdr>
                            <w:top w:val="none" w:sz="0" w:space="0" w:color="auto"/>
                            <w:left w:val="none" w:sz="0" w:space="0" w:color="auto"/>
                            <w:bottom w:val="none" w:sz="0" w:space="0" w:color="auto"/>
                            <w:right w:val="none" w:sz="0" w:space="0" w:color="auto"/>
                          </w:divBdr>
                        </w:div>
                        <w:div w:id="15887268">
                          <w:marLeft w:val="0"/>
                          <w:marRight w:val="0"/>
                          <w:marTop w:val="0"/>
                          <w:marBottom w:val="0"/>
                          <w:divBdr>
                            <w:top w:val="none" w:sz="0" w:space="0" w:color="auto"/>
                            <w:left w:val="none" w:sz="0" w:space="0" w:color="auto"/>
                            <w:bottom w:val="none" w:sz="0" w:space="0" w:color="auto"/>
                            <w:right w:val="none" w:sz="0" w:space="0" w:color="auto"/>
                          </w:divBdr>
                        </w:div>
                        <w:div w:id="198783143">
                          <w:marLeft w:val="0"/>
                          <w:marRight w:val="0"/>
                          <w:marTop w:val="0"/>
                          <w:marBottom w:val="0"/>
                          <w:divBdr>
                            <w:top w:val="none" w:sz="0" w:space="0" w:color="auto"/>
                            <w:left w:val="none" w:sz="0" w:space="0" w:color="auto"/>
                            <w:bottom w:val="none" w:sz="0" w:space="0" w:color="auto"/>
                            <w:right w:val="none" w:sz="0" w:space="0" w:color="auto"/>
                          </w:divBdr>
                        </w:div>
                      </w:divsChild>
                    </w:div>
                    <w:div w:id="591672156">
                      <w:marLeft w:val="0"/>
                      <w:marRight w:val="0"/>
                      <w:marTop w:val="0"/>
                      <w:marBottom w:val="0"/>
                      <w:divBdr>
                        <w:top w:val="none" w:sz="0" w:space="0" w:color="auto"/>
                        <w:left w:val="none" w:sz="0" w:space="0" w:color="auto"/>
                        <w:bottom w:val="none" w:sz="0" w:space="0" w:color="auto"/>
                        <w:right w:val="none" w:sz="0" w:space="0" w:color="auto"/>
                      </w:divBdr>
                      <w:divsChild>
                        <w:div w:id="1628852534">
                          <w:marLeft w:val="0"/>
                          <w:marRight w:val="0"/>
                          <w:marTop w:val="0"/>
                          <w:marBottom w:val="0"/>
                          <w:divBdr>
                            <w:top w:val="none" w:sz="0" w:space="0" w:color="auto"/>
                            <w:left w:val="none" w:sz="0" w:space="0" w:color="auto"/>
                            <w:bottom w:val="none" w:sz="0" w:space="0" w:color="auto"/>
                            <w:right w:val="none" w:sz="0" w:space="0" w:color="auto"/>
                          </w:divBdr>
                        </w:div>
                      </w:divsChild>
                    </w:div>
                    <w:div w:id="799687443">
                      <w:marLeft w:val="0"/>
                      <w:marRight w:val="0"/>
                      <w:marTop w:val="0"/>
                      <w:marBottom w:val="0"/>
                      <w:divBdr>
                        <w:top w:val="none" w:sz="0" w:space="0" w:color="auto"/>
                        <w:left w:val="none" w:sz="0" w:space="0" w:color="auto"/>
                        <w:bottom w:val="none" w:sz="0" w:space="0" w:color="auto"/>
                        <w:right w:val="none" w:sz="0" w:space="0" w:color="auto"/>
                      </w:divBdr>
                      <w:divsChild>
                        <w:div w:id="1744719441">
                          <w:marLeft w:val="0"/>
                          <w:marRight w:val="0"/>
                          <w:marTop w:val="0"/>
                          <w:marBottom w:val="0"/>
                          <w:divBdr>
                            <w:top w:val="none" w:sz="0" w:space="0" w:color="auto"/>
                            <w:left w:val="none" w:sz="0" w:space="0" w:color="auto"/>
                            <w:bottom w:val="none" w:sz="0" w:space="0" w:color="auto"/>
                            <w:right w:val="none" w:sz="0" w:space="0" w:color="auto"/>
                          </w:divBdr>
                        </w:div>
                        <w:div w:id="234511771">
                          <w:marLeft w:val="0"/>
                          <w:marRight w:val="0"/>
                          <w:marTop w:val="0"/>
                          <w:marBottom w:val="0"/>
                          <w:divBdr>
                            <w:top w:val="none" w:sz="0" w:space="0" w:color="auto"/>
                            <w:left w:val="none" w:sz="0" w:space="0" w:color="auto"/>
                            <w:bottom w:val="none" w:sz="0" w:space="0" w:color="auto"/>
                            <w:right w:val="none" w:sz="0" w:space="0" w:color="auto"/>
                          </w:divBdr>
                        </w:div>
                      </w:divsChild>
                    </w:div>
                    <w:div w:id="732966317">
                      <w:marLeft w:val="0"/>
                      <w:marRight w:val="0"/>
                      <w:marTop w:val="0"/>
                      <w:marBottom w:val="0"/>
                      <w:divBdr>
                        <w:top w:val="none" w:sz="0" w:space="0" w:color="auto"/>
                        <w:left w:val="none" w:sz="0" w:space="0" w:color="auto"/>
                        <w:bottom w:val="none" w:sz="0" w:space="0" w:color="auto"/>
                        <w:right w:val="none" w:sz="0" w:space="0" w:color="auto"/>
                      </w:divBdr>
                      <w:divsChild>
                        <w:div w:id="1001279782">
                          <w:marLeft w:val="0"/>
                          <w:marRight w:val="0"/>
                          <w:marTop w:val="0"/>
                          <w:marBottom w:val="0"/>
                          <w:divBdr>
                            <w:top w:val="none" w:sz="0" w:space="0" w:color="auto"/>
                            <w:left w:val="none" w:sz="0" w:space="0" w:color="auto"/>
                            <w:bottom w:val="none" w:sz="0" w:space="0" w:color="auto"/>
                            <w:right w:val="none" w:sz="0" w:space="0" w:color="auto"/>
                          </w:divBdr>
                        </w:div>
                        <w:div w:id="999625594">
                          <w:marLeft w:val="0"/>
                          <w:marRight w:val="0"/>
                          <w:marTop w:val="0"/>
                          <w:marBottom w:val="0"/>
                          <w:divBdr>
                            <w:top w:val="none" w:sz="0" w:space="0" w:color="auto"/>
                            <w:left w:val="none" w:sz="0" w:space="0" w:color="auto"/>
                            <w:bottom w:val="none" w:sz="0" w:space="0" w:color="auto"/>
                            <w:right w:val="none" w:sz="0" w:space="0" w:color="auto"/>
                          </w:divBdr>
                        </w:div>
                      </w:divsChild>
                    </w:div>
                    <w:div w:id="1765149255">
                      <w:marLeft w:val="0"/>
                      <w:marRight w:val="0"/>
                      <w:marTop w:val="0"/>
                      <w:marBottom w:val="0"/>
                      <w:divBdr>
                        <w:top w:val="none" w:sz="0" w:space="0" w:color="auto"/>
                        <w:left w:val="none" w:sz="0" w:space="0" w:color="auto"/>
                        <w:bottom w:val="none" w:sz="0" w:space="0" w:color="auto"/>
                        <w:right w:val="none" w:sz="0" w:space="0" w:color="auto"/>
                      </w:divBdr>
                      <w:divsChild>
                        <w:div w:id="1654795407">
                          <w:marLeft w:val="0"/>
                          <w:marRight w:val="0"/>
                          <w:marTop w:val="0"/>
                          <w:marBottom w:val="0"/>
                          <w:divBdr>
                            <w:top w:val="none" w:sz="0" w:space="0" w:color="auto"/>
                            <w:left w:val="none" w:sz="0" w:space="0" w:color="auto"/>
                            <w:bottom w:val="none" w:sz="0" w:space="0" w:color="auto"/>
                            <w:right w:val="none" w:sz="0" w:space="0" w:color="auto"/>
                          </w:divBdr>
                        </w:div>
                        <w:div w:id="1881816751">
                          <w:marLeft w:val="0"/>
                          <w:marRight w:val="0"/>
                          <w:marTop w:val="0"/>
                          <w:marBottom w:val="0"/>
                          <w:divBdr>
                            <w:top w:val="none" w:sz="0" w:space="0" w:color="auto"/>
                            <w:left w:val="none" w:sz="0" w:space="0" w:color="auto"/>
                            <w:bottom w:val="none" w:sz="0" w:space="0" w:color="auto"/>
                            <w:right w:val="none" w:sz="0" w:space="0" w:color="auto"/>
                          </w:divBdr>
                        </w:div>
                      </w:divsChild>
                    </w:div>
                    <w:div w:id="1475097050">
                      <w:marLeft w:val="0"/>
                      <w:marRight w:val="0"/>
                      <w:marTop w:val="0"/>
                      <w:marBottom w:val="0"/>
                      <w:divBdr>
                        <w:top w:val="none" w:sz="0" w:space="0" w:color="auto"/>
                        <w:left w:val="none" w:sz="0" w:space="0" w:color="auto"/>
                        <w:bottom w:val="none" w:sz="0" w:space="0" w:color="auto"/>
                        <w:right w:val="none" w:sz="0" w:space="0" w:color="auto"/>
                      </w:divBdr>
                      <w:divsChild>
                        <w:div w:id="1122385919">
                          <w:marLeft w:val="0"/>
                          <w:marRight w:val="0"/>
                          <w:marTop w:val="0"/>
                          <w:marBottom w:val="0"/>
                          <w:divBdr>
                            <w:top w:val="none" w:sz="0" w:space="0" w:color="auto"/>
                            <w:left w:val="none" w:sz="0" w:space="0" w:color="auto"/>
                            <w:bottom w:val="none" w:sz="0" w:space="0" w:color="auto"/>
                            <w:right w:val="none" w:sz="0" w:space="0" w:color="auto"/>
                          </w:divBdr>
                        </w:div>
                        <w:div w:id="1064644397">
                          <w:marLeft w:val="0"/>
                          <w:marRight w:val="0"/>
                          <w:marTop w:val="0"/>
                          <w:marBottom w:val="0"/>
                          <w:divBdr>
                            <w:top w:val="none" w:sz="0" w:space="0" w:color="auto"/>
                            <w:left w:val="none" w:sz="0" w:space="0" w:color="auto"/>
                            <w:bottom w:val="none" w:sz="0" w:space="0" w:color="auto"/>
                            <w:right w:val="none" w:sz="0" w:space="0" w:color="auto"/>
                          </w:divBdr>
                        </w:div>
                      </w:divsChild>
                    </w:div>
                    <w:div w:id="684674098">
                      <w:marLeft w:val="0"/>
                      <w:marRight w:val="0"/>
                      <w:marTop w:val="0"/>
                      <w:marBottom w:val="0"/>
                      <w:divBdr>
                        <w:top w:val="none" w:sz="0" w:space="0" w:color="auto"/>
                        <w:left w:val="none" w:sz="0" w:space="0" w:color="auto"/>
                        <w:bottom w:val="none" w:sz="0" w:space="0" w:color="auto"/>
                        <w:right w:val="none" w:sz="0" w:space="0" w:color="auto"/>
                      </w:divBdr>
                      <w:divsChild>
                        <w:div w:id="276329753">
                          <w:marLeft w:val="0"/>
                          <w:marRight w:val="0"/>
                          <w:marTop w:val="0"/>
                          <w:marBottom w:val="0"/>
                          <w:divBdr>
                            <w:top w:val="none" w:sz="0" w:space="0" w:color="auto"/>
                            <w:left w:val="none" w:sz="0" w:space="0" w:color="auto"/>
                            <w:bottom w:val="none" w:sz="0" w:space="0" w:color="auto"/>
                            <w:right w:val="none" w:sz="0" w:space="0" w:color="auto"/>
                          </w:divBdr>
                        </w:div>
                        <w:div w:id="2105028606">
                          <w:marLeft w:val="0"/>
                          <w:marRight w:val="0"/>
                          <w:marTop w:val="0"/>
                          <w:marBottom w:val="0"/>
                          <w:divBdr>
                            <w:top w:val="none" w:sz="0" w:space="0" w:color="auto"/>
                            <w:left w:val="none" w:sz="0" w:space="0" w:color="auto"/>
                            <w:bottom w:val="none" w:sz="0" w:space="0" w:color="auto"/>
                            <w:right w:val="none" w:sz="0" w:space="0" w:color="auto"/>
                          </w:divBdr>
                        </w:div>
                      </w:divsChild>
                    </w:div>
                    <w:div w:id="897208309">
                      <w:marLeft w:val="0"/>
                      <w:marRight w:val="0"/>
                      <w:marTop w:val="0"/>
                      <w:marBottom w:val="0"/>
                      <w:divBdr>
                        <w:top w:val="none" w:sz="0" w:space="0" w:color="auto"/>
                        <w:left w:val="none" w:sz="0" w:space="0" w:color="auto"/>
                        <w:bottom w:val="none" w:sz="0" w:space="0" w:color="auto"/>
                        <w:right w:val="none" w:sz="0" w:space="0" w:color="auto"/>
                      </w:divBdr>
                      <w:divsChild>
                        <w:div w:id="1071579643">
                          <w:marLeft w:val="0"/>
                          <w:marRight w:val="0"/>
                          <w:marTop w:val="0"/>
                          <w:marBottom w:val="0"/>
                          <w:divBdr>
                            <w:top w:val="none" w:sz="0" w:space="0" w:color="auto"/>
                            <w:left w:val="none" w:sz="0" w:space="0" w:color="auto"/>
                            <w:bottom w:val="none" w:sz="0" w:space="0" w:color="auto"/>
                            <w:right w:val="none" w:sz="0" w:space="0" w:color="auto"/>
                          </w:divBdr>
                        </w:div>
                        <w:div w:id="2005937030">
                          <w:marLeft w:val="0"/>
                          <w:marRight w:val="0"/>
                          <w:marTop w:val="0"/>
                          <w:marBottom w:val="0"/>
                          <w:divBdr>
                            <w:top w:val="none" w:sz="0" w:space="0" w:color="auto"/>
                            <w:left w:val="none" w:sz="0" w:space="0" w:color="auto"/>
                            <w:bottom w:val="none" w:sz="0" w:space="0" w:color="auto"/>
                            <w:right w:val="none" w:sz="0" w:space="0" w:color="auto"/>
                          </w:divBdr>
                        </w:div>
                      </w:divsChild>
                    </w:div>
                    <w:div w:id="95173151">
                      <w:marLeft w:val="0"/>
                      <w:marRight w:val="0"/>
                      <w:marTop w:val="0"/>
                      <w:marBottom w:val="0"/>
                      <w:divBdr>
                        <w:top w:val="none" w:sz="0" w:space="0" w:color="auto"/>
                        <w:left w:val="none" w:sz="0" w:space="0" w:color="auto"/>
                        <w:bottom w:val="none" w:sz="0" w:space="0" w:color="auto"/>
                        <w:right w:val="none" w:sz="0" w:space="0" w:color="auto"/>
                      </w:divBdr>
                      <w:divsChild>
                        <w:div w:id="381834048">
                          <w:marLeft w:val="0"/>
                          <w:marRight w:val="0"/>
                          <w:marTop w:val="0"/>
                          <w:marBottom w:val="0"/>
                          <w:divBdr>
                            <w:top w:val="none" w:sz="0" w:space="0" w:color="auto"/>
                            <w:left w:val="none" w:sz="0" w:space="0" w:color="auto"/>
                            <w:bottom w:val="none" w:sz="0" w:space="0" w:color="auto"/>
                            <w:right w:val="none" w:sz="0" w:space="0" w:color="auto"/>
                          </w:divBdr>
                        </w:div>
                        <w:div w:id="1893884892">
                          <w:marLeft w:val="0"/>
                          <w:marRight w:val="0"/>
                          <w:marTop w:val="0"/>
                          <w:marBottom w:val="0"/>
                          <w:divBdr>
                            <w:top w:val="none" w:sz="0" w:space="0" w:color="auto"/>
                            <w:left w:val="none" w:sz="0" w:space="0" w:color="auto"/>
                            <w:bottom w:val="none" w:sz="0" w:space="0" w:color="auto"/>
                            <w:right w:val="none" w:sz="0" w:space="0" w:color="auto"/>
                          </w:divBdr>
                        </w:div>
                      </w:divsChild>
                    </w:div>
                    <w:div w:id="1148400979">
                      <w:marLeft w:val="0"/>
                      <w:marRight w:val="0"/>
                      <w:marTop w:val="0"/>
                      <w:marBottom w:val="0"/>
                      <w:divBdr>
                        <w:top w:val="none" w:sz="0" w:space="0" w:color="auto"/>
                        <w:left w:val="none" w:sz="0" w:space="0" w:color="auto"/>
                        <w:bottom w:val="none" w:sz="0" w:space="0" w:color="auto"/>
                        <w:right w:val="none" w:sz="0" w:space="0" w:color="auto"/>
                      </w:divBdr>
                      <w:divsChild>
                        <w:div w:id="1440442442">
                          <w:marLeft w:val="0"/>
                          <w:marRight w:val="0"/>
                          <w:marTop w:val="0"/>
                          <w:marBottom w:val="0"/>
                          <w:divBdr>
                            <w:top w:val="none" w:sz="0" w:space="0" w:color="auto"/>
                            <w:left w:val="none" w:sz="0" w:space="0" w:color="auto"/>
                            <w:bottom w:val="none" w:sz="0" w:space="0" w:color="auto"/>
                            <w:right w:val="none" w:sz="0" w:space="0" w:color="auto"/>
                          </w:divBdr>
                        </w:div>
                        <w:div w:id="17125296">
                          <w:marLeft w:val="0"/>
                          <w:marRight w:val="0"/>
                          <w:marTop w:val="0"/>
                          <w:marBottom w:val="0"/>
                          <w:divBdr>
                            <w:top w:val="none" w:sz="0" w:space="0" w:color="auto"/>
                            <w:left w:val="none" w:sz="0" w:space="0" w:color="auto"/>
                            <w:bottom w:val="none" w:sz="0" w:space="0" w:color="auto"/>
                            <w:right w:val="none" w:sz="0" w:space="0" w:color="auto"/>
                          </w:divBdr>
                        </w:div>
                      </w:divsChild>
                    </w:div>
                    <w:div w:id="1543665151">
                      <w:marLeft w:val="0"/>
                      <w:marRight w:val="0"/>
                      <w:marTop w:val="0"/>
                      <w:marBottom w:val="0"/>
                      <w:divBdr>
                        <w:top w:val="none" w:sz="0" w:space="0" w:color="auto"/>
                        <w:left w:val="none" w:sz="0" w:space="0" w:color="auto"/>
                        <w:bottom w:val="none" w:sz="0" w:space="0" w:color="auto"/>
                        <w:right w:val="none" w:sz="0" w:space="0" w:color="auto"/>
                      </w:divBdr>
                      <w:divsChild>
                        <w:div w:id="1293050429">
                          <w:marLeft w:val="0"/>
                          <w:marRight w:val="0"/>
                          <w:marTop w:val="0"/>
                          <w:marBottom w:val="0"/>
                          <w:divBdr>
                            <w:top w:val="none" w:sz="0" w:space="0" w:color="auto"/>
                            <w:left w:val="none" w:sz="0" w:space="0" w:color="auto"/>
                            <w:bottom w:val="none" w:sz="0" w:space="0" w:color="auto"/>
                            <w:right w:val="none" w:sz="0" w:space="0" w:color="auto"/>
                          </w:divBdr>
                        </w:div>
                      </w:divsChild>
                    </w:div>
                    <w:div w:id="587739578">
                      <w:marLeft w:val="0"/>
                      <w:marRight w:val="0"/>
                      <w:marTop w:val="0"/>
                      <w:marBottom w:val="0"/>
                      <w:divBdr>
                        <w:top w:val="none" w:sz="0" w:space="0" w:color="auto"/>
                        <w:left w:val="none" w:sz="0" w:space="0" w:color="auto"/>
                        <w:bottom w:val="none" w:sz="0" w:space="0" w:color="auto"/>
                        <w:right w:val="none" w:sz="0" w:space="0" w:color="auto"/>
                      </w:divBdr>
                      <w:divsChild>
                        <w:div w:id="1957172960">
                          <w:marLeft w:val="0"/>
                          <w:marRight w:val="0"/>
                          <w:marTop w:val="0"/>
                          <w:marBottom w:val="0"/>
                          <w:divBdr>
                            <w:top w:val="none" w:sz="0" w:space="0" w:color="auto"/>
                            <w:left w:val="none" w:sz="0" w:space="0" w:color="auto"/>
                            <w:bottom w:val="none" w:sz="0" w:space="0" w:color="auto"/>
                            <w:right w:val="none" w:sz="0" w:space="0" w:color="auto"/>
                          </w:divBdr>
                        </w:div>
                      </w:divsChild>
                    </w:div>
                    <w:div w:id="916522086">
                      <w:marLeft w:val="0"/>
                      <w:marRight w:val="0"/>
                      <w:marTop w:val="0"/>
                      <w:marBottom w:val="0"/>
                      <w:divBdr>
                        <w:top w:val="none" w:sz="0" w:space="0" w:color="auto"/>
                        <w:left w:val="none" w:sz="0" w:space="0" w:color="auto"/>
                        <w:bottom w:val="none" w:sz="0" w:space="0" w:color="auto"/>
                        <w:right w:val="none" w:sz="0" w:space="0" w:color="auto"/>
                      </w:divBdr>
                      <w:divsChild>
                        <w:div w:id="1142231556">
                          <w:marLeft w:val="0"/>
                          <w:marRight w:val="0"/>
                          <w:marTop w:val="0"/>
                          <w:marBottom w:val="0"/>
                          <w:divBdr>
                            <w:top w:val="none" w:sz="0" w:space="0" w:color="auto"/>
                            <w:left w:val="none" w:sz="0" w:space="0" w:color="auto"/>
                            <w:bottom w:val="none" w:sz="0" w:space="0" w:color="auto"/>
                            <w:right w:val="none" w:sz="0" w:space="0" w:color="auto"/>
                          </w:divBdr>
                        </w:div>
                      </w:divsChild>
                    </w:div>
                    <w:div w:id="1943955917">
                      <w:marLeft w:val="0"/>
                      <w:marRight w:val="0"/>
                      <w:marTop w:val="0"/>
                      <w:marBottom w:val="0"/>
                      <w:divBdr>
                        <w:top w:val="none" w:sz="0" w:space="0" w:color="auto"/>
                        <w:left w:val="none" w:sz="0" w:space="0" w:color="auto"/>
                        <w:bottom w:val="none" w:sz="0" w:space="0" w:color="auto"/>
                        <w:right w:val="none" w:sz="0" w:space="0" w:color="auto"/>
                      </w:divBdr>
                      <w:divsChild>
                        <w:div w:id="1343706648">
                          <w:marLeft w:val="0"/>
                          <w:marRight w:val="0"/>
                          <w:marTop w:val="0"/>
                          <w:marBottom w:val="0"/>
                          <w:divBdr>
                            <w:top w:val="none" w:sz="0" w:space="0" w:color="auto"/>
                            <w:left w:val="none" w:sz="0" w:space="0" w:color="auto"/>
                            <w:bottom w:val="none" w:sz="0" w:space="0" w:color="auto"/>
                            <w:right w:val="none" w:sz="0" w:space="0" w:color="auto"/>
                          </w:divBdr>
                        </w:div>
                      </w:divsChild>
                    </w:div>
                    <w:div w:id="1016156927">
                      <w:marLeft w:val="0"/>
                      <w:marRight w:val="0"/>
                      <w:marTop w:val="0"/>
                      <w:marBottom w:val="0"/>
                      <w:divBdr>
                        <w:top w:val="none" w:sz="0" w:space="0" w:color="auto"/>
                        <w:left w:val="none" w:sz="0" w:space="0" w:color="auto"/>
                        <w:bottom w:val="none" w:sz="0" w:space="0" w:color="auto"/>
                        <w:right w:val="none" w:sz="0" w:space="0" w:color="auto"/>
                      </w:divBdr>
                      <w:divsChild>
                        <w:div w:id="347145458">
                          <w:marLeft w:val="0"/>
                          <w:marRight w:val="0"/>
                          <w:marTop w:val="0"/>
                          <w:marBottom w:val="0"/>
                          <w:divBdr>
                            <w:top w:val="none" w:sz="0" w:space="0" w:color="auto"/>
                            <w:left w:val="none" w:sz="0" w:space="0" w:color="auto"/>
                            <w:bottom w:val="none" w:sz="0" w:space="0" w:color="auto"/>
                            <w:right w:val="none" w:sz="0" w:space="0" w:color="auto"/>
                          </w:divBdr>
                        </w:div>
                        <w:div w:id="1095395617">
                          <w:marLeft w:val="0"/>
                          <w:marRight w:val="0"/>
                          <w:marTop w:val="0"/>
                          <w:marBottom w:val="0"/>
                          <w:divBdr>
                            <w:top w:val="none" w:sz="0" w:space="0" w:color="auto"/>
                            <w:left w:val="none" w:sz="0" w:space="0" w:color="auto"/>
                            <w:bottom w:val="none" w:sz="0" w:space="0" w:color="auto"/>
                            <w:right w:val="none" w:sz="0" w:space="0" w:color="auto"/>
                          </w:divBdr>
                        </w:div>
                        <w:div w:id="1362710171">
                          <w:marLeft w:val="0"/>
                          <w:marRight w:val="0"/>
                          <w:marTop w:val="0"/>
                          <w:marBottom w:val="0"/>
                          <w:divBdr>
                            <w:top w:val="none" w:sz="0" w:space="0" w:color="auto"/>
                            <w:left w:val="none" w:sz="0" w:space="0" w:color="auto"/>
                            <w:bottom w:val="none" w:sz="0" w:space="0" w:color="auto"/>
                            <w:right w:val="none" w:sz="0" w:space="0" w:color="auto"/>
                          </w:divBdr>
                        </w:div>
                        <w:div w:id="920256739">
                          <w:marLeft w:val="0"/>
                          <w:marRight w:val="0"/>
                          <w:marTop w:val="0"/>
                          <w:marBottom w:val="0"/>
                          <w:divBdr>
                            <w:top w:val="none" w:sz="0" w:space="0" w:color="auto"/>
                            <w:left w:val="none" w:sz="0" w:space="0" w:color="auto"/>
                            <w:bottom w:val="none" w:sz="0" w:space="0" w:color="auto"/>
                            <w:right w:val="none" w:sz="0" w:space="0" w:color="auto"/>
                          </w:divBdr>
                        </w:div>
                        <w:div w:id="11418814">
                          <w:marLeft w:val="0"/>
                          <w:marRight w:val="0"/>
                          <w:marTop w:val="0"/>
                          <w:marBottom w:val="0"/>
                          <w:divBdr>
                            <w:top w:val="none" w:sz="0" w:space="0" w:color="auto"/>
                            <w:left w:val="none" w:sz="0" w:space="0" w:color="auto"/>
                            <w:bottom w:val="none" w:sz="0" w:space="0" w:color="auto"/>
                            <w:right w:val="none" w:sz="0" w:space="0" w:color="auto"/>
                          </w:divBdr>
                        </w:div>
                        <w:div w:id="1913200618">
                          <w:marLeft w:val="0"/>
                          <w:marRight w:val="0"/>
                          <w:marTop w:val="0"/>
                          <w:marBottom w:val="0"/>
                          <w:divBdr>
                            <w:top w:val="none" w:sz="0" w:space="0" w:color="auto"/>
                            <w:left w:val="none" w:sz="0" w:space="0" w:color="auto"/>
                            <w:bottom w:val="none" w:sz="0" w:space="0" w:color="auto"/>
                            <w:right w:val="none" w:sz="0" w:space="0" w:color="auto"/>
                          </w:divBdr>
                        </w:div>
                        <w:div w:id="1868371180">
                          <w:marLeft w:val="0"/>
                          <w:marRight w:val="0"/>
                          <w:marTop w:val="0"/>
                          <w:marBottom w:val="0"/>
                          <w:divBdr>
                            <w:top w:val="none" w:sz="0" w:space="0" w:color="auto"/>
                            <w:left w:val="none" w:sz="0" w:space="0" w:color="auto"/>
                            <w:bottom w:val="none" w:sz="0" w:space="0" w:color="auto"/>
                            <w:right w:val="none" w:sz="0" w:space="0" w:color="auto"/>
                          </w:divBdr>
                        </w:div>
                        <w:div w:id="863325672">
                          <w:marLeft w:val="0"/>
                          <w:marRight w:val="0"/>
                          <w:marTop w:val="0"/>
                          <w:marBottom w:val="0"/>
                          <w:divBdr>
                            <w:top w:val="none" w:sz="0" w:space="0" w:color="auto"/>
                            <w:left w:val="none" w:sz="0" w:space="0" w:color="auto"/>
                            <w:bottom w:val="none" w:sz="0" w:space="0" w:color="auto"/>
                            <w:right w:val="none" w:sz="0" w:space="0" w:color="auto"/>
                          </w:divBdr>
                        </w:div>
                        <w:div w:id="1288320500">
                          <w:marLeft w:val="0"/>
                          <w:marRight w:val="0"/>
                          <w:marTop w:val="0"/>
                          <w:marBottom w:val="0"/>
                          <w:divBdr>
                            <w:top w:val="none" w:sz="0" w:space="0" w:color="auto"/>
                            <w:left w:val="none" w:sz="0" w:space="0" w:color="auto"/>
                            <w:bottom w:val="none" w:sz="0" w:space="0" w:color="auto"/>
                            <w:right w:val="none" w:sz="0" w:space="0" w:color="auto"/>
                          </w:divBdr>
                        </w:div>
                        <w:div w:id="1882132882">
                          <w:marLeft w:val="0"/>
                          <w:marRight w:val="0"/>
                          <w:marTop w:val="0"/>
                          <w:marBottom w:val="0"/>
                          <w:divBdr>
                            <w:top w:val="none" w:sz="0" w:space="0" w:color="auto"/>
                            <w:left w:val="none" w:sz="0" w:space="0" w:color="auto"/>
                            <w:bottom w:val="none" w:sz="0" w:space="0" w:color="auto"/>
                            <w:right w:val="none" w:sz="0" w:space="0" w:color="auto"/>
                          </w:divBdr>
                        </w:div>
                        <w:div w:id="302349082">
                          <w:marLeft w:val="0"/>
                          <w:marRight w:val="0"/>
                          <w:marTop w:val="0"/>
                          <w:marBottom w:val="0"/>
                          <w:divBdr>
                            <w:top w:val="none" w:sz="0" w:space="0" w:color="auto"/>
                            <w:left w:val="none" w:sz="0" w:space="0" w:color="auto"/>
                            <w:bottom w:val="none" w:sz="0" w:space="0" w:color="auto"/>
                            <w:right w:val="none" w:sz="0" w:space="0" w:color="auto"/>
                          </w:divBdr>
                        </w:div>
                      </w:divsChild>
                    </w:div>
                    <w:div w:id="707486677">
                      <w:marLeft w:val="0"/>
                      <w:marRight w:val="0"/>
                      <w:marTop w:val="0"/>
                      <w:marBottom w:val="0"/>
                      <w:divBdr>
                        <w:top w:val="none" w:sz="0" w:space="0" w:color="auto"/>
                        <w:left w:val="none" w:sz="0" w:space="0" w:color="auto"/>
                        <w:bottom w:val="none" w:sz="0" w:space="0" w:color="auto"/>
                        <w:right w:val="none" w:sz="0" w:space="0" w:color="auto"/>
                      </w:divBdr>
                      <w:divsChild>
                        <w:div w:id="442697515">
                          <w:marLeft w:val="0"/>
                          <w:marRight w:val="0"/>
                          <w:marTop w:val="0"/>
                          <w:marBottom w:val="0"/>
                          <w:divBdr>
                            <w:top w:val="none" w:sz="0" w:space="0" w:color="auto"/>
                            <w:left w:val="none" w:sz="0" w:space="0" w:color="auto"/>
                            <w:bottom w:val="none" w:sz="0" w:space="0" w:color="auto"/>
                            <w:right w:val="none" w:sz="0" w:space="0" w:color="auto"/>
                          </w:divBdr>
                        </w:div>
                        <w:div w:id="151214660">
                          <w:marLeft w:val="0"/>
                          <w:marRight w:val="0"/>
                          <w:marTop w:val="0"/>
                          <w:marBottom w:val="0"/>
                          <w:divBdr>
                            <w:top w:val="none" w:sz="0" w:space="0" w:color="auto"/>
                            <w:left w:val="none" w:sz="0" w:space="0" w:color="auto"/>
                            <w:bottom w:val="none" w:sz="0" w:space="0" w:color="auto"/>
                            <w:right w:val="none" w:sz="0" w:space="0" w:color="auto"/>
                          </w:divBdr>
                        </w:div>
                        <w:div w:id="334043348">
                          <w:marLeft w:val="0"/>
                          <w:marRight w:val="0"/>
                          <w:marTop w:val="0"/>
                          <w:marBottom w:val="0"/>
                          <w:divBdr>
                            <w:top w:val="none" w:sz="0" w:space="0" w:color="auto"/>
                            <w:left w:val="none" w:sz="0" w:space="0" w:color="auto"/>
                            <w:bottom w:val="none" w:sz="0" w:space="0" w:color="auto"/>
                            <w:right w:val="none" w:sz="0" w:space="0" w:color="auto"/>
                          </w:divBdr>
                        </w:div>
                        <w:div w:id="504708011">
                          <w:marLeft w:val="0"/>
                          <w:marRight w:val="0"/>
                          <w:marTop w:val="0"/>
                          <w:marBottom w:val="0"/>
                          <w:divBdr>
                            <w:top w:val="none" w:sz="0" w:space="0" w:color="auto"/>
                            <w:left w:val="none" w:sz="0" w:space="0" w:color="auto"/>
                            <w:bottom w:val="none" w:sz="0" w:space="0" w:color="auto"/>
                            <w:right w:val="none" w:sz="0" w:space="0" w:color="auto"/>
                          </w:divBdr>
                        </w:div>
                        <w:div w:id="553583866">
                          <w:marLeft w:val="0"/>
                          <w:marRight w:val="0"/>
                          <w:marTop w:val="0"/>
                          <w:marBottom w:val="0"/>
                          <w:divBdr>
                            <w:top w:val="none" w:sz="0" w:space="0" w:color="auto"/>
                            <w:left w:val="none" w:sz="0" w:space="0" w:color="auto"/>
                            <w:bottom w:val="none" w:sz="0" w:space="0" w:color="auto"/>
                            <w:right w:val="none" w:sz="0" w:space="0" w:color="auto"/>
                          </w:divBdr>
                        </w:div>
                        <w:div w:id="87583328">
                          <w:marLeft w:val="0"/>
                          <w:marRight w:val="0"/>
                          <w:marTop w:val="0"/>
                          <w:marBottom w:val="0"/>
                          <w:divBdr>
                            <w:top w:val="none" w:sz="0" w:space="0" w:color="auto"/>
                            <w:left w:val="none" w:sz="0" w:space="0" w:color="auto"/>
                            <w:bottom w:val="none" w:sz="0" w:space="0" w:color="auto"/>
                            <w:right w:val="none" w:sz="0" w:space="0" w:color="auto"/>
                          </w:divBdr>
                        </w:div>
                        <w:div w:id="198394273">
                          <w:marLeft w:val="0"/>
                          <w:marRight w:val="0"/>
                          <w:marTop w:val="0"/>
                          <w:marBottom w:val="0"/>
                          <w:divBdr>
                            <w:top w:val="none" w:sz="0" w:space="0" w:color="auto"/>
                            <w:left w:val="none" w:sz="0" w:space="0" w:color="auto"/>
                            <w:bottom w:val="none" w:sz="0" w:space="0" w:color="auto"/>
                            <w:right w:val="none" w:sz="0" w:space="0" w:color="auto"/>
                          </w:divBdr>
                        </w:div>
                        <w:div w:id="1617054634">
                          <w:marLeft w:val="0"/>
                          <w:marRight w:val="0"/>
                          <w:marTop w:val="0"/>
                          <w:marBottom w:val="0"/>
                          <w:divBdr>
                            <w:top w:val="none" w:sz="0" w:space="0" w:color="auto"/>
                            <w:left w:val="none" w:sz="0" w:space="0" w:color="auto"/>
                            <w:bottom w:val="none" w:sz="0" w:space="0" w:color="auto"/>
                            <w:right w:val="none" w:sz="0" w:space="0" w:color="auto"/>
                          </w:divBdr>
                        </w:div>
                        <w:div w:id="1698197846">
                          <w:marLeft w:val="0"/>
                          <w:marRight w:val="0"/>
                          <w:marTop w:val="0"/>
                          <w:marBottom w:val="0"/>
                          <w:divBdr>
                            <w:top w:val="none" w:sz="0" w:space="0" w:color="auto"/>
                            <w:left w:val="none" w:sz="0" w:space="0" w:color="auto"/>
                            <w:bottom w:val="none" w:sz="0" w:space="0" w:color="auto"/>
                            <w:right w:val="none" w:sz="0" w:space="0" w:color="auto"/>
                          </w:divBdr>
                        </w:div>
                      </w:divsChild>
                    </w:div>
                    <w:div w:id="1939213258">
                      <w:marLeft w:val="0"/>
                      <w:marRight w:val="0"/>
                      <w:marTop w:val="0"/>
                      <w:marBottom w:val="0"/>
                      <w:divBdr>
                        <w:top w:val="none" w:sz="0" w:space="0" w:color="auto"/>
                        <w:left w:val="none" w:sz="0" w:space="0" w:color="auto"/>
                        <w:bottom w:val="none" w:sz="0" w:space="0" w:color="auto"/>
                        <w:right w:val="none" w:sz="0" w:space="0" w:color="auto"/>
                      </w:divBdr>
                      <w:divsChild>
                        <w:div w:id="2116824400">
                          <w:marLeft w:val="0"/>
                          <w:marRight w:val="0"/>
                          <w:marTop w:val="0"/>
                          <w:marBottom w:val="0"/>
                          <w:divBdr>
                            <w:top w:val="none" w:sz="0" w:space="0" w:color="auto"/>
                            <w:left w:val="none" w:sz="0" w:space="0" w:color="auto"/>
                            <w:bottom w:val="none" w:sz="0" w:space="0" w:color="auto"/>
                            <w:right w:val="none" w:sz="0" w:space="0" w:color="auto"/>
                          </w:divBdr>
                        </w:div>
                        <w:div w:id="1541698671">
                          <w:marLeft w:val="0"/>
                          <w:marRight w:val="0"/>
                          <w:marTop w:val="0"/>
                          <w:marBottom w:val="0"/>
                          <w:divBdr>
                            <w:top w:val="none" w:sz="0" w:space="0" w:color="auto"/>
                            <w:left w:val="none" w:sz="0" w:space="0" w:color="auto"/>
                            <w:bottom w:val="none" w:sz="0" w:space="0" w:color="auto"/>
                            <w:right w:val="none" w:sz="0" w:space="0" w:color="auto"/>
                          </w:divBdr>
                        </w:div>
                        <w:div w:id="1811089330">
                          <w:marLeft w:val="0"/>
                          <w:marRight w:val="0"/>
                          <w:marTop w:val="0"/>
                          <w:marBottom w:val="0"/>
                          <w:divBdr>
                            <w:top w:val="none" w:sz="0" w:space="0" w:color="auto"/>
                            <w:left w:val="none" w:sz="0" w:space="0" w:color="auto"/>
                            <w:bottom w:val="none" w:sz="0" w:space="0" w:color="auto"/>
                            <w:right w:val="none" w:sz="0" w:space="0" w:color="auto"/>
                          </w:divBdr>
                        </w:div>
                        <w:div w:id="906764761">
                          <w:marLeft w:val="0"/>
                          <w:marRight w:val="0"/>
                          <w:marTop w:val="0"/>
                          <w:marBottom w:val="0"/>
                          <w:divBdr>
                            <w:top w:val="none" w:sz="0" w:space="0" w:color="auto"/>
                            <w:left w:val="none" w:sz="0" w:space="0" w:color="auto"/>
                            <w:bottom w:val="none" w:sz="0" w:space="0" w:color="auto"/>
                            <w:right w:val="none" w:sz="0" w:space="0" w:color="auto"/>
                          </w:divBdr>
                        </w:div>
                        <w:div w:id="428622730">
                          <w:marLeft w:val="0"/>
                          <w:marRight w:val="0"/>
                          <w:marTop w:val="0"/>
                          <w:marBottom w:val="0"/>
                          <w:divBdr>
                            <w:top w:val="none" w:sz="0" w:space="0" w:color="auto"/>
                            <w:left w:val="none" w:sz="0" w:space="0" w:color="auto"/>
                            <w:bottom w:val="none" w:sz="0" w:space="0" w:color="auto"/>
                            <w:right w:val="none" w:sz="0" w:space="0" w:color="auto"/>
                          </w:divBdr>
                        </w:div>
                        <w:div w:id="382172909">
                          <w:marLeft w:val="0"/>
                          <w:marRight w:val="0"/>
                          <w:marTop w:val="0"/>
                          <w:marBottom w:val="0"/>
                          <w:divBdr>
                            <w:top w:val="none" w:sz="0" w:space="0" w:color="auto"/>
                            <w:left w:val="none" w:sz="0" w:space="0" w:color="auto"/>
                            <w:bottom w:val="none" w:sz="0" w:space="0" w:color="auto"/>
                            <w:right w:val="none" w:sz="0" w:space="0" w:color="auto"/>
                          </w:divBdr>
                        </w:div>
                        <w:div w:id="147090106">
                          <w:marLeft w:val="0"/>
                          <w:marRight w:val="0"/>
                          <w:marTop w:val="0"/>
                          <w:marBottom w:val="0"/>
                          <w:divBdr>
                            <w:top w:val="none" w:sz="0" w:space="0" w:color="auto"/>
                            <w:left w:val="none" w:sz="0" w:space="0" w:color="auto"/>
                            <w:bottom w:val="none" w:sz="0" w:space="0" w:color="auto"/>
                            <w:right w:val="none" w:sz="0" w:space="0" w:color="auto"/>
                          </w:divBdr>
                        </w:div>
                        <w:div w:id="172842148">
                          <w:marLeft w:val="0"/>
                          <w:marRight w:val="0"/>
                          <w:marTop w:val="0"/>
                          <w:marBottom w:val="0"/>
                          <w:divBdr>
                            <w:top w:val="none" w:sz="0" w:space="0" w:color="auto"/>
                            <w:left w:val="none" w:sz="0" w:space="0" w:color="auto"/>
                            <w:bottom w:val="none" w:sz="0" w:space="0" w:color="auto"/>
                            <w:right w:val="none" w:sz="0" w:space="0" w:color="auto"/>
                          </w:divBdr>
                        </w:div>
                        <w:div w:id="498040058">
                          <w:marLeft w:val="0"/>
                          <w:marRight w:val="0"/>
                          <w:marTop w:val="0"/>
                          <w:marBottom w:val="0"/>
                          <w:divBdr>
                            <w:top w:val="none" w:sz="0" w:space="0" w:color="auto"/>
                            <w:left w:val="none" w:sz="0" w:space="0" w:color="auto"/>
                            <w:bottom w:val="none" w:sz="0" w:space="0" w:color="auto"/>
                            <w:right w:val="none" w:sz="0" w:space="0" w:color="auto"/>
                          </w:divBdr>
                        </w:div>
                        <w:div w:id="564872637">
                          <w:marLeft w:val="0"/>
                          <w:marRight w:val="0"/>
                          <w:marTop w:val="0"/>
                          <w:marBottom w:val="0"/>
                          <w:divBdr>
                            <w:top w:val="none" w:sz="0" w:space="0" w:color="auto"/>
                            <w:left w:val="none" w:sz="0" w:space="0" w:color="auto"/>
                            <w:bottom w:val="none" w:sz="0" w:space="0" w:color="auto"/>
                            <w:right w:val="none" w:sz="0" w:space="0" w:color="auto"/>
                          </w:divBdr>
                        </w:div>
                      </w:divsChild>
                    </w:div>
                    <w:div w:id="594946510">
                      <w:marLeft w:val="0"/>
                      <w:marRight w:val="0"/>
                      <w:marTop w:val="0"/>
                      <w:marBottom w:val="0"/>
                      <w:divBdr>
                        <w:top w:val="none" w:sz="0" w:space="0" w:color="auto"/>
                        <w:left w:val="none" w:sz="0" w:space="0" w:color="auto"/>
                        <w:bottom w:val="none" w:sz="0" w:space="0" w:color="auto"/>
                        <w:right w:val="none" w:sz="0" w:space="0" w:color="auto"/>
                      </w:divBdr>
                      <w:divsChild>
                        <w:div w:id="1116412283">
                          <w:marLeft w:val="0"/>
                          <w:marRight w:val="0"/>
                          <w:marTop w:val="0"/>
                          <w:marBottom w:val="0"/>
                          <w:divBdr>
                            <w:top w:val="none" w:sz="0" w:space="0" w:color="auto"/>
                            <w:left w:val="none" w:sz="0" w:space="0" w:color="auto"/>
                            <w:bottom w:val="none" w:sz="0" w:space="0" w:color="auto"/>
                            <w:right w:val="none" w:sz="0" w:space="0" w:color="auto"/>
                          </w:divBdr>
                        </w:div>
                        <w:div w:id="301739285">
                          <w:marLeft w:val="0"/>
                          <w:marRight w:val="0"/>
                          <w:marTop w:val="0"/>
                          <w:marBottom w:val="0"/>
                          <w:divBdr>
                            <w:top w:val="none" w:sz="0" w:space="0" w:color="auto"/>
                            <w:left w:val="none" w:sz="0" w:space="0" w:color="auto"/>
                            <w:bottom w:val="none" w:sz="0" w:space="0" w:color="auto"/>
                            <w:right w:val="none" w:sz="0" w:space="0" w:color="auto"/>
                          </w:divBdr>
                        </w:div>
                      </w:divsChild>
                    </w:div>
                    <w:div w:id="37976572">
                      <w:marLeft w:val="0"/>
                      <w:marRight w:val="0"/>
                      <w:marTop w:val="0"/>
                      <w:marBottom w:val="0"/>
                      <w:divBdr>
                        <w:top w:val="none" w:sz="0" w:space="0" w:color="auto"/>
                        <w:left w:val="none" w:sz="0" w:space="0" w:color="auto"/>
                        <w:bottom w:val="none" w:sz="0" w:space="0" w:color="auto"/>
                        <w:right w:val="none" w:sz="0" w:space="0" w:color="auto"/>
                      </w:divBdr>
                      <w:divsChild>
                        <w:div w:id="1676225886">
                          <w:marLeft w:val="0"/>
                          <w:marRight w:val="0"/>
                          <w:marTop w:val="0"/>
                          <w:marBottom w:val="0"/>
                          <w:divBdr>
                            <w:top w:val="none" w:sz="0" w:space="0" w:color="auto"/>
                            <w:left w:val="none" w:sz="0" w:space="0" w:color="auto"/>
                            <w:bottom w:val="none" w:sz="0" w:space="0" w:color="auto"/>
                            <w:right w:val="none" w:sz="0" w:space="0" w:color="auto"/>
                          </w:divBdr>
                        </w:div>
                      </w:divsChild>
                    </w:div>
                    <w:div w:id="2113623251">
                      <w:marLeft w:val="0"/>
                      <w:marRight w:val="0"/>
                      <w:marTop w:val="0"/>
                      <w:marBottom w:val="0"/>
                      <w:divBdr>
                        <w:top w:val="none" w:sz="0" w:space="0" w:color="auto"/>
                        <w:left w:val="none" w:sz="0" w:space="0" w:color="auto"/>
                        <w:bottom w:val="none" w:sz="0" w:space="0" w:color="auto"/>
                        <w:right w:val="none" w:sz="0" w:space="0" w:color="auto"/>
                      </w:divBdr>
                      <w:divsChild>
                        <w:div w:id="1652716302">
                          <w:marLeft w:val="0"/>
                          <w:marRight w:val="0"/>
                          <w:marTop w:val="0"/>
                          <w:marBottom w:val="0"/>
                          <w:divBdr>
                            <w:top w:val="none" w:sz="0" w:space="0" w:color="auto"/>
                            <w:left w:val="none" w:sz="0" w:space="0" w:color="auto"/>
                            <w:bottom w:val="none" w:sz="0" w:space="0" w:color="auto"/>
                            <w:right w:val="none" w:sz="0" w:space="0" w:color="auto"/>
                          </w:divBdr>
                        </w:div>
                      </w:divsChild>
                    </w:div>
                    <w:div w:id="903683272">
                      <w:marLeft w:val="0"/>
                      <w:marRight w:val="0"/>
                      <w:marTop w:val="0"/>
                      <w:marBottom w:val="0"/>
                      <w:divBdr>
                        <w:top w:val="none" w:sz="0" w:space="0" w:color="auto"/>
                        <w:left w:val="none" w:sz="0" w:space="0" w:color="auto"/>
                        <w:bottom w:val="none" w:sz="0" w:space="0" w:color="auto"/>
                        <w:right w:val="none" w:sz="0" w:space="0" w:color="auto"/>
                      </w:divBdr>
                      <w:divsChild>
                        <w:div w:id="1126697325">
                          <w:marLeft w:val="0"/>
                          <w:marRight w:val="0"/>
                          <w:marTop w:val="0"/>
                          <w:marBottom w:val="0"/>
                          <w:divBdr>
                            <w:top w:val="none" w:sz="0" w:space="0" w:color="auto"/>
                            <w:left w:val="none" w:sz="0" w:space="0" w:color="auto"/>
                            <w:bottom w:val="none" w:sz="0" w:space="0" w:color="auto"/>
                            <w:right w:val="none" w:sz="0" w:space="0" w:color="auto"/>
                          </w:divBdr>
                        </w:div>
                      </w:divsChild>
                    </w:div>
                    <w:div w:id="2018072397">
                      <w:marLeft w:val="0"/>
                      <w:marRight w:val="0"/>
                      <w:marTop w:val="0"/>
                      <w:marBottom w:val="0"/>
                      <w:divBdr>
                        <w:top w:val="none" w:sz="0" w:space="0" w:color="auto"/>
                        <w:left w:val="none" w:sz="0" w:space="0" w:color="auto"/>
                        <w:bottom w:val="none" w:sz="0" w:space="0" w:color="auto"/>
                        <w:right w:val="none" w:sz="0" w:space="0" w:color="auto"/>
                      </w:divBdr>
                      <w:divsChild>
                        <w:div w:id="9937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717344">
      <w:bodyDiv w:val="1"/>
      <w:marLeft w:val="0"/>
      <w:marRight w:val="0"/>
      <w:marTop w:val="0"/>
      <w:marBottom w:val="0"/>
      <w:divBdr>
        <w:top w:val="none" w:sz="0" w:space="0" w:color="auto"/>
        <w:left w:val="none" w:sz="0" w:space="0" w:color="auto"/>
        <w:bottom w:val="none" w:sz="0" w:space="0" w:color="auto"/>
        <w:right w:val="none" w:sz="0" w:space="0" w:color="auto"/>
      </w:divBdr>
      <w:divsChild>
        <w:div w:id="2075933754">
          <w:marLeft w:val="0"/>
          <w:marRight w:val="0"/>
          <w:marTop w:val="0"/>
          <w:marBottom w:val="0"/>
          <w:divBdr>
            <w:top w:val="none" w:sz="0" w:space="0" w:color="auto"/>
            <w:left w:val="none" w:sz="0" w:space="0" w:color="auto"/>
            <w:bottom w:val="none" w:sz="0" w:space="0" w:color="auto"/>
            <w:right w:val="none" w:sz="0" w:space="0" w:color="auto"/>
          </w:divBdr>
          <w:divsChild>
            <w:div w:id="1115095588">
              <w:marLeft w:val="0"/>
              <w:marRight w:val="0"/>
              <w:marTop w:val="0"/>
              <w:marBottom w:val="0"/>
              <w:divBdr>
                <w:top w:val="none" w:sz="0" w:space="0" w:color="auto"/>
                <w:left w:val="none" w:sz="0" w:space="0" w:color="auto"/>
                <w:bottom w:val="none" w:sz="0" w:space="0" w:color="auto"/>
                <w:right w:val="none" w:sz="0" w:space="0" w:color="auto"/>
              </w:divBdr>
            </w:div>
            <w:div w:id="875120022">
              <w:marLeft w:val="0"/>
              <w:marRight w:val="0"/>
              <w:marTop w:val="0"/>
              <w:marBottom w:val="0"/>
              <w:divBdr>
                <w:top w:val="none" w:sz="0" w:space="0" w:color="auto"/>
                <w:left w:val="none" w:sz="0" w:space="0" w:color="auto"/>
                <w:bottom w:val="none" w:sz="0" w:space="0" w:color="auto"/>
                <w:right w:val="none" w:sz="0" w:space="0" w:color="auto"/>
              </w:divBdr>
            </w:div>
            <w:div w:id="595286873">
              <w:marLeft w:val="0"/>
              <w:marRight w:val="0"/>
              <w:marTop w:val="0"/>
              <w:marBottom w:val="0"/>
              <w:divBdr>
                <w:top w:val="none" w:sz="0" w:space="0" w:color="auto"/>
                <w:left w:val="none" w:sz="0" w:space="0" w:color="auto"/>
                <w:bottom w:val="none" w:sz="0" w:space="0" w:color="auto"/>
                <w:right w:val="none" w:sz="0" w:space="0" w:color="auto"/>
              </w:divBdr>
            </w:div>
            <w:div w:id="309406438">
              <w:marLeft w:val="0"/>
              <w:marRight w:val="0"/>
              <w:marTop w:val="0"/>
              <w:marBottom w:val="0"/>
              <w:divBdr>
                <w:top w:val="none" w:sz="0" w:space="0" w:color="auto"/>
                <w:left w:val="none" w:sz="0" w:space="0" w:color="auto"/>
                <w:bottom w:val="none" w:sz="0" w:space="0" w:color="auto"/>
                <w:right w:val="none" w:sz="0" w:space="0" w:color="auto"/>
              </w:divBdr>
            </w:div>
            <w:div w:id="1378092586">
              <w:marLeft w:val="0"/>
              <w:marRight w:val="0"/>
              <w:marTop w:val="0"/>
              <w:marBottom w:val="0"/>
              <w:divBdr>
                <w:top w:val="none" w:sz="0" w:space="0" w:color="auto"/>
                <w:left w:val="none" w:sz="0" w:space="0" w:color="auto"/>
                <w:bottom w:val="none" w:sz="0" w:space="0" w:color="auto"/>
                <w:right w:val="none" w:sz="0" w:space="0" w:color="auto"/>
              </w:divBdr>
            </w:div>
            <w:div w:id="2095544452">
              <w:marLeft w:val="0"/>
              <w:marRight w:val="0"/>
              <w:marTop w:val="0"/>
              <w:marBottom w:val="0"/>
              <w:divBdr>
                <w:top w:val="none" w:sz="0" w:space="0" w:color="auto"/>
                <w:left w:val="none" w:sz="0" w:space="0" w:color="auto"/>
                <w:bottom w:val="none" w:sz="0" w:space="0" w:color="auto"/>
                <w:right w:val="none" w:sz="0" w:space="0" w:color="auto"/>
              </w:divBdr>
            </w:div>
            <w:div w:id="2911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6423">
      <w:bodyDiv w:val="1"/>
      <w:marLeft w:val="0"/>
      <w:marRight w:val="0"/>
      <w:marTop w:val="0"/>
      <w:marBottom w:val="0"/>
      <w:divBdr>
        <w:top w:val="none" w:sz="0" w:space="0" w:color="auto"/>
        <w:left w:val="none" w:sz="0" w:space="0" w:color="auto"/>
        <w:bottom w:val="none" w:sz="0" w:space="0" w:color="auto"/>
        <w:right w:val="none" w:sz="0" w:space="0" w:color="auto"/>
      </w:divBdr>
      <w:divsChild>
        <w:div w:id="1500078548">
          <w:marLeft w:val="0"/>
          <w:marRight w:val="0"/>
          <w:marTop w:val="0"/>
          <w:marBottom w:val="0"/>
          <w:divBdr>
            <w:top w:val="none" w:sz="0" w:space="0" w:color="auto"/>
            <w:left w:val="none" w:sz="0" w:space="0" w:color="auto"/>
            <w:bottom w:val="none" w:sz="0" w:space="0" w:color="auto"/>
            <w:right w:val="none" w:sz="0" w:space="0" w:color="auto"/>
          </w:divBdr>
          <w:divsChild>
            <w:div w:id="1615870222">
              <w:marLeft w:val="0"/>
              <w:marRight w:val="0"/>
              <w:marTop w:val="0"/>
              <w:marBottom w:val="0"/>
              <w:divBdr>
                <w:top w:val="none" w:sz="0" w:space="0" w:color="auto"/>
                <w:left w:val="none" w:sz="0" w:space="0" w:color="auto"/>
                <w:bottom w:val="none" w:sz="0" w:space="0" w:color="auto"/>
                <w:right w:val="none" w:sz="0" w:space="0" w:color="auto"/>
              </w:divBdr>
              <w:divsChild>
                <w:div w:id="1357006779">
                  <w:marLeft w:val="0"/>
                  <w:marRight w:val="0"/>
                  <w:marTop w:val="0"/>
                  <w:marBottom w:val="0"/>
                  <w:divBdr>
                    <w:top w:val="none" w:sz="0" w:space="0" w:color="auto"/>
                    <w:left w:val="none" w:sz="0" w:space="0" w:color="auto"/>
                    <w:bottom w:val="none" w:sz="0" w:space="0" w:color="auto"/>
                    <w:right w:val="none" w:sz="0" w:space="0" w:color="auto"/>
                  </w:divBdr>
                  <w:divsChild>
                    <w:div w:id="2028753066">
                      <w:marLeft w:val="0"/>
                      <w:marRight w:val="0"/>
                      <w:marTop w:val="0"/>
                      <w:marBottom w:val="0"/>
                      <w:divBdr>
                        <w:top w:val="none" w:sz="0" w:space="0" w:color="auto"/>
                        <w:left w:val="none" w:sz="0" w:space="0" w:color="auto"/>
                        <w:bottom w:val="none" w:sz="0" w:space="0" w:color="auto"/>
                        <w:right w:val="none" w:sz="0" w:space="0" w:color="auto"/>
                      </w:divBdr>
                      <w:divsChild>
                        <w:div w:id="1496651203">
                          <w:marLeft w:val="0"/>
                          <w:marRight w:val="0"/>
                          <w:marTop w:val="0"/>
                          <w:marBottom w:val="0"/>
                          <w:divBdr>
                            <w:top w:val="none" w:sz="0" w:space="0" w:color="auto"/>
                            <w:left w:val="none" w:sz="0" w:space="0" w:color="auto"/>
                            <w:bottom w:val="none" w:sz="0" w:space="0" w:color="auto"/>
                            <w:right w:val="none" w:sz="0" w:space="0" w:color="auto"/>
                          </w:divBdr>
                        </w:div>
                      </w:divsChild>
                    </w:div>
                    <w:div w:id="170334835">
                      <w:marLeft w:val="0"/>
                      <w:marRight w:val="0"/>
                      <w:marTop w:val="0"/>
                      <w:marBottom w:val="0"/>
                      <w:divBdr>
                        <w:top w:val="none" w:sz="0" w:space="0" w:color="auto"/>
                        <w:left w:val="none" w:sz="0" w:space="0" w:color="auto"/>
                        <w:bottom w:val="none" w:sz="0" w:space="0" w:color="auto"/>
                        <w:right w:val="none" w:sz="0" w:space="0" w:color="auto"/>
                      </w:divBdr>
                      <w:divsChild>
                        <w:div w:id="785932985">
                          <w:marLeft w:val="0"/>
                          <w:marRight w:val="0"/>
                          <w:marTop w:val="0"/>
                          <w:marBottom w:val="0"/>
                          <w:divBdr>
                            <w:top w:val="none" w:sz="0" w:space="0" w:color="auto"/>
                            <w:left w:val="none" w:sz="0" w:space="0" w:color="auto"/>
                            <w:bottom w:val="none" w:sz="0" w:space="0" w:color="auto"/>
                            <w:right w:val="none" w:sz="0" w:space="0" w:color="auto"/>
                          </w:divBdr>
                        </w:div>
                      </w:divsChild>
                    </w:div>
                    <w:div w:id="1984582772">
                      <w:marLeft w:val="0"/>
                      <w:marRight w:val="0"/>
                      <w:marTop w:val="0"/>
                      <w:marBottom w:val="0"/>
                      <w:divBdr>
                        <w:top w:val="none" w:sz="0" w:space="0" w:color="auto"/>
                        <w:left w:val="none" w:sz="0" w:space="0" w:color="auto"/>
                        <w:bottom w:val="none" w:sz="0" w:space="0" w:color="auto"/>
                        <w:right w:val="none" w:sz="0" w:space="0" w:color="auto"/>
                      </w:divBdr>
                      <w:divsChild>
                        <w:div w:id="768158199">
                          <w:marLeft w:val="0"/>
                          <w:marRight w:val="0"/>
                          <w:marTop w:val="0"/>
                          <w:marBottom w:val="0"/>
                          <w:divBdr>
                            <w:top w:val="none" w:sz="0" w:space="0" w:color="auto"/>
                            <w:left w:val="none" w:sz="0" w:space="0" w:color="auto"/>
                            <w:bottom w:val="none" w:sz="0" w:space="0" w:color="auto"/>
                            <w:right w:val="none" w:sz="0" w:space="0" w:color="auto"/>
                          </w:divBdr>
                        </w:div>
                      </w:divsChild>
                    </w:div>
                    <w:div w:id="1147824584">
                      <w:marLeft w:val="0"/>
                      <w:marRight w:val="0"/>
                      <w:marTop w:val="0"/>
                      <w:marBottom w:val="0"/>
                      <w:divBdr>
                        <w:top w:val="none" w:sz="0" w:space="0" w:color="auto"/>
                        <w:left w:val="none" w:sz="0" w:space="0" w:color="auto"/>
                        <w:bottom w:val="none" w:sz="0" w:space="0" w:color="auto"/>
                        <w:right w:val="none" w:sz="0" w:space="0" w:color="auto"/>
                      </w:divBdr>
                      <w:divsChild>
                        <w:div w:id="2082408213">
                          <w:marLeft w:val="0"/>
                          <w:marRight w:val="0"/>
                          <w:marTop w:val="0"/>
                          <w:marBottom w:val="0"/>
                          <w:divBdr>
                            <w:top w:val="none" w:sz="0" w:space="0" w:color="auto"/>
                            <w:left w:val="none" w:sz="0" w:space="0" w:color="auto"/>
                            <w:bottom w:val="none" w:sz="0" w:space="0" w:color="auto"/>
                            <w:right w:val="none" w:sz="0" w:space="0" w:color="auto"/>
                          </w:divBdr>
                        </w:div>
                      </w:divsChild>
                    </w:div>
                    <w:div w:id="714231592">
                      <w:marLeft w:val="0"/>
                      <w:marRight w:val="0"/>
                      <w:marTop w:val="0"/>
                      <w:marBottom w:val="0"/>
                      <w:divBdr>
                        <w:top w:val="none" w:sz="0" w:space="0" w:color="auto"/>
                        <w:left w:val="none" w:sz="0" w:space="0" w:color="auto"/>
                        <w:bottom w:val="none" w:sz="0" w:space="0" w:color="auto"/>
                        <w:right w:val="none" w:sz="0" w:space="0" w:color="auto"/>
                      </w:divBdr>
                      <w:divsChild>
                        <w:div w:id="1231041124">
                          <w:marLeft w:val="0"/>
                          <w:marRight w:val="0"/>
                          <w:marTop w:val="0"/>
                          <w:marBottom w:val="0"/>
                          <w:divBdr>
                            <w:top w:val="none" w:sz="0" w:space="0" w:color="auto"/>
                            <w:left w:val="none" w:sz="0" w:space="0" w:color="auto"/>
                            <w:bottom w:val="none" w:sz="0" w:space="0" w:color="auto"/>
                            <w:right w:val="none" w:sz="0" w:space="0" w:color="auto"/>
                          </w:divBdr>
                        </w:div>
                      </w:divsChild>
                    </w:div>
                    <w:div w:id="973801081">
                      <w:marLeft w:val="0"/>
                      <w:marRight w:val="0"/>
                      <w:marTop w:val="0"/>
                      <w:marBottom w:val="0"/>
                      <w:divBdr>
                        <w:top w:val="none" w:sz="0" w:space="0" w:color="auto"/>
                        <w:left w:val="none" w:sz="0" w:space="0" w:color="auto"/>
                        <w:bottom w:val="none" w:sz="0" w:space="0" w:color="auto"/>
                        <w:right w:val="none" w:sz="0" w:space="0" w:color="auto"/>
                      </w:divBdr>
                      <w:divsChild>
                        <w:div w:id="1562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423827">
      <w:bodyDiv w:val="1"/>
      <w:marLeft w:val="0"/>
      <w:marRight w:val="0"/>
      <w:marTop w:val="0"/>
      <w:marBottom w:val="0"/>
      <w:divBdr>
        <w:top w:val="none" w:sz="0" w:space="0" w:color="auto"/>
        <w:left w:val="none" w:sz="0" w:space="0" w:color="auto"/>
        <w:bottom w:val="none" w:sz="0" w:space="0" w:color="auto"/>
        <w:right w:val="none" w:sz="0" w:space="0" w:color="auto"/>
      </w:divBdr>
    </w:div>
    <w:div w:id="994650118">
      <w:bodyDiv w:val="1"/>
      <w:marLeft w:val="0"/>
      <w:marRight w:val="0"/>
      <w:marTop w:val="0"/>
      <w:marBottom w:val="0"/>
      <w:divBdr>
        <w:top w:val="none" w:sz="0" w:space="0" w:color="auto"/>
        <w:left w:val="none" w:sz="0" w:space="0" w:color="auto"/>
        <w:bottom w:val="none" w:sz="0" w:space="0" w:color="auto"/>
        <w:right w:val="none" w:sz="0" w:space="0" w:color="auto"/>
      </w:divBdr>
    </w:div>
    <w:div w:id="1046686081">
      <w:bodyDiv w:val="1"/>
      <w:marLeft w:val="0"/>
      <w:marRight w:val="0"/>
      <w:marTop w:val="0"/>
      <w:marBottom w:val="0"/>
      <w:divBdr>
        <w:top w:val="none" w:sz="0" w:space="0" w:color="auto"/>
        <w:left w:val="none" w:sz="0" w:space="0" w:color="auto"/>
        <w:bottom w:val="none" w:sz="0" w:space="0" w:color="auto"/>
        <w:right w:val="none" w:sz="0" w:space="0" w:color="auto"/>
      </w:divBdr>
      <w:divsChild>
        <w:div w:id="570850114">
          <w:marLeft w:val="0"/>
          <w:marRight w:val="0"/>
          <w:marTop w:val="0"/>
          <w:marBottom w:val="0"/>
          <w:divBdr>
            <w:top w:val="none" w:sz="0" w:space="0" w:color="auto"/>
            <w:left w:val="none" w:sz="0" w:space="0" w:color="auto"/>
            <w:bottom w:val="none" w:sz="0" w:space="0" w:color="auto"/>
            <w:right w:val="none" w:sz="0" w:space="0" w:color="auto"/>
          </w:divBdr>
          <w:divsChild>
            <w:div w:id="11584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354">
      <w:bodyDiv w:val="1"/>
      <w:marLeft w:val="0"/>
      <w:marRight w:val="0"/>
      <w:marTop w:val="0"/>
      <w:marBottom w:val="0"/>
      <w:divBdr>
        <w:top w:val="none" w:sz="0" w:space="0" w:color="auto"/>
        <w:left w:val="none" w:sz="0" w:space="0" w:color="auto"/>
        <w:bottom w:val="none" w:sz="0" w:space="0" w:color="auto"/>
        <w:right w:val="none" w:sz="0" w:space="0" w:color="auto"/>
      </w:divBdr>
      <w:divsChild>
        <w:div w:id="222838510">
          <w:marLeft w:val="0"/>
          <w:marRight w:val="0"/>
          <w:marTop w:val="0"/>
          <w:marBottom w:val="0"/>
          <w:divBdr>
            <w:top w:val="none" w:sz="0" w:space="0" w:color="auto"/>
            <w:left w:val="none" w:sz="0" w:space="0" w:color="auto"/>
            <w:bottom w:val="none" w:sz="0" w:space="0" w:color="auto"/>
            <w:right w:val="none" w:sz="0" w:space="0" w:color="auto"/>
          </w:divBdr>
          <w:divsChild>
            <w:div w:id="754474788">
              <w:marLeft w:val="0"/>
              <w:marRight w:val="0"/>
              <w:marTop w:val="0"/>
              <w:marBottom w:val="0"/>
              <w:divBdr>
                <w:top w:val="none" w:sz="0" w:space="0" w:color="auto"/>
                <w:left w:val="none" w:sz="0" w:space="0" w:color="auto"/>
                <w:bottom w:val="none" w:sz="0" w:space="0" w:color="auto"/>
                <w:right w:val="none" w:sz="0" w:space="0" w:color="auto"/>
              </w:divBdr>
            </w:div>
            <w:div w:id="203644324">
              <w:marLeft w:val="0"/>
              <w:marRight w:val="0"/>
              <w:marTop w:val="0"/>
              <w:marBottom w:val="0"/>
              <w:divBdr>
                <w:top w:val="none" w:sz="0" w:space="0" w:color="auto"/>
                <w:left w:val="none" w:sz="0" w:space="0" w:color="auto"/>
                <w:bottom w:val="none" w:sz="0" w:space="0" w:color="auto"/>
                <w:right w:val="none" w:sz="0" w:space="0" w:color="auto"/>
              </w:divBdr>
            </w:div>
            <w:div w:id="2038307539">
              <w:marLeft w:val="0"/>
              <w:marRight w:val="0"/>
              <w:marTop w:val="0"/>
              <w:marBottom w:val="0"/>
              <w:divBdr>
                <w:top w:val="none" w:sz="0" w:space="0" w:color="auto"/>
                <w:left w:val="none" w:sz="0" w:space="0" w:color="auto"/>
                <w:bottom w:val="none" w:sz="0" w:space="0" w:color="auto"/>
                <w:right w:val="none" w:sz="0" w:space="0" w:color="auto"/>
              </w:divBdr>
            </w:div>
            <w:div w:id="1201436893">
              <w:marLeft w:val="0"/>
              <w:marRight w:val="0"/>
              <w:marTop w:val="0"/>
              <w:marBottom w:val="0"/>
              <w:divBdr>
                <w:top w:val="none" w:sz="0" w:space="0" w:color="auto"/>
                <w:left w:val="none" w:sz="0" w:space="0" w:color="auto"/>
                <w:bottom w:val="none" w:sz="0" w:space="0" w:color="auto"/>
                <w:right w:val="none" w:sz="0" w:space="0" w:color="auto"/>
              </w:divBdr>
              <w:divsChild>
                <w:div w:id="73017028">
                  <w:marLeft w:val="0"/>
                  <w:marRight w:val="0"/>
                  <w:marTop w:val="0"/>
                  <w:marBottom w:val="0"/>
                  <w:divBdr>
                    <w:top w:val="none" w:sz="0" w:space="0" w:color="auto"/>
                    <w:left w:val="none" w:sz="0" w:space="0" w:color="auto"/>
                    <w:bottom w:val="none" w:sz="0" w:space="0" w:color="auto"/>
                    <w:right w:val="none" w:sz="0" w:space="0" w:color="auto"/>
                  </w:divBdr>
                  <w:divsChild>
                    <w:div w:id="951016035">
                      <w:marLeft w:val="0"/>
                      <w:marRight w:val="0"/>
                      <w:marTop w:val="0"/>
                      <w:marBottom w:val="0"/>
                      <w:divBdr>
                        <w:top w:val="none" w:sz="0" w:space="0" w:color="auto"/>
                        <w:left w:val="none" w:sz="0" w:space="0" w:color="auto"/>
                        <w:bottom w:val="none" w:sz="0" w:space="0" w:color="auto"/>
                        <w:right w:val="none" w:sz="0" w:space="0" w:color="auto"/>
                      </w:divBdr>
                      <w:divsChild>
                        <w:div w:id="471600407">
                          <w:marLeft w:val="0"/>
                          <w:marRight w:val="0"/>
                          <w:marTop w:val="0"/>
                          <w:marBottom w:val="0"/>
                          <w:divBdr>
                            <w:top w:val="none" w:sz="0" w:space="0" w:color="auto"/>
                            <w:left w:val="none" w:sz="0" w:space="0" w:color="auto"/>
                            <w:bottom w:val="none" w:sz="0" w:space="0" w:color="auto"/>
                            <w:right w:val="none" w:sz="0" w:space="0" w:color="auto"/>
                          </w:divBdr>
                        </w:div>
                      </w:divsChild>
                    </w:div>
                    <w:div w:id="1378890690">
                      <w:marLeft w:val="0"/>
                      <w:marRight w:val="0"/>
                      <w:marTop w:val="0"/>
                      <w:marBottom w:val="0"/>
                      <w:divBdr>
                        <w:top w:val="none" w:sz="0" w:space="0" w:color="auto"/>
                        <w:left w:val="none" w:sz="0" w:space="0" w:color="auto"/>
                        <w:bottom w:val="none" w:sz="0" w:space="0" w:color="auto"/>
                        <w:right w:val="none" w:sz="0" w:space="0" w:color="auto"/>
                      </w:divBdr>
                      <w:divsChild>
                        <w:div w:id="893467521">
                          <w:marLeft w:val="0"/>
                          <w:marRight w:val="0"/>
                          <w:marTop w:val="0"/>
                          <w:marBottom w:val="0"/>
                          <w:divBdr>
                            <w:top w:val="none" w:sz="0" w:space="0" w:color="auto"/>
                            <w:left w:val="none" w:sz="0" w:space="0" w:color="auto"/>
                            <w:bottom w:val="none" w:sz="0" w:space="0" w:color="auto"/>
                            <w:right w:val="none" w:sz="0" w:space="0" w:color="auto"/>
                          </w:divBdr>
                        </w:div>
                      </w:divsChild>
                    </w:div>
                    <w:div w:id="1461266087">
                      <w:marLeft w:val="0"/>
                      <w:marRight w:val="0"/>
                      <w:marTop w:val="0"/>
                      <w:marBottom w:val="0"/>
                      <w:divBdr>
                        <w:top w:val="none" w:sz="0" w:space="0" w:color="auto"/>
                        <w:left w:val="none" w:sz="0" w:space="0" w:color="auto"/>
                        <w:bottom w:val="none" w:sz="0" w:space="0" w:color="auto"/>
                        <w:right w:val="none" w:sz="0" w:space="0" w:color="auto"/>
                      </w:divBdr>
                      <w:divsChild>
                        <w:div w:id="616570277">
                          <w:marLeft w:val="0"/>
                          <w:marRight w:val="0"/>
                          <w:marTop w:val="0"/>
                          <w:marBottom w:val="0"/>
                          <w:divBdr>
                            <w:top w:val="none" w:sz="0" w:space="0" w:color="auto"/>
                            <w:left w:val="none" w:sz="0" w:space="0" w:color="auto"/>
                            <w:bottom w:val="none" w:sz="0" w:space="0" w:color="auto"/>
                            <w:right w:val="none" w:sz="0" w:space="0" w:color="auto"/>
                          </w:divBdr>
                        </w:div>
                      </w:divsChild>
                    </w:div>
                    <w:div w:id="907111361">
                      <w:marLeft w:val="0"/>
                      <w:marRight w:val="0"/>
                      <w:marTop w:val="0"/>
                      <w:marBottom w:val="0"/>
                      <w:divBdr>
                        <w:top w:val="none" w:sz="0" w:space="0" w:color="auto"/>
                        <w:left w:val="none" w:sz="0" w:space="0" w:color="auto"/>
                        <w:bottom w:val="none" w:sz="0" w:space="0" w:color="auto"/>
                        <w:right w:val="none" w:sz="0" w:space="0" w:color="auto"/>
                      </w:divBdr>
                      <w:divsChild>
                        <w:div w:id="2045867007">
                          <w:marLeft w:val="0"/>
                          <w:marRight w:val="0"/>
                          <w:marTop w:val="0"/>
                          <w:marBottom w:val="0"/>
                          <w:divBdr>
                            <w:top w:val="none" w:sz="0" w:space="0" w:color="auto"/>
                            <w:left w:val="none" w:sz="0" w:space="0" w:color="auto"/>
                            <w:bottom w:val="none" w:sz="0" w:space="0" w:color="auto"/>
                            <w:right w:val="none" w:sz="0" w:space="0" w:color="auto"/>
                          </w:divBdr>
                        </w:div>
                      </w:divsChild>
                    </w:div>
                    <w:div w:id="1100106772">
                      <w:marLeft w:val="0"/>
                      <w:marRight w:val="0"/>
                      <w:marTop w:val="0"/>
                      <w:marBottom w:val="0"/>
                      <w:divBdr>
                        <w:top w:val="none" w:sz="0" w:space="0" w:color="auto"/>
                        <w:left w:val="none" w:sz="0" w:space="0" w:color="auto"/>
                        <w:bottom w:val="none" w:sz="0" w:space="0" w:color="auto"/>
                        <w:right w:val="none" w:sz="0" w:space="0" w:color="auto"/>
                      </w:divBdr>
                      <w:divsChild>
                        <w:div w:id="2144497306">
                          <w:marLeft w:val="0"/>
                          <w:marRight w:val="0"/>
                          <w:marTop w:val="0"/>
                          <w:marBottom w:val="0"/>
                          <w:divBdr>
                            <w:top w:val="none" w:sz="0" w:space="0" w:color="auto"/>
                            <w:left w:val="none" w:sz="0" w:space="0" w:color="auto"/>
                            <w:bottom w:val="none" w:sz="0" w:space="0" w:color="auto"/>
                            <w:right w:val="none" w:sz="0" w:space="0" w:color="auto"/>
                          </w:divBdr>
                        </w:div>
                        <w:div w:id="537007187">
                          <w:marLeft w:val="0"/>
                          <w:marRight w:val="0"/>
                          <w:marTop w:val="0"/>
                          <w:marBottom w:val="0"/>
                          <w:divBdr>
                            <w:top w:val="none" w:sz="0" w:space="0" w:color="auto"/>
                            <w:left w:val="none" w:sz="0" w:space="0" w:color="auto"/>
                            <w:bottom w:val="none" w:sz="0" w:space="0" w:color="auto"/>
                            <w:right w:val="none" w:sz="0" w:space="0" w:color="auto"/>
                          </w:divBdr>
                        </w:div>
                      </w:divsChild>
                    </w:div>
                    <w:div w:id="1694334876">
                      <w:marLeft w:val="0"/>
                      <w:marRight w:val="0"/>
                      <w:marTop w:val="0"/>
                      <w:marBottom w:val="0"/>
                      <w:divBdr>
                        <w:top w:val="none" w:sz="0" w:space="0" w:color="auto"/>
                        <w:left w:val="none" w:sz="0" w:space="0" w:color="auto"/>
                        <w:bottom w:val="none" w:sz="0" w:space="0" w:color="auto"/>
                        <w:right w:val="none" w:sz="0" w:space="0" w:color="auto"/>
                      </w:divBdr>
                      <w:divsChild>
                        <w:div w:id="697313358">
                          <w:marLeft w:val="0"/>
                          <w:marRight w:val="0"/>
                          <w:marTop w:val="0"/>
                          <w:marBottom w:val="0"/>
                          <w:divBdr>
                            <w:top w:val="none" w:sz="0" w:space="0" w:color="auto"/>
                            <w:left w:val="none" w:sz="0" w:space="0" w:color="auto"/>
                            <w:bottom w:val="none" w:sz="0" w:space="0" w:color="auto"/>
                            <w:right w:val="none" w:sz="0" w:space="0" w:color="auto"/>
                          </w:divBdr>
                        </w:div>
                        <w:div w:id="1054963866">
                          <w:marLeft w:val="0"/>
                          <w:marRight w:val="0"/>
                          <w:marTop w:val="0"/>
                          <w:marBottom w:val="0"/>
                          <w:divBdr>
                            <w:top w:val="none" w:sz="0" w:space="0" w:color="auto"/>
                            <w:left w:val="none" w:sz="0" w:space="0" w:color="auto"/>
                            <w:bottom w:val="none" w:sz="0" w:space="0" w:color="auto"/>
                            <w:right w:val="none" w:sz="0" w:space="0" w:color="auto"/>
                          </w:divBdr>
                        </w:div>
                      </w:divsChild>
                    </w:div>
                    <w:div w:id="38673770">
                      <w:marLeft w:val="0"/>
                      <w:marRight w:val="0"/>
                      <w:marTop w:val="0"/>
                      <w:marBottom w:val="0"/>
                      <w:divBdr>
                        <w:top w:val="none" w:sz="0" w:space="0" w:color="auto"/>
                        <w:left w:val="none" w:sz="0" w:space="0" w:color="auto"/>
                        <w:bottom w:val="none" w:sz="0" w:space="0" w:color="auto"/>
                        <w:right w:val="none" w:sz="0" w:space="0" w:color="auto"/>
                      </w:divBdr>
                      <w:divsChild>
                        <w:div w:id="873882657">
                          <w:marLeft w:val="0"/>
                          <w:marRight w:val="0"/>
                          <w:marTop w:val="0"/>
                          <w:marBottom w:val="0"/>
                          <w:divBdr>
                            <w:top w:val="none" w:sz="0" w:space="0" w:color="auto"/>
                            <w:left w:val="none" w:sz="0" w:space="0" w:color="auto"/>
                            <w:bottom w:val="none" w:sz="0" w:space="0" w:color="auto"/>
                            <w:right w:val="none" w:sz="0" w:space="0" w:color="auto"/>
                          </w:divBdr>
                        </w:div>
                        <w:div w:id="2040741146">
                          <w:marLeft w:val="0"/>
                          <w:marRight w:val="0"/>
                          <w:marTop w:val="0"/>
                          <w:marBottom w:val="0"/>
                          <w:divBdr>
                            <w:top w:val="none" w:sz="0" w:space="0" w:color="auto"/>
                            <w:left w:val="none" w:sz="0" w:space="0" w:color="auto"/>
                            <w:bottom w:val="none" w:sz="0" w:space="0" w:color="auto"/>
                            <w:right w:val="none" w:sz="0" w:space="0" w:color="auto"/>
                          </w:divBdr>
                        </w:div>
                        <w:div w:id="872039932">
                          <w:marLeft w:val="0"/>
                          <w:marRight w:val="0"/>
                          <w:marTop w:val="0"/>
                          <w:marBottom w:val="0"/>
                          <w:divBdr>
                            <w:top w:val="none" w:sz="0" w:space="0" w:color="auto"/>
                            <w:left w:val="none" w:sz="0" w:space="0" w:color="auto"/>
                            <w:bottom w:val="none" w:sz="0" w:space="0" w:color="auto"/>
                            <w:right w:val="none" w:sz="0" w:space="0" w:color="auto"/>
                          </w:divBdr>
                        </w:div>
                      </w:divsChild>
                    </w:div>
                    <w:div w:id="1805460677">
                      <w:marLeft w:val="0"/>
                      <w:marRight w:val="0"/>
                      <w:marTop w:val="0"/>
                      <w:marBottom w:val="0"/>
                      <w:divBdr>
                        <w:top w:val="none" w:sz="0" w:space="0" w:color="auto"/>
                        <w:left w:val="none" w:sz="0" w:space="0" w:color="auto"/>
                        <w:bottom w:val="none" w:sz="0" w:space="0" w:color="auto"/>
                        <w:right w:val="none" w:sz="0" w:space="0" w:color="auto"/>
                      </w:divBdr>
                      <w:divsChild>
                        <w:div w:id="1768577600">
                          <w:marLeft w:val="0"/>
                          <w:marRight w:val="0"/>
                          <w:marTop w:val="0"/>
                          <w:marBottom w:val="0"/>
                          <w:divBdr>
                            <w:top w:val="none" w:sz="0" w:space="0" w:color="auto"/>
                            <w:left w:val="none" w:sz="0" w:space="0" w:color="auto"/>
                            <w:bottom w:val="none" w:sz="0" w:space="0" w:color="auto"/>
                            <w:right w:val="none" w:sz="0" w:space="0" w:color="auto"/>
                          </w:divBdr>
                        </w:div>
                        <w:div w:id="1745911719">
                          <w:marLeft w:val="0"/>
                          <w:marRight w:val="0"/>
                          <w:marTop w:val="0"/>
                          <w:marBottom w:val="0"/>
                          <w:divBdr>
                            <w:top w:val="none" w:sz="0" w:space="0" w:color="auto"/>
                            <w:left w:val="none" w:sz="0" w:space="0" w:color="auto"/>
                            <w:bottom w:val="none" w:sz="0" w:space="0" w:color="auto"/>
                            <w:right w:val="none" w:sz="0" w:space="0" w:color="auto"/>
                          </w:divBdr>
                        </w:div>
                        <w:div w:id="12425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5286">
              <w:marLeft w:val="0"/>
              <w:marRight w:val="0"/>
              <w:marTop w:val="0"/>
              <w:marBottom w:val="0"/>
              <w:divBdr>
                <w:top w:val="none" w:sz="0" w:space="0" w:color="auto"/>
                <w:left w:val="none" w:sz="0" w:space="0" w:color="auto"/>
                <w:bottom w:val="none" w:sz="0" w:space="0" w:color="auto"/>
                <w:right w:val="none" w:sz="0" w:space="0" w:color="auto"/>
              </w:divBdr>
            </w:div>
            <w:div w:id="596521933">
              <w:marLeft w:val="0"/>
              <w:marRight w:val="0"/>
              <w:marTop w:val="0"/>
              <w:marBottom w:val="0"/>
              <w:divBdr>
                <w:top w:val="none" w:sz="0" w:space="0" w:color="auto"/>
                <w:left w:val="none" w:sz="0" w:space="0" w:color="auto"/>
                <w:bottom w:val="none" w:sz="0" w:space="0" w:color="auto"/>
                <w:right w:val="none" w:sz="0" w:space="0" w:color="auto"/>
              </w:divBdr>
            </w:div>
            <w:div w:id="1600332078">
              <w:marLeft w:val="0"/>
              <w:marRight w:val="0"/>
              <w:marTop w:val="0"/>
              <w:marBottom w:val="0"/>
              <w:divBdr>
                <w:top w:val="none" w:sz="0" w:space="0" w:color="auto"/>
                <w:left w:val="none" w:sz="0" w:space="0" w:color="auto"/>
                <w:bottom w:val="none" w:sz="0" w:space="0" w:color="auto"/>
                <w:right w:val="none" w:sz="0" w:space="0" w:color="auto"/>
              </w:divBdr>
            </w:div>
            <w:div w:id="1991247408">
              <w:marLeft w:val="0"/>
              <w:marRight w:val="0"/>
              <w:marTop w:val="0"/>
              <w:marBottom w:val="0"/>
              <w:divBdr>
                <w:top w:val="none" w:sz="0" w:space="0" w:color="auto"/>
                <w:left w:val="none" w:sz="0" w:space="0" w:color="auto"/>
                <w:bottom w:val="none" w:sz="0" w:space="0" w:color="auto"/>
                <w:right w:val="none" w:sz="0" w:space="0" w:color="auto"/>
              </w:divBdr>
            </w:div>
            <w:div w:id="392966802">
              <w:marLeft w:val="0"/>
              <w:marRight w:val="0"/>
              <w:marTop w:val="0"/>
              <w:marBottom w:val="0"/>
              <w:divBdr>
                <w:top w:val="none" w:sz="0" w:space="0" w:color="auto"/>
                <w:left w:val="none" w:sz="0" w:space="0" w:color="auto"/>
                <w:bottom w:val="none" w:sz="0" w:space="0" w:color="auto"/>
                <w:right w:val="none" w:sz="0" w:space="0" w:color="auto"/>
              </w:divBdr>
              <w:divsChild>
                <w:div w:id="1502156402">
                  <w:marLeft w:val="0"/>
                  <w:marRight w:val="0"/>
                  <w:marTop w:val="0"/>
                  <w:marBottom w:val="0"/>
                  <w:divBdr>
                    <w:top w:val="none" w:sz="0" w:space="0" w:color="auto"/>
                    <w:left w:val="none" w:sz="0" w:space="0" w:color="auto"/>
                    <w:bottom w:val="none" w:sz="0" w:space="0" w:color="auto"/>
                    <w:right w:val="none" w:sz="0" w:space="0" w:color="auto"/>
                  </w:divBdr>
                  <w:divsChild>
                    <w:div w:id="81998710">
                      <w:marLeft w:val="0"/>
                      <w:marRight w:val="0"/>
                      <w:marTop w:val="0"/>
                      <w:marBottom w:val="0"/>
                      <w:divBdr>
                        <w:top w:val="none" w:sz="0" w:space="0" w:color="auto"/>
                        <w:left w:val="none" w:sz="0" w:space="0" w:color="auto"/>
                        <w:bottom w:val="none" w:sz="0" w:space="0" w:color="auto"/>
                        <w:right w:val="none" w:sz="0" w:space="0" w:color="auto"/>
                      </w:divBdr>
                      <w:divsChild>
                        <w:div w:id="1654064078">
                          <w:marLeft w:val="0"/>
                          <w:marRight w:val="0"/>
                          <w:marTop w:val="0"/>
                          <w:marBottom w:val="0"/>
                          <w:divBdr>
                            <w:top w:val="none" w:sz="0" w:space="0" w:color="auto"/>
                            <w:left w:val="none" w:sz="0" w:space="0" w:color="auto"/>
                            <w:bottom w:val="none" w:sz="0" w:space="0" w:color="auto"/>
                            <w:right w:val="none" w:sz="0" w:space="0" w:color="auto"/>
                          </w:divBdr>
                        </w:div>
                      </w:divsChild>
                    </w:div>
                    <w:div w:id="1615671365">
                      <w:marLeft w:val="0"/>
                      <w:marRight w:val="0"/>
                      <w:marTop w:val="0"/>
                      <w:marBottom w:val="0"/>
                      <w:divBdr>
                        <w:top w:val="none" w:sz="0" w:space="0" w:color="auto"/>
                        <w:left w:val="none" w:sz="0" w:space="0" w:color="auto"/>
                        <w:bottom w:val="none" w:sz="0" w:space="0" w:color="auto"/>
                        <w:right w:val="none" w:sz="0" w:space="0" w:color="auto"/>
                      </w:divBdr>
                      <w:divsChild>
                        <w:div w:id="1153715882">
                          <w:marLeft w:val="0"/>
                          <w:marRight w:val="0"/>
                          <w:marTop w:val="0"/>
                          <w:marBottom w:val="0"/>
                          <w:divBdr>
                            <w:top w:val="none" w:sz="0" w:space="0" w:color="auto"/>
                            <w:left w:val="none" w:sz="0" w:space="0" w:color="auto"/>
                            <w:bottom w:val="none" w:sz="0" w:space="0" w:color="auto"/>
                            <w:right w:val="none" w:sz="0" w:space="0" w:color="auto"/>
                          </w:divBdr>
                        </w:div>
                      </w:divsChild>
                    </w:div>
                    <w:div w:id="819230613">
                      <w:marLeft w:val="0"/>
                      <w:marRight w:val="0"/>
                      <w:marTop w:val="0"/>
                      <w:marBottom w:val="0"/>
                      <w:divBdr>
                        <w:top w:val="none" w:sz="0" w:space="0" w:color="auto"/>
                        <w:left w:val="none" w:sz="0" w:space="0" w:color="auto"/>
                        <w:bottom w:val="none" w:sz="0" w:space="0" w:color="auto"/>
                        <w:right w:val="none" w:sz="0" w:space="0" w:color="auto"/>
                      </w:divBdr>
                      <w:divsChild>
                        <w:div w:id="1867861355">
                          <w:marLeft w:val="0"/>
                          <w:marRight w:val="0"/>
                          <w:marTop w:val="0"/>
                          <w:marBottom w:val="0"/>
                          <w:divBdr>
                            <w:top w:val="none" w:sz="0" w:space="0" w:color="auto"/>
                            <w:left w:val="none" w:sz="0" w:space="0" w:color="auto"/>
                            <w:bottom w:val="none" w:sz="0" w:space="0" w:color="auto"/>
                            <w:right w:val="none" w:sz="0" w:space="0" w:color="auto"/>
                          </w:divBdr>
                        </w:div>
                      </w:divsChild>
                    </w:div>
                    <w:div w:id="1147211497">
                      <w:marLeft w:val="0"/>
                      <w:marRight w:val="0"/>
                      <w:marTop w:val="0"/>
                      <w:marBottom w:val="0"/>
                      <w:divBdr>
                        <w:top w:val="none" w:sz="0" w:space="0" w:color="auto"/>
                        <w:left w:val="none" w:sz="0" w:space="0" w:color="auto"/>
                        <w:bottom w:val="none" w:sz="0" w:space="0" w:color="auto"/>
                        <w:right w:val="none" w:sz="0" w:space="0" w:color="auto"/>
                      </w:divBdr>
                      <w:divsChild>
                        <w:div w:id="812482274">
                          <w:marLeft w:val="0"/>
                          <w:marRight w:val="0"/>
                          <w:marTop w:val="0"/>
                          <w:marBottom w:val="0"/>
                          <w:divBdr>
                            <w:top w:val="none" w:sz="0" w:space="0" w:color="auto"/>
                            <w:left w:val="none" w:sz="0" w:space="0" w:color="auto"/>
                            <w:bottom w:val="none" w:sz="0" w:space="0" w:color="auto"/>
                            <w:right w:val="none" w:sz="0" w:space="0" w:color="auto"/>
                          </w:divBdr>
                        </w:div>
                      </w:divsChild>
                    </w:div>
                    <w:div w:id="272520883">
                      <w:marLeft w:val="0"/>
                      <w:marRight w:val="0"/>
                      <w:marTop w:val="0"/>
                      <w:marBottom w:val="0"/>
                      <w:divBdr>
                        <w:top w:val="none" w:sz="0" w:space="0" w:color="auto"/>
                        <w:left w:val="none" w:sz="0" w:space="0" w:color="auto"/>
                        <w:bottom w:val="none" w:sz="0" w:space="0" w:color="auto"/>
                        <w:right w:val="none" w:sz="0" w:space="0" w:color="auto"/>
                      </w:divBdr>
                      <w:divsChild>
                        <w:div w:id="238562671">
                          <w:marLeft w:val="0"/>
                          <w:marRight w:val="0"/>
                          <w:marTop w:val="0"/>
                          <w:marBottom w:val="0"/>
                          <w:divBdr>
                            <w:top w:val="none" w:sz="0" w:space="0" w:color="auto"/>
                            <w:left w:val="none" w:sz="0" w:space="0" w:color="auto"/>
                            <w:bottom w:val="none" w:sz="0" w:space="0" w:color="auto"/>
                            <w:right w:val="none" w:sz="0" w:space="0" w:color="auto"/>
                          </w:divBdr>
                        </w:div>
                      </w:divsChild>
                    </w:div>
                    <w:div w:id="1750494527">
                      <w:marLeft w:val="0"/>
                      <w:marRight w:val="0"/>
                      <w:marTop w:val="0"/>
                      <w:marBottom w:val="0"/>
                      <w:divBdr>
                        <w:top w:val="none" w:sz="0" w:space="0" w:color="auto"/>
                        <w:left w:val="none" w:sz="0" w:space="0" w:color="auto"/>
                        <w:bottom w:val="none" w:sz="0" w:space="0" w:color="auto"/>
                        <w:right w:val="none" w:sz="0" w:space="0" w:color="auto"/>
                      </w:divBdr>
                      <w:divsChild>
                        <w:div w:id="939069987">
                          <w:marLeft w:val="0"/>
                          <w:marRight w:val="0"/>
                          <w:marTop w:val="0"/>
                          <w:marBottom w:val="0"/>
                          <w:divBdr>
                            <w:top w:val="none" w:sz="0" w:space="0" w:color="auto"/>
                            <w:left w:val="none" w:sz="0" w:space="0" w:color="auto"/>
                            <w:bottom w:val="none" w:sz="0" w:space="0" w:color="auto"/>
                            <w:right w:val="none" w:sz="0" w:space="0" w:color="auto"/>
                          </w:divBdr>
                        </w:div>
                      </w:divsChild>
                    </w:div>
                    <w:div w:id="1838305950">
                      <w:marLeft w:val="0"/>
                      <w:marRight w:val="0"/>
                      <w:marTop w:val="0"/>
                      <w:marBottom w:val="0"/>
                      <w:divBdr>
                        <w:top w:val="none" w:sz="0" w:space="0" w:color="auto"/>
                        <w:left w:val="none" w:sz="0" w:space="0" w:color="auto"/>
                        <w:bottom w:val="none" w:sz="0" w:space="0" w:color="auto"/>
                        <w:right w:val="none" w:sz="0" w:space="0" w:color="auto"/>
                      </w:divBdr>
                      <w:divsChild>
                        <w:div w:id="826164025">
                          <w:marLeft w:val="0"/>
                          <w:marRight w:val="0"/>
                          <w:marTop w:val="0"/>
                          <w:marBottom w:val="0"/>
                          <w:divBdr>
                            <w:top w:val="none" w:sz="0" w:space="0" w:color="auto"/>
                            <w:left w:val="none" w:sz="0" w:space="0" w:color="auto"/>
                            <w:bottom w:val="none" w:sz="0" w:space="0" w:color="auto"/>
                            <w:right w:val="none" w:sz="0" w:space="0" w:color="auto"/>
                          </w:divBdr>
                        </w:div>
                      </w:divsChild>
                    </w:div>
                    <w:div w:id="167408924">
                      <w:marLeft w:val="0"/>
                      <w:marRight w:val="0"/>
                      <w:marTop w:val="0"/>
                      <w:marBottom w:val="0"/>
                      <w:divBdr>
                        <w:top w:val="none" w:sz="0" w:space="0" w:color="auto"/>
                        <w:left w:val="none" w:sz="0" w:space="0" w:color="auto"/>
                        <w:bottom w:val="none" w:sz="0" w:space="0" w:color="auto"/>
                        <w:right w:val="none" w:sz="0" w:space="0" w:color="auto"/>
                      </w:divBdr>
                      <w:divsChild>
                        <w:div w:id="721054507">
                          <w:marLeft w:val="0"/>
                          <w:marRight w:val="0"/>
                          <w:marTop w:val="0"/>
                          <w:marBottom w:val="0"/>
                          <w:divBdr>
                            <w:top w:val="none" w:sz="0" w:space="0" w:color="auto"/>
                            <w:left w:val="none" w:sz="0" w:space="0" w:color="auto"/>
                            <w:bottom w:val="none" w:sz="0" w:space="0" w:color="auto"/>
                            <w:right w:val="none" w:sz="0" w:space="0" w:color="auto"/>
                          </w:divBdr>
                        </w:div>
                      </w:divsChild>
                    </w:div>
                    <w:div w:id="349335517">
                      <w:marLeft w:val="0"/>
                      <w:marRight w:val="0"/>
                      <w:marTop w:val="0"/>
                      <w:marBottom w:val="0"/>
                      <w:divBdr>
                        <w:top w:val="none" w:sz="0" w:space="0" w:color="auto"/>
                        <w:left w:val="none" w:sz="0" w:space="0" w:color="auto"/>
                        <w:bottom w:val="none" w:sz="0" w:space="0" w:color="auto"/>
                        <w:right w:val="none" w:sz="0" w:space="0" w:color="auto"/>
                      </w:divBdr>
                      <w:divsChild>
                        <w:div w:id="1621910082">
                          <w:marLeft w:val="0"/>
                          <w:marRight w:val="0"/>
                          <w:marTop w:val="0"/>
                          <w:marBottom w:val="0"/>
                          <w:divBdr>
                            <w:top w:val="none" w:sz="0" w:space="0" w:color="auto"/>
                            <w:left w:val="none" w:sz="0" w:space="0" w:color="auto"/>
                            <w:bottom w:val="none" w:sz="0" w:space="0" w:color="auto"/>
                            <w:right w:val="none" w:sz="0" w:space="0" w:color="auto"/>
                          </w:divBdr>
                        </w:div>
                      </w:divsChild>
                    </w:div>
                    <w:div w:id="297807162">
                      <w:marLeft w:val="0"/>
                      <w:marRight w:val="0"/>
                      <w:marTop w:val="0"/>
                      <w:marBottom w:val="0"/>
                      <w:divBdr>
                        <w:top w:val="none" w:sz="0" w:space="0" w:color="auto"/>
                        <w:left w:val="none" w:sz="0" w:space="0" w:color="auto"/>
                        <w:bottom w:val="none" w:sz="0" w:space="0" w:color="auto"/>
                        <w:right w:val="none" w:sz="0" w:space="0" w:color="auto"/>
                      </w:divBdr>
                      <w:divsChild>
                        <w:div w:id="548960742">
                          <w:marLeft w:val="0"/>
                          <w:marRight w:val="0"/>
                          <w:marTop w:val="0"/>
                          <w:marBottom w:val="0"/>
                          <w:divBdr>
                            <w:top w:val="none" w:sz="0" w:space="0" w:color="auto"/>
                            <w:left w:val="none" w:sz="0" w:space="0" w:color="auto"/>
                            <w:bottom w:val="none" w:sz="0" w:space="0" w:color="auto"/>
                            <w:right w:val="none" w:sz="0" w:space="0" w:color="auto"/>
                          </w:divBdr>
                        </w:div>
                      </w:divsChild>
                    </w:div>
                    <w:div w:id="1088699500">
                      <w:marLeft w:val="0"/>
                      <w:marRight w:val="0"/>
                      <w:marTop w:val="0"/>
                      <w:marBottom w:val="0"/>
                      <w:divBdr>
                        <w:top w:val="none" w:sz="0" w:space="0" w:color="auto"/>
                        <w:left w:val="none" w:sz="0" w:space="0" w:color="auto"/>
                        <w:bottom w:val="none" w:sz="0" w:space="0" w:color="auto"/>
                        <w:right w:val="none" w:sz="0" w:space="0" w:color="auto"/>
                      </w:divBdr>
                      <w:divsChild>
                        <w:div w:id="246155867">
                          <w:marLeft w:val="0"/>
                          <w:marRight w:val="0"/>
                          <w:marTop w:val="0"/>
                          <w:marBottom w:val="0"/>
                          <w:divBdr>
                            <w:top w:val="none" w:sz="0" w:space="0" w:color="auto"/>
                            <w:left w:val="none" w:sz="0" w:space="0" w:color="auto"/>
                            <w:bottom w:val="none" w:sz="0" w:space="0" w:color="auto"/>
                            <w:right w:val="none" w:sz="0" w:space="0" w:color="auto"/>
                          </w:divBdr>
                        </w:div>
                      </w:divsChild>
                    </w:div>
                    <w:div w:id="1479758459">
                      <w:marLeft w:val="0"/>
                      <w:marRight w:val="0"/>
                      <w:marTop w:val="0"/>
                      <w:marBottom w:val="0"/>
                      <w:divBdr>
                        <w:top w:val="none" w:sz="0" w:space="0" w:color="auto"/>
                        <w:left w:val="none" w:sz="0" w:space="0" w:color="auto"/>
                        <w:bottom w:val="none" w:sz="0" w:space="0" w:color="auto"/>
                        <w:right w:val="none" w:sz="0" w:space="0" w:color="auto"/>
                      </w:divBdr>
                      <w:divsChild>
                        <w:div w:id="495154240">
                          <w:marLeft w:val="0"/>
                          <w:marRight w:val="0"/>
                          <w:marTop w:val="0"/>
                          <w:marBottom w:val="0"/>
                          <w:divBdr>
                            <w:top w:val="none" w:sz="0" w:space="0" w:color="auto"/>
                            <w:left w:val="none" w:sz="0" w:space="0" w:color="auto"/>
                            <w:bottom w:val="none" w:sz="0" w:space="0" w:color="auto"/>
                            <w:right w:val="none" w:sz="0" w:space="0" w:color="auto"/>
                          </w:divBdr>
                        </w:div>
                      </w:divsChild>
                    </w:div>
                    <w:div w:id="1870725620">
                      <w:marLeft w:val="0"/>
                      <w:marRight w:val="0"/>
                      <w:marTop w:val="0"/>
                      <w:marBottom w:val="0"/>
                      <w:divBdr>
                        <w:top w:val="none" w:sz="0" w:space="0" w:color="auto"/>
                        <w:left w:val="none" w:sz="0" w:space="0" w:color="auto"/>
                        <w:bottom w:val="none" w:sz="0" w:space="0" w:color="auto"/>
                        <w:right w:val="none" w:sz="0" w:space="0" w:color="auto"/>
                      </w:divBdr>
                      <w:divsChild>
                        <w:div w:id="1368604816">
                          <w:marLeft w:val="0"/>
                          <w:marRight w:val="0"/>
                          <w:marTop w:val="0"/>
                          <w:marBottom w:val="0"/>
                          <w:divBdr>
                            <w:top w:val="none" w:sz="0" w:space="0" w:color="auto"/>
                            <w:left w:val="none" w:sz="0" w:space="0" w:color="auto"/>
                            <w:bottom w:val="none" w:sz="0" w:space="0" w:color="auto"/>
                            <w:right w:val="none" w:sz="0" w:space="0" w:color="auto"/>
                          </w:divBdr>
                        </w:div>
                      </w:divsChild>
                    </w:div>
                    <w:div w:id="1314985640">
                      <w:marLeft w:val="0"/>
                      <w:marRight w:val="0"/>
                      <w:marTop w:val="0"/>
                      <w:marBottom w:val="0"/>
                      <w:divBdr>
                        <w:top w:val="none" w:sz="0" w:space="0" w:color="auto"/>
                        <w:left w:val="none" w:sz="0" w:space="0" w:color="auto"/>
                        <w:bottom w:val="none" w:sz="0" w:space="0" w:color="auto"/>
                        <w:right w:val="none" w:sz="0" w:space="0" w:color="auto"/>
                      </w:divBdr>
                      <w:divsChild>
                        <w:div w:id="1981688630">
                          <w:marLeft w:val="0"/>
                          <w:marRight w:val="0"/>
                          <w:marTop w:val="0"/>
                          <w:marBottom w:val="0"/>
                          <w:divBdr>
                            <w:top w:val="none" w:sz="0" w:space="0" w:color="auto"/>
                            <w:left w:val="none" w:sz="0" w:space="0" w:color="auto"/>
                            <w:bottom w:val="none" w:sz="0" w:space="0" w:color="auto"/>
                            <w:right w:val="none" w:sz="0" w:space="0" w:color="auto"/>
                          </w:divBdr>
                        </w:div>
                      </w:divsChild>
                    </w:div>
                    <w:div w:id="674235194">
                      <w:marLeft w:val="0"/>
                      <w:marRight w:val="0"/>
                      <w:marTop w:val="0"/>
                      <w:marBottom w:val="0"/>
                      <w:divBdr>
                        <w:top w:val="none" w:sz="0" w:space="0" w:color="auto"/>
                        <w:left w:val="none" w:sz="0" w:space="0" w:color="auto"/>
                        <w:bottom w:val="none" w:sz="0" w:space="0" w:color="auto"/>
                        <w:right w:val="none" w:sz="0" w:space="0" w:color="auto"/>
                      </w:divBdr>
                      <w:divsChild>
                        <w:div w:id="773327840">
                          <w:marLeft w:val="0"/>
                          <w:marRight w:val="0"/>
                          <w:marTop w:val="0"/>
                          <w:marBottom w:val="0"/>
                          <w:divBdr>
                            <w:top w:val="none" w:sz="0" w:space="0" w:color="auto"/>
                            <w:left w:val="none" w:sz="0" w:space="0" w:color="auto"/>
                            <w:bottom w:val="none" w:sz="0" w:space="0" w:color="auto"/>
                            <w:right w:val="none" w:sz="0" w:space="0" w:color="auto"/>
                          </w:divBdr>
                        </w:div>
                      </w:divsChild>
                    </w:div>
                    <w:div w:id="1533612834">
                      <w:marLeft w:val="0"/>
                      <w:marRight w:val="0"/>
                      <w:marTop w:val="0"/>
                      <w:marBottom w:val="0"/>
                      <w:divBdr>
                        <w:top w:val="none" w:sz="0" w:space="0" w:color="auto"/>
                        <w:left w:val="none" w:sz="0" w:space="0" w:color="auto"/>
                        <w:bottom w:val="none" w:sz="0" w:space="0" w:color="auto"/>
                        <w:right w:val="none" w:sz="0" w:space="0" w:color="auto"/>
                      </w:divBdr>
                      <w:divsChild>
                        <w:div w:id="1412049078">
                          <w:marLeft w:val="0"/>
                          <w:marRight w:val="0"/>
                          <w:marTop w:val="0"/>
                          <w:marBottom w:val="0"/>
                          <w:divBdr>
                            <w:top w:val="none" w:sz="0" w:space="0" w:color="auto"/>
                            <w:left w:val="none" w:sz="0" w:space="0" w:color="auto"/>
                            <w:bottom w:val="none" w:sz="0" w:space="0" w:color="auto"/>
                            <w:right w:val="none" w:sz="0" w:space="0" w:color="auto"/>
                          </w:divBdr>
                        </w:div>
                      </w:divsChild>
                    </w:div>
                    <w:div w:id="414713287">
                      <w:marLeft w:val="0"/>
                      <w:marRight w:val="0"/>
                      <w:marTop w:val="0"/>
                      <w:marBottom w:val="0"/>
                      <w:divBdr>
                        <w:top w:val="none" w:sz="0" w:space="0" w:color="auto"/>
                        <w:left w:val="none" w:sz="0" w:space="0" w:color="auto"/>
                        <w:bottom w:val="none" w:sz="0" w:space="0" w:color="auto"/>
                        <w:right w:val="none" w:sz="0" w:space="0" w:color="auto"/>
                      </w:divBdr>
                      <w:divsChild>
                        <w:div w:id="392505347">
                          <w:marLeft w:val="0"/>
                          <w:marRight w:val="0"/>
                          <w:marTop w:val="0"/>
                          <w:marBottom w:val="0"/>
                          <w:divBdr>
                            <w:top w:val="none" w:sz="0" w:space="0" w:color="auto"/>
                            <w:left w:val="none" w:sz="0" w:space="0" w:color="auto"/>
                            <w:bottom w:val="none" w:sz="0" w:space="0" w:color="auto"/>
                            <w:right w:val="none" w:sz="0" w:space="0" w:color="auto"/>
                          </w:divBdr>
                        </w:div>
                      </w:divsChild>
                    </w:div>
                    <w:div w:id="1654944406">
                      <w:marLeft w:val="0"/>
                      <w:marRight w:val="0"/>
                      <w:marTop w:val="0"/>
                      <w:marBottom w:val="0"/>
                      <w:divBdr>
                        <w:top w:val="none" w:sz="0" w:space="0" w:color="auto"/>
                        <w:left w:val="none" w:sz="0" w:space="0" w:color="auto"/>
                        <w:bottom w:val="none" w:sz="0" w:space="0" w:color="auto"/>
                        <w:right w:val="none" w:sz="0" w:space="0" w:color="auto"/>
                      </w:divBdr>
                      <w:divsChild>
                        <w:div w:id="979310663">
                          <w:marLeft w:val="0"/>
                          <w:marRight w:val="0"/>
                          <w:marTop w:val="0"/>
                          <w:marBottom w:val="0"/>
                          <w:divBdr>
                            <w:top w:val="none" w:sz="0" w:space="0" w:color="auto"/>
                            <w:left w:val="none" w:sz="0" w:space="0" w:color="auto"/>
                            <w:bottom w:val="none" w:sz="0" w:space="0" w:color="auto"/>
                            <w:right w:val="none" w:sz="0" w:space="0" w:color="auto"/>
                          </w:divBdr>
                        </w:div>
                      </w:divsChild>
                    </w:div>
                    <w:div w:id="538930787">
                      <w:marLeft w:val="0"/>
                      <w:marRight w:val="0"/>
                      <w:marTop w:val="0"/>
                      <w:marBottom w:val="0"/>
                      <w:divBdr>
                        <w:top w:val="none" w:sz="0" w:space="0" w:color="auto"/>
                        <w:left w:val="none" w:sz="0" w:space="0" w:color="auto"/>
                        <w:bottom w:val="none" w:sz="0" w:space="0" w:color="auto"/>
                        <w:right w:val="none" w:sz="0" w:space="0" w:color="auto"/>
                      </w:divBdr>
                      <w:divsChild>
                        <w:div w:id="21062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30622">
              <w:marLeft w:val="0"/>
              <w:marRight w:val="0"/>
              <w:marTop w:val="0"/>
              <w:marBottom w:val="0"/>
              <w:divBdr>
                <w:top w:val="none" w:sz="0" w:space="0" w:color="auto"/>
                <w:left w:val="none" w:sz="0" w:space="0" w:color="auto"/>
                <w:bottom w:val="none" w:sz="0" w:space="0" w:color="auto"/>
                <w:right w:val="none" w:sz="0" w:space="0" w:color="auto"/>
              </w:divBdr>
            </w:div>
            <w:div w:id="1827015013">
              <w:marLeft w:val="0"/>
              <w:marRight w:val="0"/>
              <w:marTop w:val="0"/>
              <w:marBottom w:val="0"/>
              <w:divBdr>
                <w:top w:val="none" w:sz="0" w:space="0" w:color="auto"/>
                <w:left w:val="none" w:sz="0" w:space="0" w:color="auto"/>
                <w:bottom w:val="none" w:sz="0" w:space="0" w:color="auto"/>
                <w:right w:val="none" w:sz="0" w:space="0" w:color="auto"/>
              </w:divBdr>
              <w:divsChild>
                <w:div w:id="458838902">
                  <w:marLeft w:val="0"/>
                  <w:marRight w:val="0"/>
                  <w:marTop w:val="0"/>
                  <w:marBottom w:val="0"/>
                  <w:divBdr>
                    <w:top w:val="none" w:sz="0" w:space="0" w:color="auto"/>
                    <w:left w:val="none" w:sz="0" w:space="0" w:color="auto"/>
                    <w:bottom w:val="none" w:sz="0" w:space="0" w:color="auto"/>
                    <w:right w:val="none" w:sz="0" w:space="0" w:color="auto"/>
                  </w:divBdr>
                  <w:divsChild>
                    <w:div w:id="1393234214">
                      <w:marLeft w:val="0"/>
                      <w:marRight w:val="0"/>
                      <w:marTop w:val="0"/>
                      <w:marBottom w:val="0"/>
                      <w:divBdr>
                        <w:top w:val="none" w:sz="0" w:space="0" w:color="auto"/>
                        <w:left w:val="none" w:sz="0" w:space="0" w:color="auto"/>
                        <w:bottom w:val="none" w:sz="0" w:space="0" w:color="auto"/>
                        <w:right w:val="none" w:sz="0" w:space="0" w:color="auto"/>
                      </w:divBdr>
                      <w:divsChild>
                        <w:div w:id="890920408">
                          <w:marLeft w:val="0"/>
                          <w:marRight w:val="0"/>
                          <w:marTop w:val="0"/>
                          <w:marBottom w:val="0"/>
                          <w:divBdr>
                            <w:top w:val="none" w:sz="0" w:space="0" w:color="auto"/>
                            <w:left w:val="none" w:sz="0" w:space="0" w:color="auto"/>
                            <w:bottom w:val="none" w:sz="0" w:space="0" w:color="auto"/>
                            <w:right w:val="none" w:sz="0" w:space="0" w:color="auto"/>
                          </w:divBdr>
                        </w:div>
                      </w:divsChild>
                    </w:div>
                    <w:div w:id="1300764581">
                      <w:marLeft w:val="0"/>
                      <w:marRight w:val="0"/>
                      <w:marTop w:val="0"/>
                      <w:marBottom w:val="0"/>
                      <w:divBdr>
                        <w:top w:val="none" w:sz="0" w:space="0" w:color="auto"/>
                        <w:left w:val="none" w:sz="0" w:space="0" w:color="auto"/>
                        <w:bottom w:val="none" w:sz="0" w:space="0" w:color="auto"/>
                        <w:right w:val="none" w:sz="0" w:space="0" w:color="auto"/>
                      </w:divBdr>
                      <w:divsChild>
                        <w:div w:id="15156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77324">
              <w:marLeft w:val="0"/>
              <w:marRight w:val="0"/>
              <w:marTop w:val="0"/>
              <w:marBottom w:val="0"/>
              <w:divBdr>
                <w:top w:val="none" w:sz="0" w:space="0" w:color="auto"/>
                <w:left w:val="none" w:sz="0" w:space="0" w:color="auto"/>
                <w:bottom w:val="none" w:sz="0" w:space="0" w:color="auto"/>
                <w:right w:val="none" w:sz="0" w:space="0" w:color="auto"/>
              </w:divBdr>
            </w:div>
            <w:div w:id="656500564">
              <w:marLeft w:val="0"/>
              <w:marRight w:val="0"/>
              <w:marTop w:val="0"/>
              <w:marBottom w:val="0"/>
              <w:divBdr>
                <w:top w:val="none" w:sz="0" w:space="0" w:color="auto"/>
                <w:left w:val="none" w:sz="0" w:space="0" w:color="auto"/>
                <w:bottom w:val="none" w:sz="0" w:space="0" w:color="auto"/>
                <w:right w:val="none" w:sz="0" w:space="0" w:color="auto"/>
              </w:divBdr>
            </w:div>
            <w:div w:id="653804268">
              <w:marLeft w:val="0"/>
              <w:marRight w:val="0"/>
              <w:marTop w:val="0"/>
              <w:marBottom w:val="0"/>
              <w:divBdr>
                <w:top w:val="none" w:sz="0" w:space="0" w:color="auto"/>
                <w:left w:val="none" w:sz="0" w:space="0" w:color="auto"/>
                <w:bottom w:val="none" w:sz="0" w:space="0" w:color="auto"/>
                <w:right w:val="none" w:sz="0" w:space="0" w:color="auto"/>
              </w:divBdr>
            </w:div>
            <w:div w:id="1773085882">
              <w:marLeft w:val="0"/>
              <w:marRight w:val="0"/>
              <w:marTop w:val="0"/>
              <w:marBottom w:val="0"/>
              <w:divBdr>
                <w:top w:val="none" w:sz="0" w:space="0" w:color="auto"/>
                <w:left w:val="none" w:sz="0" w:space="0" w:color="auto"/>
                <w:bottom w:val="none" w:sz="0" w:space="0" w:color="auto"/>
                <w:right w:val="none" w:sz="0" w:space="0" w:color="auto"/>
              </w:divBdr>
            </w:div>
            <w:div w:id="2146771147">
              <w:marLeft w:val="0"/>
              <w:marRight w:val="0"/>
              <w:marTop w:val="0"/>
              <w:marBottom w:val="0"/>
              <w:divBdr>
                <w:top w:val="none" w:sz="0" w:space="0" w:color="auto"/>
                <w:left w:val="none" w:sz="0" w:space="0" w:color="auto"/>
                <w:bottom w:val="none" w:sz="0" w:space="0" w:color="auto"/>
                <w:right w:val="none" w:sz="0" w:space="0" w:color="auto"/>
              </w:divBdr>
            </w:div>
            <w:div w:id="751583509">
              <w:marLeft w:val="0"/>
              <w:marRight w:val="0"/>
              <w:marTop w:val="0"/>
              <w:marBottom w:val="0"/>
              <w:divBdr>
                <w:top w:val="none" w:sz="0" w:space="0" w:color="auto"/>
                <w:left w:val="none" w:sz="0" w:space="0" w:color="auto"/>
                <w:bottom w:val="none" w:sz="0" w:space="0" w:color="auto"/>
                <w:right w:val="none" w:sz="0" w:space="0" w:color="auto"/>
              </w:divBdr>
            </w:div>
            <w:div w:id="1673147293">
              <w:marLeft w:val="0"/>
              <w:marRight w:val="0"/>
              <w:marTop w:val="0"/>
              <w:marBottom w:val="0"/>
              <w:divBdr>
                <w:top w:val="none" w:sz="0" w:space="0" w:color="auto"/>
                <w:left w:val="none" w:sz="0" w:space="0" w:color="auto"/>
                <w:bottom w:val="none" w:sz="0" w:space="0" w:color="auto"/>
                <w:right w:val="none" w:sz="0" w:space="0" w:color="auto"/>
              </w:divBdr>
            </w:div>
            <w:div w:id="1090084741">
              <w:marLeft w:val="0"/>
              <w:marRight w:val="0"/>
              <w:marTop w:val="0"/>
              <w:marBottom w:val="0"/>
              <w:divBdr>
                <w:top w:val="none" w:sz="0" w:space="0" w:color="auto"/>
                <w:left w:val="none" w:sz="0" w:space="0" w:color="auto"/>
                <w:bottom w:val="none" w:sz="0" w:space="0" w:color="auto"/>
                <w:right w:val="none" w:sz="0" w:space="0" w:color="auto"/>
              </w:divBdr>
              <w:divsChild>
                <w:div w:id="1289627202">
                  <w:marLeft w:val="0"/>
                  <w:marRight w:val="0"/>
                  <w:marTop w:val="0"/>
                  <w:marBottom w:val="0"/>
                  <w:divBdr>
                    <w:top w:val="none" w:sz="0" w:space="0" w:color="auto"/>
                    <w:left w:val="none" w:sz="0" w:space="0" w:color="auto"/>
                    <w:bottom w:val="none" w:sz="0" w:space="0" w:color="auto"/>
                    <w:right w:val="none" w:sz="0" w:space="0" w:color="auto"/>
                  </w:divBdr>
                  <w:divsChild>
                    <w:div w:id="2122528806">
                      <w:marLeft w:val="0"/>
                      <w:marRight w:val="0"/>
                      <w:marTop w:val="0"/>
                      <w:marBottom w:val="0"/>
                      <w:divBdr>
                        <w:top w:val="none" w:sz="0" w:space="0" w:color="auto"/>
                        <w:left w:val="none" w:sz="0" w:space="0" w:color="auto"/>
                        <w:bottom w:val="none" w:sz="0" w:space="0" w:color="auto"/>
                        <w:right w:val="none" w:sz="0" w:space="0" w:color="auto"/>
                      </w:divBdr>
                      <w:divsChild>
                        <w:div w:id="884297410">
                          <w:marLeft w:val="0"/>
                          <w:marRight w:val="0"/>
                          <w:marTop w:val="0"/>
                          <w:marBottom w:val="0"/>
                          <w:divBdr>
                            <w:top w:val="none" w:sz="0" w:space="0" w:color="auto"/>
                            <w:left w:val="none" w:sz="0" w:space="0" w:color="auto"/>
                            <w:bottom w:val="none" w:sz="0" w:space="0" w:color="auto"/>
                            <w:right w:val="none" w:sz="0" w:space="0" w:color="auto"/>
                          </w:divBdr>
                        </w:div>
                      </w:divsChild>
                    </w:div>
                    <w:div w:id="566037493">
                      <w:marLeft w:val="0"/>
                      <w:marRight w:val="0"/>
                      <w:marTop w:val="0"/>
                      <w:marBottom w:val="0"/>
                      <w:divBdr>
                        <w:top w:val="none" w:sz="0" w:space="0" w:color="auto"/>
                        <w:left w:val="none" w:sz="0" w:space="0" w:color="auto"/>
                        <w:bottom w:val="none" w:sz="0" w:space="0" w:color="auto"/>
                        <w:right w:val="none" w:sz="0" w:space="0" w:color="auto"/>
                      </w:divBdr>
                      <w:divsChild>
                        <w:div w:id="865097885">
                          <w:marLeft w:val="0"/>
                          <w:marRight w:val="0"/>
                          <w:marTop w:val="0"/>
                          <w:marBottom w:val="0"/>
                          <w:divBdr>
                            <w:top w:val="none" w:sz="0" w:space="0" w:color="auto"/>
                            <w:left w:val="none" w:sz="0" w:space="0" w:color="auto"/>
                            <w:bottom w:val="none" w:sz="0" w:space="0" w:color="auto"/>
                            <w:right w:val="none" w:sz="0" w:space="0" w:color="auto"/>
                          </w:divBdr>
                        </w:div>
                      </w:divsChild>
                    </w:div>
                    <w:div w:id="1757243366">
                      <w:marLeft w:val="0"/>
                      <w:marRight w:val="0"/>
                      <w:marTop w:val="0"/>
                      <w:marBottom w:val="0"/>
                      <w:divBdr>
                        <w:top w:val="none" w:sz="0" w:space="0" w:color="auto"/>
                        <w:left w:val="none" w:sz="0" w:space="0" w:color="auto"/>
                        <w:bottom w:val="none" w:sz="0" w:space="0" w:color="auto"/>
                        <w:right w:val="none" w:sz="0" w:space="0" w:color="auto"/>
                      </w:divBdr>
                      <w:divsChild>
                        <w:div w:id="807864940">
                          <w:marLeft w:val="0"/>
                          <w:marRight w:val="0"/>
                          <w:marTop w:val="0"/>
                          <w:marBottom w:val="0"/>
                          <w:divBdr>
                            <w:top w:val="none" w:sz="0" w:space="0" w:color="auto"/>
                            <w:left w:val="none" w:sz="0" w:space="0" w:color="auto"/>
                            <w:bottom w:val="none" w:sz="0" w:space="0" w:color="auto"/>
                            <w:right w:val="none" w:sz="0" w:space="0" w:color="auto"/>
                          </w:divBdr>
                        </w:div>
                      </w:divsChild>
                    </w:div>
                    <w:div w:id="1317493701">
                      <w:marLeft w:val="0"/>
                      <w:marRight w:val="0"/>
                      <w:marTop w:val="0"/>
                      <w:marBottom w:val="0"/>
                      <w:divBdr>
                        <w:top w:val="none" w:sz="0" w:space="0" w:color="auto"/>
                        <w:left w:val="none" w:sz="0" w:space="0" w:color="auto"/>
                        <w:bottom w:val="none" w:sz="0" w:space="0" w:color="auto"/>
                        <w:right w:val="none" w:sz="0" w:space="0" w:color="auto"/>
                      </w:divBdr>
                      <w:divsChild>
                        <w:div w:id="158429280">
                          <w:marLeft w:val="0"/>
                          <w:marRight w:val="0"/>
                          <w:marTop w:val="0"/>
                          <w:marBottom w:val="0"/>
                          <w:divBdr>
                            <w:top w:val="none" w:sz="0" w:space="0" w:color="auto"/>
                            <w:left w:val="none" w:sz="0" w:space="0" w:color="auto"/>
                            <w:bottom w:val="none" w:sz="0" w:space="0" w:color="auto"/>
                            <w:right w:val="none" w:sz="0" w:space="0" w:color="auto"/>
                          </w:divBdr>
                        </w:div>
                      </w:divsChild>
                    </w:div>
                    <w:div w:id="154493496">
                      <w:marLeft w:val="0"/>
                      <w:marRight w:val="0"/>
                      <w:marTop w:val="0"/>
                      <w:marBottom w:val="0"/>
                      <w:divBdr>
                        <w:top w:val="none" w:sz="0" w:space="0" w:color="auto"/>
                        <w:left w:val="none" w:sz="0" w:space="0" w:color="auto"/>
                        <w:bottom w:val="none" w:sz="0" w:space="0" w:color="auto"/>
                        <w:right w:val="none" w:sz="0" w:space="0" w:color="auto"/>
                      </w:divBdr>
                      <w:divsChild>
                        <w:div w:id="1160073045">
                          <w:marLeft w:val="0"/>
                          <w:marRight w:val="0"/>
                          <w:marTop w:val="0"/>
                          <w:marBottom w:val="0"/>
                          <w:divBdr>
                            <w:top w:val="none" w:sz="0" w:space="0" w:color="auto"/>
                            <w:left w:val="none" w:sz="0" w:space="0" w:color="auto"/>
                            <w:bottom w:val="none" w:sz="0" w:space="0" w:color="auto"/>
                            <w:right w:val="none" w:sz="0" w:space="0" w:color="auto"/>
                          </w:divBdr>
                        </w:div>
                      </w:divsChild>
                    </w:div>
                    <w:div w:id="503978905">
                      <w:marLeft w:val="0"/>
                      <w:marRight w:val="0"/>
                      <w:marTop w:val="0"/>
                      <w:marBottom w:val="0"/>
                      <w:divBdr>
                        <w:top w:val="none" w:sz="0" w:space="0" w:color="auto"/>
                        <w:left w:val="none" w:sz="0" w:space="0" w:color="auto"/>
                        <w:bottom w:val="none" w:sz="0" w:space="0" w:color="auto"/>
                        <w:right w:val="none" w:sz="0" w:space="0" w:color="auto"/>
                      </w:divBdr>
                      <w:divsChild>
                        <w:div w:id="516625784">
                          <w:marLeft w:val="0"/>
                          <w:marRight w:val="0"/>
                          <w:marTop w:val="0"/>
                          <w:marBottom w:val="0"/>
                          <w:divBdr>
                            <w:top w:val="none" w:sz="0" w:space="0" w:color="auto"/>
                            <w:left w:val="none" w:sz="0" w:space="0" w:color="auto"/>
                            <w:bottom w:val="none" w:sz="0" w:space="0" w:color="auto"/>
                            <w:right w:val="none" w:sz="0" w:space="0" w:color="auto"/>
                          </w:divBdr>
                        </w:div>
                      </w:divsChild>
                    </w:div>
                    <w:div w:id="1017734203">
                      <w:marLeft w:val="0"/>
                      <w:marRight w:val="0"/>
                      <w:marTop w:val="0"/>
                      <w:marBottom w:val="0"/>
                      <w:divBdr>
                        <w:top w:val="none" w:sz="0" w:space="0" w:color="auto"/>
                        <w:left w:val="none" w:sz="0" w:space="0" w:color="auto"/>
                        <w:bottom w:val="none" w:sz="0" w:space="0" w:color="auto"/>
                        <w:right w:val="none" w:sz="0" w:space="0" w:color="auto"/>
                      </w:divBdr>
                      <w:divsChild>
                        <w:div w:id="1422724238">
                          <w:marLeft w:val="0"/>
                          <w:marRight w:val="0"/>
                          <w:marTop w:val="0"/>
                          <w:marBottom w:val="0"/>
                          <w:divBdr>
                            <w:top w:val="none" w:sz="0" w:space="0" w:color="auto"/>
                            <w:left w:val="none" w:sz="0" w:space="0" w:color="auto"/>
                            <w:bottom w:val="none" w:sz="0" w:space="0" w:color="auto"/>
                            <w:right w:val="none" w:sz="0" w:space="0" w:color="auto"/>
                          </w:divBdr>
                        </w:div>
                      </w:divsChild>
                    </w:div>
                    <w:div w:id="2118521764">
                      <w:marLeft w:val="0"/>
                      <w:marRight w:val="0"/>
                      <w:marTop w:val="0"/>
                      <w:marBottom w:val="0"/>
                      <w:divBdr>
                        <w:top w:val="none" w:sz="0" w:space="0" w:color="auto"/>
                        <w:left w:val="none" w:sz="0" w:space="0" w:color="auto"/>
                        <w:bottom w:val="none" w:sz="0" w:space="0" w:color="auto"/>
                        <w:right w:val="none" w:sz="0" w:space="0" w:color="auto"/>
                      </w:divBdr>
                      <w:divsChild>
                        <w:div w:id="1318613710">
                          <w:marLeft w:val="0"/>
                          <w:marRight w:val="0"/>
                          <w:marTop w:val="0"/>
                          <w:marBottom w:val="0"/>
                          <w:divBdr>
                            <w:top w:val="none" w:sz="0" w:space="0" w:color="auto"/>
                            <w:left w:val="none" w:sz="0" w:space="0" w:color="auto"/>
                            <w:bottom w:val="none" w:sz="0" w:space="0" w:color="auto"/>
                            <w:right w:val="none" w:sz="0" w:space="0" w:color="auto"/>
                          </w:divBdr>
                        </w:div>
                      </w:divsChild>
                    </w:div>
                    <w:div w:id="97337190">
                      <w:marLeft w:val="0"/>
                      <w:marRight w:val="0"/>
                      <w:marTop w:val="0"/>
                      <w:marBottom w:val="0"/>
                      <w:divBdr>
                        <w:top w:val="none" w:sz="0" w:space="0" w:color="auto"/>
                        <w:left w:val="none" w:sz="0" w:space="0" w:color="auto"/>
                        <w:bottom w:val="none" w:sz="0" w:space="0" w:color="auto"/>
                        <w:right w:val="none" w:sz="0" w:space="0" w:color="auto"/>
                      </w:divBdr>
                      <w:divsChild>
                        <w:div w:id="200942381">
                          <w:marLeft w:val="0"/>
                          <w:marRight w:val="0"/>
                          <w:marTop w:val="0"/>
                          <w:marBottom w:val="0"/>
                          <w:divBdr>
                            <w:top w:val="none" w:sz="0" w:space="0" w:color="auto"/>
                            <w:left w:val="none" w:sz="0" w:space="0" w:color="auto"/>
                            <w:bottom w:val="none" w:sz="0" w:space="0" w:color="auto"/>
                            <w:right w:val="none" w:sz="0" w:space="0" w:color="auto"/>
                          </w:divBdr>
                        </w:div>
                      </w:divsChild>
                    </w:div>
                    <w:div w:id="1108542388">
                      <w:marLeft w:val="0"/>
                      <w:marRight w:val="0"/>
                      <w:marTop w:val="0"/>
                      <w:marBottom w:val="0"/>
                      <w:divBdr>
                        <w:top w:val="none" w:sz="0" w:space="0" w:color="auto"/>
                        <w:left w:val="none" w:sz="0" w:space="0" w:color="auto"/>
                        <w:bottom w:val="none" w:sz="0" w:space="0" w:color="auto"/>
                        <w:right w:val="none" w:sz="0" w:space="0" w:color="auto"/>
                      </w:divBdr>
                      <w:divsChild>
                        <w:div w:id="1050760586">
                          <w:marLeft w:val="0"/>
                          <w:marRight w:val="0"/>
                          <w:marTop w:val="0"/>
                          <w:marBottom w:val="0"/>
                          <w:divBdr>
                            <w:top w:val="none" w:sz="0" w:space="0" w:color="auto"/>
                            <w:left w:val="none" w:sz="0" w:space="0" w:color="auto"/>
                            <w:bottom w:val="none" w:sz="0" w:space="0" w:color="auto"/>
                            <w:right w:val="none" w:sz="0" w:space="0" w:color="auto"/>
                          </w:divBdr>
                        </w:div>
                      </w:divsChild>
                    </w:div>
                    <w:div w:id="235743518">
                      <w:marLeft w:val="0"/>
                      <w:marRight w:val="0"/>
                      <w:marTop w:val="0"/>
                      <w:marBottom w:val="0"/>
                      <w:divBdr>
                        <w:top w:val="none" w:sz="0" w:space="0" w:color="auto"/>
                        <w:left w:val="none" w:sz="0" w:space="0" w:color="auto"/>
                        <w:bottom w:val="none" w:sz="0" w:space="0" w:color="auto"/>
                        <w:right w:val="none" w:sz="0" w:space="0" w:color="auto"/>
                      </w:divBdr>
                      <w:divsChild>
                        <w:div w:id="533809571">
                          <w:marLeft w:val="0"/>
                          <w:marRight w:val="0"/>
                          <w:marTop w:val="0"/>
                          <w:marBottom w:val="0"/>
                          <w:divBdr>
                            <w:top w:val="none" w:sz="0" w:space="0" w:color="auto"/>
                            <w:left w:val="none" w:sz="0" w:space="0" w:color="auto"/>
                            <w:bottom w:val="none" w:sz="0" w:space="0" w:color="auto"/>
                            <w:right w:val="none" w:sz="0" w:space="0" w:color="auto"/>
                          </w:divBdr>
                        </w:div>
                      </w:divsChild>
                    </w:div>
                    <w:div w:id="1644694687">
                      <w:marLeft w:val="0"/>
                      <w:marRight w:val="0"/>
                      <w:marTop w:val="0"/>
                      <w:marBottom w:val="0"/>
                      <w:divBdr>
                        <w:top w:val="none" w:sz="0" w:space="0" w:color="auto"/>
                        <w:left w:val="none" w:sz="0" w:space="0" w:color="auto"/>
                        <w:bottom w:val="none" w:sz="0" w:space="0" w:color="auto"/>
                        <w:right w:val="none" w:sz="0" w:space="0" w:color="auto"/>
                      </w:divBdr>
                      <w:divsChild>
                        <w:div w:id="109398527">
                          <w:marLeft w:val="0"/>
                          <w:marRight w:val="0"/>
                          <w:marTop w:val="0"/>
                          <w:marBottom w:val="0"/>
                          <w:divBdr>
                            <w:top w:val="none" w:sz="0" w:space="0" w:color="auto"/>
                            <w:left w:val="none" w:sz="0" w:space="0" w:color="auto"/>
                            <w:bottom w:val="none" w:sz="0" w:space="0" w:color="auto"/>
                            <w:right w:val="none" w:sz="0" w:space="0" w:color="auto"/>
                          </w:divBdr>
                        </w:div>
                      </w:divsChild>
                    </w:div>
                    <w:div w:id="332337788">
                      <w:marLeft w:val="0"/>
                      <w:marRight w:val="0"/>
                      <w:marTop w:val="0"/>
                      <w:marBottom w:val="0"/>
                      <w:divBdr>
                        <w:top w:val="none" w:sz="0" w:space="0" w:color="auto"/>
                        <w:left w:val="none" w:sz="0" w:space="0" w:color="auto"/>
                        <w:bottom w:val="none" w:sz="0" w:space="0" w:color="auto"/>
                        <w:right w:val="none" w:sz="0" w:space="0" w:color="auto"/>
                      </w:divBdr>
                      <w:divsChild>
                        <w:div w:id="1205487631">
                          <w:marLeft w:val="0"/>
                          <w:marRight w:val="0"/>
                          <w:marTop w:val="0"/>
                          <w:marBottom w:val="0"/>
                          <w:divBdr>
                            <w:top w:val="none" w:sz="0" w:space="0" w:color="auto"/>
                            <w:left w:val="none" w:sz="0" w:space="0" w:color="auto"/>
                            <w:bottom w:val="none" w:sz="0" w:space="0" w:color="auto"/>
                            <w:right w:val="none" w:sz="0" w:space="0" w:color="auto"/>
                          </w:divBdr>
                        </w:div>
                      </w:divsChild>
                    </w:div>
                    <w:div w:id="2023897939">
                      <w:marLeft w:val="0"/>
                      <w:marRight w:val="0"/>
                      <w:marTop w:val="0"/>
                      <w:marBottom w:val="0"/>
                      <w:divBdr>
                        <w:top w:val="none" w:sz="0" w:space="0" w:color="auto"/>
                        <w:left w:val="none" w:sz="0" w:space="0" w:color="auto"/>
                        <w:bottom w:val="none" w:sz="0" w:space="0" w:color="auto"/>
                        <w:right w:val="none" w:sz="0" w:space="0" w:color="auto"/>
                      </w:divBdr>
                      <w:divsChild>
                        <w:div w:id="956761542">
                          <w:marLeft w:val="0"/>
                          <w:marRight w:val="0"/>
                          <w:marTop w:val="0"/>
                          <w:marBottom w:val="0"/>
                          <w:divBdr>
                            <w:top w:val="none" w:sz="0" w:space="0" w:color="auto"/>
                            <w:left w:val="none" w:sz="0" w:space="0" w:color="auto"/>
                            <w:bottom w:val="none" w:sz="0" w:space="0" w:color="auto"/>
                            <w:right w:val="none" w:sz="0" w:space="0" w:color="auto"/>
                          </w:divBdr>
                        </w:div>
                      </w:divsChild>
                    </w:div>
                    <w:div w:id="118230244">
                      <w:marLeft w:val="0"/>
                      <w:marRight w:val="0"/>
                      <w:marTop w:val="0"/>
                      <w:marBottom w:val="0"/>
                      <w:divBdr>
                        <w:top w:val="none" w:sz="0" w:space="0" w:color="auto"/>
                        <w:left w:val="none" w:sz="0" w:space="0" w:color="auto"/>
                        <w:bottom w:val="none" w:sz="0" w:space="0" w:color="auto"/>
                        <w:right w:val="none" w:sz="0" w:space="0" w:color="auto"/>
                      </w:divBdr>
                      <w:divsChild>
                        <w:div w:id="2070688108">
                          <w:marLeft w:val="0"/>
                          <w:marRight w:val="0"/>
                          <w:marTop w:val="0"/>
                          <w:marBottom w:val="0"/>
                          <w:divBdr>
                            <w:top w:val="none" w:sz="0" w:space="0" w:color="auto"/>
                            <w:left w:val="none" w:sz="0" w:space="0" w:color="auto"/>
                            <w:bottom w:val="none" w:sz="0" w:space="0" w:color="auto"/>
                            <w:right w:val="none" w:sz="0" w:space="0" w:color="auto"/>
                          </w:divBdr>
                        </w:div>
                      </w:divsChild>
                    </w:div>
                    <w:div w:id="226301297">
                      <w:marLeft w:val="0"/>
                      <w:marRight w:val="0"/>
                      <w:marTop w:val="0"/>
                      <w:marBottom w:val="0"/>
                      <w:divBdr>
                        <w:top w:val="none" w:sz="0" w:space="0" w:color="auto"/>
                        <w:left w:val="none" w:sz="0" w:space="0" w:color="auto"/>
                        <w:bottom w:val="none" w:sz="0" w:space="0" w:color="auto"/>
                        <w:right w:val="none" w:sz="0" w:space="0" w:color="auto"/>
                      </w:divBdr>
                      <w:divsChild>
                        <w:div w:id="493760502">
                          <w:marLeft w:val="0"/>
                          <w:marRight w:val="0"/>
                          <w:marTop w:val="0"/>
                          <w:marBottom w:val="0"/>
                          <w:divBdr>
                            <w:top w:val="none" w:sz="0" w:space="0" w:color="auto"/>
                            <w:left w:val="none" w:sz="0" w:space="0" w:color="auto"/>
                            <w:bottom w:val="none" w:sz="0" w:space="0" w:color="auto"/>
                            <w:right w:val="none" w:sz="0" w:space="0" w:color="auto"/>
                          </w:divBdr>
                        </w:div>
                      </w:divsChild>
                    </w:div>
                    <w:div w:id="1892038942">
                      <w:marLeft w:val="0"/>
                      <w:marRight w:val="0"/>
                      <w:marTop w:val="0"/>
                      <w:marBottom w:val="0"/>
                      <w:divBdr>
                        <w:top w:val="none" w:sz="0" w:space="0" w:color="auto"/>
                        <w:left w:val="none" w:sz="0" w:space="0" w:color="auto"/>
                        <w:bottom w:val="none" w:sz="0" w:space="0" w:color="auto"/>
                        <w:right w:val="none" w:sz="0" w:space="0" w:color="auto"/>
                      </w:divBdr>
                      <w:divsChild>
                        <w:div w:id="444036347">
                          <w:marLeft w:val="0"/>
                          <w:marRight w:val="0"/>
                          <w:marTop w:val="0"/>
                          <w:marBottom w:val="0"/>
                          <w:divBdr>
                            <w:top w:val="none" w:sz="0" w:space="0" w:color="auto"/>
                            <w:left w:val="none" w:sz="0" w:space="0" w:color="auto"/>
                            <w:bottom w:val="none" w:sz="0" w:space="0" w:color="auto"/>
                            <w:right w:val="none" w:sz="0" w:space="0" w:color="auto"/>
                          </w:divBdr>
                        </w:div>
                      </w:divsChild>
                    </w:div>
                    <w:div w:id="1165361812">
                      <w:marLeft w:val="0"/>
                      <w:marRight w:val="0"/>
                      <w:marTop w:val="0"/>
                      <w:marBottom w:val="0"/>
                      <w:divBdr>
                        <w:top w:val="none" w:sz="0" w:space="0" w:color="auto"/>
                        <w:left w:val="none" w:sz="0" w:space="0" w:color="auto"/>
                        <w:bottom w:val="none" w:sz="0" w:space="0" w:color="auto"/>
                        <w:right w:val="none" w:sz="0" w:space="0" w:color="auto"/>
                      </w:divBdr>
                      <w:divsChild>
                        <w:div w:id="1230727918">
                          <w:marLeft w:val="0"/>
                          <w:marRight w:val="0"/>
                          <w:marTop w:val="0"/>
                          <w:marBottom w:val="0"/>
                          <w:divBdr>
                            <w:top w:val="none" w:sz="0" w:space="0" w:color="auto"/>
                            <w:left w:val="none" w:sz="0" w:space="0" w:color="auto"/>
                            <w:bottom w:val="none" w:sz="0" w:space="0" w:color="auto"/>
                            <w:right w:val="none" w:sz="0" w:space="0" w:color="auto"/>
                          </w:divBdr>
                        </w:div>
                      </w:divsChild>
                    </w:div>
                    <w:div w:id="836728409">
                      <w:marLeft w:val="0"/>
                      <w:marRight w:val="0"/>
                      <w:marTop w:val="0"/>
                      <w:marBottom w:val="0"/>
                      <w:divBdr>
                        <w:top w:val="none" w:sz="0" w:space="0" w:color="auto"/>
                        <w:left w:val="none" w:sz="0" w:space="0" w:color="auto"/>
                        <w:bottom w:val="none" w:sz="0" w:space="0" w:color="auto"/>
                        <w:right w:val="none" w:sz="0" w:space="0" w:color="auto"/>
                      </w:divBdr>
                      <w:divsChild>
                        <w:div w:id="1696811708">
                          <w:marLeft w:val="0"/>
                          <w:marRight w:val="0"/>
                          <w:marTop w:val="0"/>
                          <w:marBottom w:val="0"/>
                          <w:divBdr>
                            <w:top w:val="none" w:sz="0" w:space="0" w:color="auto"/>
                            <w:left w:val="none" w:sz="0" w:space="0" w:color="auto"/>
                            <w:bottom w:val="none" w:sz="0" w:space="0" w:color="auto"/>
                            <w:right w:val="none" w:sz="0" w:space="0" w:color="auto"/>
                          </w:divBdr>
                        </w:div>
                      </w:divsChild>
                    </w:div>
                    <w:div w:id="39743505">
                      <w:marLeft w:val="0"/>
                      <w:marRight w:val="0"/>
                      <w:marTop w:val="0"/>
                      <w:marBottom w:val="0"/>
                      <w:divBdr>
                        <w:top w:val="none" w:sz="0" w:space="0" w:color="auto"/>
                        <w:left w:val="none" w:sz="0" w:space="0" w:color="auto"/>
                        <w:bottom w:val="none" w:sz="0" w:space="0" w:color="auto"/>
                        <w:right w:val="none" w:sz="0" w:space="0" w:color="auto"/>
                      </w:divBdr>
                      <w:divsChild>
                        <w:div w:id="1752384270">
                          <w:marLeft w:val="0"/>
                          <w:marRight w:val="0"/>
                          <w:marTop w:val="0"/>
                          <w:marBottom w:val="0"/>
                          <w:divBdr>
                            <w:top w:val="none" w:sz="0" w:space="0" w:color="auto"/>
                            <w:left w:val="none" w:sz="0" w:space="0" w:color="auto"/>
                            <w:bottom w:val="none" w:sz="0" w:space="0" w:color="auto"/>
                            <w:right w:val="none" w:sz="0" w:space="0" w:color="auto"/>
                          </w:divBdr>
                        </w:div>
                      </w:divsChild>
                    </w:div>
                    <w:div w:id="1571379217">
                      <w:marLeft w:val="0"/>
                      <w:marRight w:val="0"/>
                      <w:marTop w:val="0"/>
                      <w:marBottom w:val="0"/>
                      <w:divBdr>
                        <w:top w:val="none" w:sz="0" w:space="0" w:color="auto"/>
                        <w:left w:val="none" w:sz="0" w:space="0" w:color="auto"/>
                        <w:bottom w:val="none" w:sz="0" w:space="0" w:color="auto"/>
                        <w:right w:val="none" w:sz="0" w:space="0" w:color="auto"/>
                      </w:divBdr>
                      <w:divsChild>
                        <w:div w:id="1385134258">
                          <w:marLeft w:val="0"/>
                          <w:marRight w:val="0"/>
                          <w:marTop w:val="0"/>
                          <w:marBottom w:val="0"/>
                          <w:divBdr>
                            <w:top w:val="none" w:sz="0" w:space="0" w:color="auto"/>
                            <w:left w:val="none" w:sz="0" w:space="0" w:color="auto"/>
                            <w:bottom w:val="none" w:sz="0" w:space="0" w:color="auto"/>
                            <w:right w:val="none" w:sz="0" w:space="0" w:color="auto"/>
                          </w:divBdr>
                        </w:div>
                      </w:divsChild>
                    </w:div>
                    <w:div w:id="896936618">
                      <w:marLeft w:val="0"/>
                      <w:marRight w:val="0"/>
                      <w:marTop w:val="0"/>
                      <w:marBottom w:val="0"/>
                      <w:divBdr>
                        <w:top w:val="none" w:sz="0" w:space="0" w:color="auto"/>
                        <w:left w:val="none" w:sz="0" w:space="0" w:color="auto"/>
                        <w:bottom w:val="none" w:sz="0" w:space="0" w:color="auto"/>
                        <w:right w:val="none" w:sz="0" w:space="0" w:color="auto"/>
                      </w:divBdr>
                      <w:divsChild>
                        <w:div w:id="938490832">
                          <w:marLeft w:val="0"/>
                          <w:marRight w:val="0"/>
                          <w:marTop w:val="0"/>
                          <w:marBottom w:val="0"/>
                          <w:divBdr>
                            <w:top w:val="none" w:sz="0" w:space="0" w:color="auto"/>
                            <w:left w:val="none" w:sz="0" w:space="0" w:color="auto"/>
                            <w:bottom w:val="none" w:sz="0" w:space="0" w:color="auto"/>
                            <w:right w:val="none" w:sz="0" w:space="0" w:color="auto"/>
                          </w:divBdr>
                        </w:div>
                      </w:divsChild>
                    </w:div>
                    <w:div w:id="807086243">
                      <w:marLeft w:val="0"/>
                      <w:marRight w:val="0"/>
                      <w:marTop w:val="0"/>
                      <w:marBottom w:val="0"/>
                      <w:divBdr>
                        <w:top w:val="none" w:sz="0" w:space="0" w:color="auto"/>
                        <w:left w:val="none" w:sz="0" w:space="0" w:color="auto"/>
                        <w:bottom w:val="none" w:sz="0" w:space="0" w:color="auto"/>
                        <w:right w:val="none" w:sz="0" w:space="0" w:color="auto"/>
                      </w:divBdr>
                      <w:divsChild>
                        <w:div w:id="1053188434">
                          <w:marLeft w:val="0"/>
                          <w:marRight w:val="0"/>
                          <w:marTop w:val="0"/>
                          <w:marBottom w:val="0"/>
                          <w:divBdr>
                            <w:top w:val="none" w:sz="0" w:space="0" w:color="auto"/>
                            <w:left w:val="none" w:sz="0" w:space="0" w:color="auto"/>
                            <w:bottom w:val="none" w:sz="0" w:space="0" w:color="auto"/>
                            <w:right w:val="none" w:sz="0" w:space="0" w:color="auto"/>
                          </w:divBdr>
                        </w:div>
                      </w:divsChild>
                    </w:div>
                    <w:div w:id="1945116777">
                      <w:marLeft w:val="0"/>
                      <w:marRight w:val="0"/>
                      <w:marTop w:val="0"/>
                      <w:marBottom w:val="0"/>
                      <w:divBdr>
                        <w:top w:val="none" w:sz="0" w:space="0" w:color="auto"/>
                        <w:left w:val="none" w:sz="0" w:space="0" w:color="auto"/>
                        <w:bottom w:val="none" w:sz="0" w:space="0" w:color="auto"/>
                        <w:right w:val="none" w:sz="0" w:space="0" w:color="auto"/>
                      </w:divBdr>
                      <w:divsChild>
                        <w:div w:id="178393542">
                          <w:marLeft w:val="0"/>
                          <w:marRight w:val="0"/>
                          <w:marTop w:val="0"/>
                          <w:marBottom w:val="0"/>
                          <w:divBdr>
                            <w:top w:val="none" w:sz="0" w:space="0" w:color="auto"/>
                            <w:left w:val="none" w:sz="0" w:space="0" w:color="auto"/>
                            <w:bottom w:val="none" w:sz="0" w:space="0" w:color="auto"/>
                            <w:right w:val="none" w:sz="0" w:space="0" w:color="auto"/>
                          </w:divBdr>
                        </w:div>
                      </w:divsChild>
                    </w:div>
                    <w:div w:id="839545253">
                      <w:marLeft w:val="0"/>
                      <w:marRight w:val="0"/>
                      <w:marTop w:val="0"/>
                      <w:marBottom w:val="0"/>
                      <w:divBdr>
                        <w:top w:val="none" w:sz="0" w:space="0" w:color="auto"/>
                        <w:left w:val="none" w:sz="0" w:space="0" w:color="auto"/>
                        <w:bottom w:val="none" w:sz="0" w:space="0" w:color="auto"/>
                        <w:right w:val="none" w:sz="0" w:space="0" w:color="auto"/>
                      </w:divBdr>
                      <w:divsChild>
                        <w:div w:id="1531067754">
                          <w:marLeft w:val="0"/>
                          <w:marRight w:val="0"/>
                          <w:marTop w:val="0"/>
                          <w:marBottom w:val="0"/>
                          <w:divBdr>
                            <w:top w:val="none" w:sz="0" w:space="0" w:color="auto"/>
                            <w:left w:val="none" w:sz="0" w:space="0" w:color="auto"/>
                            <w:bottom w:val="none" w:sz="0" w:space="0" w:color="auto"/>
                            <w:right w:val="none" w:sz="0" w:space="0" w:color="auto"/>
                          </w:divBdr>
                        </w:div>
                      </w:divsChild>
                    </w:div>
                    <w:div w:id="1296528651">
                      <w:marLeft w:val="0"/>
                      <w:marRight w:val="0"/>
                      <w:marTop w:val="0"/>
                      <w:marBottom w:val="0"/>
                      <w:divBdr>
                        <w:top w:val="none" w:sz="0" w:space="0" w:color="auto"/>
                        <w:left w:val="none" w:sz="0" w:space="0" w:color="auto"/>
                        <w:bottom w:val="none" w:sz="0" w:space="0" w:color="auto"/>
                        <w:right w:val="none" w:sz="0" w:space="0" w:color="auto"/>
                      </w:divBdr>
                      <w:divsChild>
                        <w:div w:id="1733962410">
                          <w:marLeft w:val="0"/>
                          <w:marRight w:val="0"/>
                          <w:marTop w:val="0"/>
                          <w:marBottom w:val="0"/>
                          <w:divBdr>
                            <w:top w:val="none" w:sz="0" w:space="0" w:color="auto"/>
                            <w:left w:val="none" w:sz="0" w:space="0" w:color="auto"/>
                            <w:bottom w:val="none" w:sz="0" w:space="0" w:color="auto"/>
                            <w:right w:val="none" w:sz="0" w:space="0" w:color="auto"/>
                          </w:divBdr>
                        </w:div>
                      </w:divsChild>
                    </w:div>
                    <w:div w:id="841820082">
                      <w:marLeft w:val="0"/>
                      <w:marRight w:val="0"/>
                      <w:marTop w:val="0"/>
                      <w:marBottom w:val="0"/>
                      <w:divBdr>
                        <w:top w:val="none" w:sz="0" w:space="0" w:color="auto"/>
                        <w:left w:val="none" w:sz="0" w:space="0" w:color="auto"/>
                        <w:bottom w:val="none" w:sz="0" w:space="0" w:color="auto"/>
                        <w:right w:val="none" w:sz="0" w:space="0" w:color="auto"/>
                      </w:divBdr>
                      <w:divsChild>
                        <w:div w:id="1373844011">
                          <w:marLeft w:val="0"/>
                          <w:marRight w:val="0"/>
                          <w:marTop w:val="0"/>
                          <w:marBottom w:val="0"/>
                          <w:divBdr>
                            <w:top w:val="none" w:sz="0" w:space="0" w:color="auto"/>
                            <w:left w:val="none" w:sz="0" w:space="0" w:color="auto"/>
                            <w:bottom w:val="none" w:sz="0" w:space="0" w:color="auto"/>
                            <w:right w:val="none" w:sz="0" w:space="0" w:color="auto"/>
                          </w:divBdr>
                        </w:div>
                      </w:divsChild>
                    </w:div>
                    <w:div w:id="579488602">
                      <w:marLeft w:val="0"/>
                      <w:marRight w:val="0"/>
                      <w:marTop w:val="0"/>
                      <w:marBottom w:val="0"/>
                      <w:divBdr>
                        <w:top w:val="none" w:sz="0" w:space="0" w:color="auto"/>
                        <w:left w:val="none" w:sz="0" w:space="0" w:color="auto"/>
                        <w:bottom w:val="none" w:sz="0" w:space="0" w:color="auto"/>
                        <w:right w:val="none" w:sz="0" w:space="0" w:color="auto"/>
                      </w:divBdr>
                      <w:divsChild>
                        <w:div w:id="2069641935">
                          <w:marLeft w:val="0"/>
                          <w:marRight w:val="0"/>
                          <w:marTop w:val="0"/>
                          <w:marBottom w:val="0"/>
                          <w:divBdr>
                            <w:top w:val="none" w:sz="0" w:space="0" w:color="auto"/>
                            <w:left w:val="none" w:sz="0" w:space="0" w:color="auto"/>
                            <w:bottom w:val="none" w:sz="0" w:space="0" w:color="auto"/>
                            <w:right w:val="none" w:sz="0" w:space="0" w:color="auto"/>
                          </w:divBdr>
                        </w:div>
                      </w:divsChild>
                    </w:div>
                    <w:div w:id="1466461605">
                      <w:marLeft w:val="0"/>
                      <w:marRight w:val="0"/>
                      <w:marTop w:val="0"/>
                      <w:marBottom w:val="0"/>
                      <w:divBdr>
                        <w:top w:val="none" w:sz="0" w:space="0" w:color="auto"/>
                        <w:left w:val="none" w:sz="0" w:space="0" w:color="auto"/>
                        <w:bottom w:val="none" w:sz="0" w:space="0" w:color="auto"/>
                        <w:right w:val="none" w:sz="0" w:space="0" w:color="auto"/>
                      </w:divBdr>
                      <w:divsChild>
                        <w:div w:id="1300112782">
                          <w:marLeft w:val="0"/>
                          <w:marRight w:val="0"/>
                          <w:marTop w:val="0"/>
                          <w:marBottom w:val="0"/>
                          <w:divBdr>
                            <w:top w:val="none" w:sz="0" w:space="0" w:color="auto"/>
                            <w:left w:val="none" w:sz="0" w:space="0" w:color="auto"/>
                            <w:bottom w:val="none" w:sz="0" w:space="0" w:color="auto"/>
                            <w:right w:val="none" w:sz="0" w:space="0" w:color="auto"/>
                          </w:divBdr>
                        </w:div>
                      </w:divsChild>
                    </w:div>
                    <w:div w:id="2017883387">
                      <w:marLeft w:val="0"/>
                      <w:marRight w:val="0"/>
                      <w:marTop w:val="0"/>
                      <w:marBottom w:val="0"/>
                      <w:divBdr>
                        <w:top w:val="none" w:sz="0" w:space="0" w:color="auto"/>
                        <w:left w:val="none" w:sz="0" w:space="0" w:color="auto"/>
                        <w:bottom w:val="none" w:sz="0" w:space="0" w:color="auto"/>
                        <w:right w:val="none" w:sz="0" w:space="0" w:color="auto"/>
                      </w:divBdr>
                      <w:divsChild>
                        <w:div w:id="1849251265">
                          <w:marLeft w:val="0"/>
                          <w:marRight w:val="0"/>
                          <w:marTop w:val="0"/>
                          <w:marBottom w:val="0"/>
                          <w:divBdr>
                            <w:top w:val="none" w:sz="0" w:space="0" w:color="auto"/>
                            <w:left w:val="none" w:sz="0" w:space="0" w:color="auto"/>
                            <w:bottom w:val="none" w:sz="0" w:space="0" w:color="auto"/>
                            <w:right w:val="none" w:sz="0" w:space="0" w:color="auto"/>
                          </w:divBdr>
                        </w:div>
                      </w:divsChild>
                    </w:div>
                    <w:div w:id="733890279">
                      <w:marLeft w:val="0"/>
                      <w:marRight w:val="0"/>
                      <w:marTop w:val="0"/>
                      <w:marBottom w:val="0"/>
                      <w:divBdr>
                        <w:top w:val="none" w:sz="0" w:space="0" w:color="auto"/>
                        <w:left w:val="none" w:sz="0" w:space="0" w:color="auto"/>
                        <w:bottom w:val="none" w:sz="0" w:space="0" w:color="auto"/>
                        <w:right w:val="none" w:sz="0" w:space="0" w:color="auto"/>
                      </w:divBdr>
                      <w:divsChild>
                        <w:div w:id="2046976962">
                          <w:marLeft w:val="0"/>
                          <w:marRight w:val="0"/>
                          <w:marTop w:val="0"/>
                          <w:marBottom w:val="0"/>
                          <w:divBdr>
                            <w:top w:val="none" w:sz="0" w:space="0" w:color="auto"/>
                            <w:left w:val="none" w:sz="0" w:space="0" w:color="auto"/>
                            <w:bottom w:val="none" w:sz="0" w:space="0" w:color="auto"/>
                            <w:right w:val="none" w:sz="0" w:space="0" w:color="auto"/>
                          </w:divBdr>
                        </w:div>
                      </w:divsChild>
                    </w:div>
                    <w:div w:id="1070344398">
                      <w:marLeft w:val="0"/>
                      <w:marRight w:val="0"/>
                      <w:marTop w:val="0"/>
                      <w:marBottom w:val="0"/>
                      <w:divBdr>
                        <w:top w:val="none" w:sz="0" w:space="0" w:color="auto"/>
                        <w:left w:val="none" w:sz="0" w:space="0" w:color="auto"/>
                        <w:bottom w:val="none" w:sz="0" w:space="0" w:color="auto"/>
                        <w:right w:val="none" w:sz="0" w:space="0" w:color="auto"/>
                      </w:divBdr>
                      <w:divsChild>
                        <w:div w:id="529875510">
                          <w:marLeft w:val="0"/>
                          <w:marRight w:val="0"/>
                          <w:marTop w:val="0"/>
                          <w:marBottom w:val="0"/>
                          <w:divBdr>
                            <w:top w:val="none" w:sz="0" w:space="0" w:color="auto"/>
                            <w:left w:val="none" w:sz="0" w:space="0" w:color="auto"/>
                            <w:bottom w:val="none" w:sz="0" w:space="0" w:color="auto"/>
                            <w:right w:val="none" w:sz="0" w:space="0" w:color="auto"/>
                          </w:divBdr>
                        </w:div>
                      </w:divsChild>
                    </w:div>
                    <w:div w:id="1243225652">
                      <w:marLeft w:val="0"/>
                      <w:marRight w:val="0"/>
                      <w:marTop w:val="0"/>
                      <w:marBottom w:val="0"/>
                      <w:divBdr>
                        <w:top w:val="none" w:sz="0" w:space="0" w:color="auto"/>
                        <w:left w:val="none" w:sz="0" w:space="0" w:color="auto"/>
                        <w:bottom w:val="none" w:sz="0" w:space="0" w:color="auto"/>
                        <w:right w:val="none" w:sz="0" w:space="0" w:color="auto"/>
                      </w:divBdr>
                      <w:divsChild>
                        <w:div w:id="2053578846">
                          <w:marLeft w:val="0"/>
                          <w:marRight w:val="0"/>
                          <w:marTop w:val="0"/>
                          <w:marBottom w:val="0"/>
                          <w:divBdr>
                            <w:top w:val="none" w:sz="0" w:space="0" w:color="auto"/>
                            <w:left w:val="none" w:sz="0" w:space="0" w:color="auto"/>
                            <w:bottom w:val="none" w:sz="0" w:space="0" w:color="auto"/>
                            <w:right w:val="none" w:sz="0" w:space="0" w:color="auto"/>
                          </w:divBdr>
                        </w:div>
                      </w:divsChild>
                    </w:div>
                    <w:div w:id="301469991">
                      <w:marLeft w:val="0"/>
                      <w:marRight w:val="0"/>
                      <w:marTop w:val="0"/>
                      <w:marBottom w:val="0"/>
                      <w:divBdr>
                        <w:top w:val="none" w:sz="0" w:space="0" w:color="auto"/>
                        <w:left w:val="none" w:sz="0" w:space="0" w:color="auto"/>
                        <w:bottom w:val="none" w:sz="0" w:space="0" w:color="auto"/>
                        <w:right w:val="none" w:sz="0" w:space="0" w:color="auto"/>
                      </w:divBdr>
                      <w:divsChild>
                        <w:div w:id="1312714056">
                          <w:marLeft w:val="0"/>
                          <w:marRight w:val="0"/>
                          <w:marTop w:val="0"/>
                          <w:marBottom w:val="0"/>
                          <w:divBdr>
                            <w:top w:val="none" w:sz="0" w:space="0" w:color="auto"/>
                            <w:left w:val="none" w:sz="0" w:space="0" w:color="auto"/>
                            <w:bottom w:val="none" w:sz="0" w:space="0" w:color="auto"/>
                            <w:right w:val="none" w:sz="0" w:space="0" w:color="auto"/>
                          </w:divBdr>
                        </w:div>
                      </w:divsChild>
                    </w:div>
                    <w:div w:id="1591231467">
                      <w:marLeft w:val="0"/>
                      <w:marRight w:val="0"/>
                      <w:marTop w:val="0"/>
                      <w:marBottom w:val="0"/>
                      <w:divBdr>
                        <w:top w:val="none" w:sz="0" w:space="0" w:color="auto"/>
                        <w:left w:val="none" w:sz="0" w:space="0" w:color="auto"/>
                        <w:bottom w:val="none" w:sz="0" w:space="0" w:color="auto"/>
                        <w:right w:val="none" w:sz="0" w:space="0" w:color="auto"/>
                      </w:divBdr>
                      <w:divsChild>
                        <w:div w:id="481196483">
                          <w:marLeft w:val="0"/>
                          <w:marRight w:val="0"/>
                          <w:marTop w:val="0"/>
                          <w:marBottom w:val="0"/>
                          <w:divBdr>
                            <w:top w:val="none" w:sz="0" w:space="0" w:color="auto"/>
                            <w:left w:val="none" w:sz="0" w:space="0" w:color="auto"/>
                            <w:bottom w:val="none" w:sz="0" w:space="0" w:color="auto"/>
                            <w:right w:val="none" w:sz="0" w:space="0" w:color="auto"/>
                          </w:divBdr>
                        </w:div>
                      </w:divsChild>
                    </w:div>
                    <w:div w:id="896891948">
                      <w:marLeft w:val="0"/>
                      <w:marRight w:val="0"/>
                      <w:marTop w:val="0"/>
                      <w:marBottom w:val="0"/>
                      <w:divBdr>
                        <w:top w:val="none" w:sz="0" w:space="0" w:color="auto"/>
                        <w:left w:val="none" w:sz="0" w:space="0" w:color="auto"/>
                        <w:bottom w:val="none" w:sz="0" w:space="0" w:color="auto"/>
                        <w:right w:val="none" w:sz="0" w:space="0" w:color="auto"/>
                      </w:divBdr>
                      <w:divsChild>
                        <w:div w:id="860048597">
                          <w:marLeft w:val="0"/>
                          <w:marRight w:val="0"/>
                          <w:marTop w:val="0"/>
                          <w:marBottom w:val="0"/>
                          <w:divBdr>
                            <w:top w:val="none" w:sz="0" w:space="0" w:color="auto"/>
                            <w:left w:val="none" w:sz="0" w:space="0" w:color="auto"/>
                            <w:bottom w:val="none" w:sz="0" w:space="0" w:color="auto"/>
                            <w:right w:val="none" w:sz="0" w:space="0" w:color="auto"/>
                          </w:divBdr>
                        </w:div>
                      </w:divsChild>
                    </w:div>
                    <w:div w:id="70933309">
                      <w:marLeft w:val="0"/>
                      <w:marRight w:val="0"/>
                      <w:marTop w:val="0"/>
                      <w:marBottom w:val="0"/>
                      <w:divBdr>
                        <w:top w:val="none" w:sz="0" w:space="0" w:color="auto"/>
                        <w:left w:val="none" w:sz="0" w:space="0" w:color="auto"/>
                        <w:bottom w:val="none" w:sz="0" w:space="0" w:color="auto"/>
                        <w:right w:val="none" w:sz="0" w:space="0" w:color="auto"/>
                      </w:divBdr>
                      <w:divsChild>
                        <w:div w:id="1123231830">
                          <w:marLeft w:val="0"/>
                          <w:marRight w:val="0"/>
                          <w:marTop w:val="0"/>
                          <w:marBottom w:val="0"/>
                          <w:divBdr>
                            <w:top w:val="none" w:sz="0" w:space="0" w:color="auto"/>
                            <w:left w:val="none" w:sz="0" w:space="0" w:color="auto"/>
                            <w:bottom w:val="none" w:sz="0" w:space="0" w:color="auto"/>
                            <w:right w:val="none" w:sz="0" w:space="0" w:color="auto"/>
                          </w:divBdr>
                        </w:div>
                      </w:divsChild>
                    </w:div>
                    <w:div w:id="635839037">
                      <w:marLeft w:val="0"/>
                      <w:marRight w:val="0"/>
                      <w:marTop w:val="0"/>
                      <w:marBottom w:val="0"/>
                      <w:divBdr>
                        <w:top w:val="none" w:sz="0" w:space="0" w:color="auto"/>
                        <w:left w:val="none" w:sz="0" w:space="0" w:color="auto"/>
                        <w:bottom w:val="none" w:sz="0" w:space="0" w:color="auto"/>
                        <w:right w:val="none" w:sz="0" w:space="0" w:color="auto"/>
                      </w:divBdr>
                      <w:divsChild>
                        <w:div w:id="1678533266">
                          <w:marLeft w:val="0"/>
                          <w:marRight w:val="0"/>
                          <w:marTop w:val="0"/>
                          <w:marBottom w:val="0"/>
                          <w:divBdr>
                            <w:top w:val="none" w:sz="0" w:space="0" w:color="auto"/>
                            <w:left w:val="none" w:sz="0" w:space="0" w:color="auto"/>
                            <w:bottom w:val="none" w:sz="0" w:space="0" w:color="auto"/>
                            <w:right w:val="none" w:sz="0" w:space="0" w:color="auto"/>
                          </w:divBdr>
                        </w:div>
                      </w:divsChild>
                    </w:div>
                    <w:div w:id="599215343">
                      <w:marLeft w:val="0"/>
                      <w:marRight w:val="0"/>
                      <w:marTop w:val="0"/>
                      <w:marBottom w:val="0"/>
                      <w:divBdr>
                        <w:top w:val="none" w:sz="0" w:space="0" w:color="auto"/>
                        <w:left w:val="none" w:sz="0" w:space="0" w:color="auto"/>
                        <w:bottom w:val="none" w:sz="0" w:space="0" w:color="auto"/>
                        <w:right w:val="none" w:sz="0" w:space="0" w:color="auto"/>
                      </w:divBdr>
                      <w:divsChild>
                        <w:div w:id="266351530">
                          <w:marLeft w:val="0"/>
                          <w:marRight w:val="0"/>
                          <w:marTop w:val="0"/>
                          <w:marBottom w:val="0"/>
                          <w:divBdr>
                            <w:top w:val="none" w:sz="0" w:space="0" w:color="auto"/>
                            <w:left w:val="none" w:sz="0" w:space="0" w:color="auto"/>
                            <w:bottom w:val="none" w:sz="0" w:space="0" w:color="auto"/>
                            <w:right w:val="none" w:sz="0" w:space="0" w:color="auto"/>
                          </w:divBdr>
                        </w:div>
                      </w:divsChild>
                    </w:div>
                    <w:div w:id="1353846071">
                      <w:marLeft w:val="0"/>
                      <w:marRight w:val="0"/>
                      <w:marTop w:val="0"/>
                      <w:marBottom w:val="0"/>
                      <w:divBdr>
                        <w:top w:val="none" w:sz="0" w:space="0" w:color="auto"/>
                        <w:left w:val="none" w:sz="0" w:space="0" w:color="auto"/>
                        <w:bottom w:val="none" w:sz="0" w:space="0" w:color="auto"/>
                        <w:right w:val="none" w:sz="0" w:space="0" w:color="auto"/>
                      </w:divBdr>
                      <w:divsChild>
                        <w:div w:id="2070614863">
                          <w:marLeft w:val="0"/>
                          <w:marRight w:val="0"/>
                          <w:marTop w:val="0"/>
                          <w:marBottom w:val="0"/>
                          <w:divBdr>
                            <w:top w:val="none" w:sz="0" w:space="0" w:color="auto"/>
                            <w:left w:val="none" w:sz="0" w:space="0" w:color="auto"/>
                            <w:bottom w:val="none" w:sz="0" w:space="0" w:color="auto"/>
                            <w:right w:val="none" w:sz="0" w:space="0" w:color="auto"/>
                          </w:divBdr>
                        </w:div>
                      </w:divsChild>
                    </w:div>
                    <w:div w:id="99645525">
                      <w:marLeft w:val="0"/>
                      <w:marRight w:val="0"/>
                      <w:marTop w:val="0"/>
                      <w:marBottom w:val="0"/>
                      <w:divBdr>
                        <w:top w:val="none" w:sz="0" w:space="0" w:color="auto"/>
                        <w:left w:val="none" w:sz="0" w:space="0" w:color="auto"/>
                        <w:bottom w:val="none" w:sz="0" w:space="0" w:color="auto"/>
                        <w:right w:val="none" w:sz="0" w:space="0" w:color="auto"/>
                      </w:divBdr>
                      <w:divsChild>
                        <w:div w:id="114688390">
                          <w:marLeft w:val="0"/>
                          <w:marRight w:val="0"/>
                          <w:marTop w:val="0"/>
                          <w:marBottom w:val="0"/>
                          <w:divBdr>
                            <w:top w:val="none" w:sz="0" w:space="0" w:color="auto"/>
                            <w:left w:val="none" w:sz="0" w:space="0" w:color="auto"/>
                            <w:bottom w:val="none" w:sz="0" w:space="0" w:color="auto"/>
                            <w:right w:val="none" w:sz="0" w:space="0" w:color="auto"/>
                          </w:divBdr>
                        </w:div>
                      </w:divsChild>
                    </w:div>
                    <w:div w:id="1993369802">
                      <w:marLeft w:val="0"/>
                      <w:marRight w:val="0"/>
                      <w:marTop w:val="0"/>
                      <w:marBottom w:val="0"/>
                      <w:divBdr>
                        <w:top w:val="none" w:sz="0" w:space="0" w:color="auto"/>
                        <w:left w:val="none" w:sz="0" w:space="0" w:color="auto"/>
                        <w:bottom w:val="none" w:sz="0" w:space="0" w:color="auto"/>
                        <w:right w:val="none" w:sz="0" w:space="0" w:color="auto"/>
                      </w:divBdr>
                      <w:divsChild>
                        <w:div w:id="1987008855">
                          <w:marLeft w:val="0"/>
                          <w:marRight w:val="0"/>
                          <w:marTop w:val="0"/>
                          <w:marBottom w:val="0"/>
                          <w:divBdr>
                            <w:top w:val="none" w:sz="0" w:space="0" w:color="auto"/>
                            <w:left w:val="none" w:sz="0" w:space="0" w:color="auto"/>
                            <w:bottom w:val="none" w:sz="0" w:space="0" w:color="auto"/>
                            <w:right w:val="none" w:sz="0" w:space="0" w:color="auto"/>
                          </w:divBdr>
                        </w:div>
                      </w:divsChild>
                    </w:div>
                    <w:div w:id="1705710945">
                      <w:marLeft w:val="0"/>
                      <w:marRight w:val="0"/>
                      <w:marTop w:val="0"/>
                      <w:marBottom w:val="0"/>
                      <w:divBdr>
                        <w:top w:val="none" w:sz="0" w:space="0" w:color="auto"/>
                        <w:left w:val="none" w:sz="0" w:space="0" w:color="auto"/>
                        <w:bottom w:val="none" w:sz="0" w:space="0" w:color="auto"/>
                        <w:right w:val="none" w:sz="0" w:space="0" w:color="auto"/>
                      </w:divBdr>
                      <w:divsChild>
                        <w:div w:id="723456511">
                          <w:marLeft w:val="0"/>
                          <w:marRight w:val="0"/>
                          <w:marTop w:val="0"/>
                          <w:marBottom w:val="0"/>
                          <w:divBdr>
                            <w:top w:val="none" w:sz="0" w:space="0" w:color="auto"/>
                            <w:left w:val="none" w:sz="0" w:space="0" w:color="auto"/>
                            <w:bottom w:val="none" w:sz="0" w:space="0" w:color="auto"/>
                            <w:right w:val="none" w:sz="0" w:space="0" w:color="auto"/>
                          </w:divBdr>
                        </w:div>
                      </w:divsChild>
                    </w:div>
                    <w:div w:id="1642152030">
                      <w:marLeft w:val="0"/>
                      <w:marRight w:val="0"/>
                      <w:marTop w:val="0"/>
                      <w:marBottom w:val="0"/>
                      <w:divBdr>
                        <w:top w:val="none" w:sz="0" w:space="0" w:color="auto"/>
                        <w:left w:val="none" w:sz="0" w:space="0" w:color="auto"/>
                        <w:bottom w:val="none" w:sz="0" w:space="0" w:color="auto"/>
                        <w:right w:val="none" w:sz="0" w:space="0" w:color="auto"/>
                      </w:divBdr>
                      <w:divsChild>
                        <w:div w:id="1168208102">
                          <w:marLeft w:val="0"/>
                          <w:marRight w:val="0"/>
                          <w:marTop w:val="0"/>
                          <w:marBottom w:val="0"/>
                          <w:divBdr>
                            <w:top w:val="none" w:sz="0" w:space="0" w:color="auto"/>
                            <w:left w:val="none" w:sz="0" w:space="0" w:color="auto"/>
                            <w:bottom w:val="none" w:sz="0" w:space="0" w:color="auto"/>
                            <w:right w:val="none" w:sz="0" w:space="0" w:color="auto"/>
                          </w:divBdr>
                        </w:div>
                      </w:divsChild>
                    </w:div>
                    <w:div w:id="42758862">
                      <w:marLeft w:val="0"/>
                      <w:marRight w:val="0"/>
                      <w:marTop w:val="0"/>
                      <w:marBottom w:val="0"/>
                      <w:divBdr>
                        <w:top w:val="none" w:sz="0" w:space="0" w:color="auto"/>
                        <w:left w:val="none" w:sz="0" w:space="0" w:color="auto"/>
                        <w:bottom w:val="none" w:sz="0" w:space="0" w:color="auto"/>
                        <w:right w:val="none" w:sz="0" w:space="0" w:color="auto"/>
                      </w:divBdr>
                      <w:divsChild>
                        <w:div w:id="1808432614">
                          <w:marLeft w:val="0"/>
                          <w:marRight w:val="0"/>
                          <w:marTop w:val="0"/>
                          <w:marBottom w:val="0"/>
                          <w:divBdr>
                            <w:top w:val="none" w:sz="0" w:space="0" w:color="auto"/>
                            <w:left w:val="none" w:sz="0" w:space="0" w:color="auto"/>
                            <w:bottom w:val="none" w:sz="0" w:space="0" w:color="auto"/>
                            <w:right w:val="none" w:sz="0" w:space="0" w:color="auto"/>
                          </w:divBdr>
                        </w:div>
                      </w:divsChild>
                    </w:div>
                    <w:div w:id="1456943738">
                      <w:marLeft w:val="0"/>
                      <w:marRight w:val="0"/>
                      <w:marTop w:val="0"/>
                      <w:marBottom w:val="0"/>
                      <w:divBdr>
                        <w:top w:val="none" w:sz="0" w:space="0" w:color="auto"/>
                        <w:left w:val="none" w:sz="0" w:space="0" w:color="auto"/>
                        <w:bottom w:val="none" w:sz="0" w:space="0" w:color="auto"/>
                        <w:right w:val="none" w:sz="0" w:space="0" w:color="auto"/>
                      </w:divBdr>
                      <w:divsChild>
                        <w:div w:id="1965040134">
                          <w:marLeft w:val="0"/>
                          <w:marRight w:val="0"/>
                          <w:marTop w:val="0"/>
                          <w:marBottom w:val="0"/>
                          <w:divBdr>
                            <w:top w:val="none" w:sz="0" w:space="0" w:color="auto"/>
                            <w:left w:val="none" w:sz="0" w:space="0" w:color="auto"/>
                            <w:bottom w:val="none" w:sz="0" w:space="0" w:color="auto"/>
                            <w:right w:val="none" w:sz="0" w:space="0" w:color="auto"/>
                          </w:divBdr>
                        </w:div>
                      </w:divsChild>
                    </w:div>
                    <w:div w:id="502359836">
                      <w:marLeft w:val="0"/>
                      <w:marRight w:val="0"/>
                      <w:marTop w:val="0"/>
                      <w:marBottom w:val="0"/>
                      <w:divBdr>
                        <w:top w:val="none" w:sz="0" w:space="0" w:color="auto"/>
                        <w:left w:val="none" w:sz="0" w:space="0" w:color="auto"/>
                        <w:bottom w:val="none" w:sz="0" w:space="0" w:color="auto"/>
                        <w:right w:val="none" w:sz="0" w:space="0" w:color="auto"/>
                      </w:divBdr>
                      <w:divsChild>
                        <w:div w:id="148714143">
                          <w:marLeft w:val="0"/>
                          <w:marRight w:val="0"/>
                          <w:marTop w:val="0"/>
                          <w:marBottom w:val="0"/>
                          <w:divBdr>
                            <w:top w:val="none" w:sz="0" w:space="0" w:color="auto"/>
                            <w:left w:val="none" w:sz="0" w:space="0" w:color="auto"/>
                            <w:bottom w:val="none" w:sz="0" w:space="0" w:color="auto"/>
                            <w:right w:val="none" w:sz="0" w:space="0" w:color="auto"/>
                          </w:divBdr>
                        </w:div>
                      </w:divsChild>
                    </w:div>
                    <w:div w:id="1101149093">
                      <w:marLeft w:val="0"/>
                      <w:marRight w:val="0"/>
                      <w:marTop w:val="0"/>
                      <w:marBottom w:val="0"/>
                      <w:divBdr>
                        <w:top w:val="none" w:sz="0" w:space="0" w:color="auto"/>
                        <w:left w:val="none" w:sz="0" w:space="0" w:color="auto"/>
                        <w:bottom w:val="none" w:sz="0" w:space="0" w:color="auto"/>
                        <w:right w:val="none" w:sz="0" w:space="0" w:color="auto"/>
                      </w:divBdr>
                      <w:divsChild>
                        <w:div w:id="906913874">
                          <w:marLeft w:val="0"/>
                          <w:marRight w:val="0"/>
                          <w:marTop w:val="0"/>
                          <w:marBottom w:val="0"/>
                          <w:divBdr>
                            <w:top w:val="none" w:sz="0" w:space="0" w:color="auto"/>
                            <w:left w:val="none" w:sz="0" w:space="0" w:color="auto"/>
                            <w:bottom w:val="none" w:sz="0" w:space="0" w:color="auto"/>
                            <w:right w:val="none" w:sz="0" w:space="0" w:color="auto"/>
                          </w:divBdr>
                        </w:div>
                      </w:divsChild>
                    </w:div>
                    <w:div w:id="521357034">
                      <w:marLeft w:val="0"/>
                      <w:marRight w:val="0"/>
                      <w:marTop w:val="0"/>
                      <w:marBottom w:val="0"/>
                      <w:divBdr>
                        <w:top w:val="none" w:sz="0" w:space="0" w:color="auto"/>
                        <w:left w:val="none" w:sz="0" w:space="0" w:color="auto"/>
                        <w:bottom w:val="none" w:sz="0" w:space="0" w:color="auto"/>
                        <w:right w:val="none" w:sz="0" w:space="0" w:color="auto"/>
                      </w:divBdr>
                      <w:divsChild>
                        <w:div w:id="1232428933">
                          <w:marLeft w:val="0"/>
                          <w:marRight w:val="0"/>
                          <w:marTop w:val="0"/>
                          <w:marBottom w:val="0"/>
                          <w:divBdr>
                            <w:top w:val="none" w:sz="0" w:space="0" w:color="auto"/>
                            <w:left w:val="none" w:sz="0" w:space="0" w:color="auto"/>
                            <w:bottom w:val="none" w:sz="0" w:space="0" w:color="auto"/>
                            <w:right w:val="none" w:sz="0" w:space="0" w:color="auto"/>
                          </w:divBdr>
                        </w:div>
                      </w:divsChild>
                    </w:div>
                    <w:div w:id="223805640">
                      <w:marLeft w:val="0"/>
                      <w:marRight w:val="0"/>
                      <w:marTop w:val="0"/>
                      <w:marBottom w:val="0"/>
                      <w:divBdr>
                        <w:top w:val="none" w:sz="0" w:space="0" w:color="auto"/>
                        <w:left w:val="none" w:sz="0" w:space="0" w:color="auto"/>
                        <w:bottom w:val="none" w:sz="0" w:space="0" w:color="auto"/>
                        <w:right w:val="none" w:sz="0" w:space="0" w:color="auto"/>
                      </w:divBdr>
                      <w:divsChild>
                        <w:div w:id="664474128">
                          <w:marLeft w:val="0"/>
                          <w:marRight w:val="0"/>
                          <w:marTop w:val="0"/>
                          <w:marBottom w:val="0"/>
                          <w:divBdr>
                            <w:top w:val="none" w:sz="0" w:space="0" w:color="auto"/>
                            <w:left w:val="none" w:sz="0" w:space="0" w:color="auto"/>
                            <w:bottom w:val="none" w:sz="0" w:space="0" w:color="auto"/>
                            <w:right w:val="none" w:sz="0" w:space="0" w:color="auto"/>
                          </w:divBdr>
                        </w:div>
                      </w:divsChild>
                    </w:div>
                    <w:div w:id="341081685">
                      <w:marLeft w:val="0"/>
                      <w:marRight w:val="0"/>
                      <w:marTop w:val="0"/>
                      <w:marBottom w:val="0"/>
                      <w:divBdr>
                        <w:top w:val="none" w:sz="0" w:space="0" w:color="auto"/>
                        <w:left w:val="none" w:sz="0" w:space="0" w:color="auto"/>
                        <w:bottom w:val="none" w:sz="0" w:space="0" w:color="auto"/>
                        <w:right w:val="none" w:sz="0" w:space="0" w:color="auto"/>
                      </w:divBdr>
                      <w:divsChild>
                        <w:div w:id="9842772">
                          <w:marLeft w:val="0"/>
                          <w:marRight w:val="0"/>
                          <w:marTop w:val="0"/>
                          <w:marBottom w:val="0"/>
                          <w:divBdr>
                            <w:top w:val="none" w:sz="0" w:space="0" w:color="auto"/>
                            <w:left w:val="none" w:sz="0" w:space="0" w:color="auto"/>
                            <w:bottom w:val="none" w:sz="0" w:space="0" w:color="auto"/>
                            <w:right w:val="none" w:sz="0" w:space="0" w:color="auto"/>
                          </w:divBdr>
                        </w:div>
                      </w:divsChild>
                    </w:div>
                    <w:div w:id="985932468">
                      <w:marLeft w:val="0"/>
                      <w:marRight w:val="0"/>
                      <w:marTop w:val="0"/>
                      <w:marBottom w:val="0"/>
                      <w:divBdr>
                        <w:top w:val="none" w:sz="0" w:space="0" w:color="auto"/>
                        <w:left w:val="none" w:sz="0" w:space="0" w:color="auto"/>
                        <w:bottom w:val="none" w:sz="0" w:space="0" w:color="auto"/>
                        <w:right w:val="none" w:sz="0" w:space="0" w:color="auto"/>
                      </w:divBdr>
                      <w:divsChild>
                        <w:div w:id="559557943">
                          <w:marLeft w:val="0"/>
                          <w:marRight w:val="0"/>
                          <w:marTop w:val="0"/>
                          <w:marBottom w:val="0"/>
                          <w:divBdr>
                            <w:top w:val="none" w:sz="0" w:space="0" w:color="auto"/>
                            <w:left w:val="none" w:sz="0" w:space="0" w:color="auto"/>
                            <w:bottom w:val="none" w:sz="0" w:space="0" w:color="auto"/>
                            <w:right w:val="none" w:sz="0" w:space="0" w:color="auto"/>
                          </w:divBdr>
                        </w:div>
                      </w:divsChild>
                    </w:div>
                    <w:div w:id="1449472435">
                      <w:marLeft w:val="0"/>
                      <w:marRight w:val="0"/>
                      <w:marTop w:val="0"/>
                      <w:marBottom w:val="0"/>
                      <w:divBdr>
                        <w:top w:val="none" w:sz="0" w:space="0" w:color="auto"/>
                        <w:left w:val="none" w:sz="0" w:space="0" w:color="auto"/>
                        <w:bottom w:val="none" w:sz="0" w:space="0" w:color="auto"/>
                        <w:right w:val="none" w:sz="0" w:space="0" w:color="auto"/>
                      </w:divBdr>
                      <w:divsChild>
                        <w:div w:id="1790005960">
                          <w:marLeft w:val="0"/>
                          <w:marRight w:val="0"/>
                          <w:marTop w:val="0"/>
                          <w:marBottom w:val="0"/>
                          <w:divBdr>
                            <w:top w:val="none" w:sz="0" w:space="0" w:color="auto"/>
                            <w:left w:val="none" w:sz="0" w:space="0" w:color="auto"/>
                            <w:bottom w:val="none" w:sz="0" w:space="0" w:color="auto"/>
                            <w:right w:val="none" w:sz="0" w:space="0" w:color="auto"/>
                          </w:divBdr>
                        </w:div>
                      </w:divsChild>
                    </w:div>
                    <w:div w:id="1866600846">
                      <w:marLeft w:val="0"/>
                      <w:marRight w:val="0"/>
                      <w:marTop w:val="0"/>
                      <w:marBottom w:val="0"/>
                      <w:divBdr>
                        <w:top w:val="none" w:sz="0" w:space="0" w:color="auto"/>
                        <w:left w:val="none" w:sz="0" w:space="0" w:color="auto"/>
                        <w:bottom w:val="none" w:sz="0" w:space="0" w:color="auto"/>
                        <w:right w:val="none" w:sz="0" w:space="0" w:color="auto"/>
                      </w:divBdr>
                      <w:divsChild>
                        <w:div w:id="1231501199">
                          <w:marLeft w:val="0"/>
                          <w:marRight w:val="0"/>
                          <w:marTop w:val="0"/>
                          <w:marBottom w:val="0"/>
                          <w:divBdr>
                            <w:top w:val="none" w:sz="0" w:space="0" w:color="auto"/>
                            <w:left w:val="none" w:sz="0" w:space="0" w:color="auto"/>
                            <w:bottom w:val="none" w:sz="0" w:space="0" w:color="auto"/>
                            <w:right w:val="none" w:sz="0" w:space="0" w:color="auto"/>
                          </w:divBdr>
                        </w:div>
                      </w:divsChild>
                    </w:div>
                    <w:div w:id="1738825080">
                      <w:marLeft w:val="0"/>
                      <w:marRight w:val="0"/>
                      <w:marTop w:val="0"/>
                      <w:marBottom w:val="0"/>
                      <w:divBdr>
                        <w:top w:val="none" w:sz="0" w:space="0" w:color="auto"/>
                        <w:left w:val="none" w:sz="0" w:space="0" w:color="auto"/>
                        <w:bottom w:val="none" w:sz="0" w:space="0" w:color="auto"/>
                        <w:right w:val="none" w:sz="0" w:space="0" w:color="auto"/>
                      </w:divBdr>
                      <w:divsChild>
                        <w:div w:id="2033220469">
                          <w:marLeft w:val="0"/>
                          <w:marRight w:val="0"/>
                          <w:marTop w:val="0"/>
                          <w:marBottom w:val="0"/>
                          <w:divBdr>
                            <w:top w:val="none" w:sz="0" w:space="0" w:color="auto"/>
                            <w:left w:val="none" w:sz="0" w:space="0" w:color="auto"/>
                            <w:bottom w:val="none" w:sz="0" w:space="0" w:color="auto"/>
                            <w:right w:val="none" w:sz="0" w:space="0" w:color="auto"/>
                          </w:divBdr>
                        </w:div>
                      </w:divsChild>
                    </w:div>
                    <w:div w:id="34159735">
                      <w:marLeft w:val="0"/>
                      <w:marRight w:val="0"/>
                      <w:marTop w:val="0"/>
                      <w:marBottom w:val="0"/>
                      <w:divBdr>
                        <w:top w:val="none" w:sz="0" w:space="0" w:color="auto"/>
                        <w:left w:val="none" w:sz="0" w:space="0" w:color="auto"/>
                        <w:bottom w:val="none" w:sz="0" w:space="0" w:color="auto"/>
                        <w:right w:val="none" w:sz="0" w:space="0" w:color="auto"/>
                      </w:divBdr>
                      <w:divsChild>
                        <w:div w:id="2015303588">
                          <w:marLeft w:val="0"/>
                          <w:marRight w:val="0"/>
                          <w:marTop w:val="0"/>
                          <w:marBottom w:val="0"/>
                          <w:divBdr>
                            <w:top w:val="none" w:sz="0" w:space="0" w:color="auto"/>
                            <w:left w:val="none" w:sz="0" w:space="0" w:color="auto"/>
                            <w:bottom w:val="none" w:sz="0" w:space="0" w:color="auto"/>
                            <w:right w:val="none" w:sz="0" w:space="0" w:color="auto"/>
                          </w:divBdr>
                        </w:div>
                      </w:divsChild>
                    </w:div>
                    <w:div w:id="892469307">
                      <w:marLeft w:val="0"/>
                      <w:marRight w:val="0"/>
                      <w:marTop w:val="0"/>
                      <w:marBottom w:val="0"/>
                      <w:divBdr>
                        <w:top w:val="none" w:sz="0" w:space="0" w:color="auto"/>
                        <w:left w:val="none" w:sz="0" w:space="0" w:color="auto"/>
                        <w:bottom w:val="none" w:sz="0" w:space="0" w:color="auto"/>
                        <w:right w:val="none" w:sz="0" w:space="0" w:color="auto"/>
                      </w:divBdr>
                      <w:divsChild>
                        <w:div w:id="1050808396">
                          <w:marLeft w:val="0"/>
                          <w:marRight w:val="0"/>
                          <w:marTop w:val="0"/>
                          <w:marBottom w:val="0"/>
                          <w:divBdr>
                            <w:top w:val="none" w:sz="0" w:space="0" w:color="auto"/>
                            <w:left w:val="none" w:sz="0" w:space="0" w:color="auto"/>
                            <w:bottom w:val="none" w:sz="0" w:space="0" w:color="auto"/>
                            <w:right w:val="none" w:sz="0" w:space="0" w:color="auto"/>
                          </w:divBdr>
                        </w:div>
                      </w:divsChild>
                    </w:div>
                    <w:div w:id="1503734871">
                      <w:marLeft w:val="0"/>
                      <w:marRight w:val="0"/>
                      <w:marTop w:val="0"/>
                      <w:marBottom w:val="0"/>
                      <w:divBdr>
                        <w:top w:val="none" w:sz="0" w:space="0" w:color="auto"/>
                        <w:left w:val="none" w:sz="0" w:space="0" w:color="auto"/>
                        <w:bottom w:val="none" w:sz="0" w:space="0" w:color="auto"/>
                        <w:right w:val="none" w:sz="0" w:space="0" w:color="auto"/>
                      </w:divBdr>
                      <w:divsChild>
                        <w:div w:id="1303541173">
                          <w:marLeft w:val="0"/>
                          <w:marRight w:val="0"/>
                          <w:marTop w:val="0"/>
                          <w:marBottom w:val="0"/>
                          <w:divBdr>
                            <w:top w:val="none" w:sz="0" w:space="0" w:color="auto"/>
                            <w:left w:val="none" w:sz="0" w:space="0" w:color="auto"/>
                            <w:bottom w:val="none" w:sz="0" w:space="0" w:color="auto"/>
                            <w:right w:val="none" w:sz="0" w:space="0" w:color="auto"/>
                          </w:divBdr>
                        </w:div>
                      </w:divsChild>
                    </w:div>
                    <w:div w:id="1084491848">
                      <w:marLeft w:val="0"/>
                      <w:marRight w:val="0"/>
                      <w:marTop w:val="0"/>
                      <w:marBottom w:val="0"/>
                      <w:divBdr>
                        <w:top w:val="none" w:sz="0" w:space="0" w:color="auto"/>
                        <w:left w:val="none" w:sz="0" w:space="0" w:color="auto"/>
                        <w:bottom w:val="none" w:sz="0" w:space="0" w:color="auto"/>
                        <w:right w:val="none" w:sz="0" w:space="0" w:color="auto"/>
                      </w:divBdr>
                      <w:divsChild>
                        <w:div w:id="716978515">
                          <w:marLeft w:val="0"/>
                          <w:marRight w:val="0"/>
                          <w:marTop w:val="0"/>
                          <w:marBottom w:val="0"/>
                          <w:divBdr>
                            <w:top w:val="none" w:sz="0" w:space="0" w:color="auto"/>
                            <w:left w:val="none" w:sz="0" w:space="0" w:color="auto"/>
                            <w:bottom w:val="none" w:sz="0" w:space="0" w:color="auto"/>
                            <w:right w:val="none" w:sz="0" w:space="0" w:color="auto"/>
                          </w:divBdr>
                        </w:div>
                      </w:divsChild>
                    </w:div>
                    <w:div w:id="1115825386">
                      <w:marLeft w:val="0"/>
                      <w:marRight w:val="0"/>
                      <w:marTop w:val="0"/>
                      <w:marBottom w:val="0"/>
                      <w:divBdr>
                        <w:top w:val="none" w:sz="0" w:space="0" w:color="auto"/>
                        <w:left w:val="none" w:sz="0" w:space="0" w:color="auto"/>
                        <w:bottom w:val="none" w:sz="0" w:space="0" w:color="auto"/>
                        <w:right w:val="none" w:sz="0" w:space="0" w:color="auto"/>
                      </w:divBdr>
                      <w:divsChild>
                        <w:div w:id="987830185">
                          <w:marLeft w:val="0"/>
                          <w:marRight w:val="0"/>
                          <w:marTop w:val="0"/>
                          <w:marBottom w:val="0"/>
                          <w:divBdr>
                            <w:top w:val="none" w:sz="0" w:space="0" w:color="auto"/>
                            <w:left w:val="none" w:sz="0" w:space="0" w:color="auto"/>
                            <w:bottom w:val="none" w:sz="0" w:space="0" w:color="auto"/>
                            <w:right w:val="none" w:sz="0" w:space="0" w:color="auto"/>
                          </w:divBdr>
                        </w:div>
                      </w:divsChild>
                    </w:div>
                    <w:div w:id="1827624421">
                      <w:marLeft w:val="0"/>
                      <w:marRight w:val="0"/>
                      <w:marTop w:val="0"/>
                      <w:marBottom w:val="0"/>
                      <w:divBdr>
                        <w:top w:val="none" w:sz="0" w:space="0" w:color="auto"/>
                        <w:left w:val="none" w:sz="0" w:space="0" w:color="auto"/>
                        <w:bottom w:val="none" w:sz="0" w:space="0" w:color="auto"/>
                        <w:right w:val="none" w:sz="0" w:space="0" w:color="auto"/>
                      </w:divBdr>
                      <w:divsChild>
                        <w:div w:id="1027758619">
                          <w:marLeft w:val="0"/>
                          <w:marRight w:val="0"/>
                          <w:marTop w:val="0"/>
                          <w:marBottom w:val="0"/>
                          <w:divBdr>
                            <w:top w:val="none" w:sz="0" w:space="0" w:color="auto"/>
                            <w:left w:val="none" w:sz="0" w:space="0" w:color="auto"/>
                            <w:bottom w:val="none" w:sz="0" w:space="0" w:color="auto"/>
                            <w:right w:val="none" w:sz="0" w:space="0" w:color="auto"/>
                          </w:divBdr>
                        </w:div>
                      </w:divsChild>
                    </w:div>
                    <w:div w:id="191458928">
                      <w:marLeft w:val="0"/>
                      <w:marRight w:val="0"/>
                      <w:marTop w:val="0"/>
                      <w:marBottom w:val="0"/>
                      <w:divBdr>
                        <w:top w:val="none" w:sz="0" w:space="0" w:color="auto"/>
                        <w:left w:val="none" w:sz="0" w:space="0" w:color="auto"/>
                        <w:bottom w:val="none" w:sz="0" w:space="0" w:color="auto"/>
                        <w:right w:val="none" w:sz="0" w:space="0" w:color="auto"/>
                      </w:divBdr>
                      <w:divsChild>
                        <w:div w:id="1313560849">
                          <w:marLeft w:val="0"/>
                          <w:marRight w:val="0"/>
                          <w:marTop w:val="0"/>
                          <w:marBottom w:val="0"/>
                          <w:divBdr>
                            <w:top w:val="none" w:sz="0" w:space="0" w:color="auto"/>
                            <w:left w:val="none" w:sz="0" w:space="0" w:color="auto"/>
                            <w:bottom w:val="none" w:sz="0" w:space="0" w:color="auto"/>
                            <w:right w:val="none" w:sz="0" w:space="0" w:color="auto"/>
                          </w:divBdr>
                        </w:div>
                      </w:divsChild>
                    </w:div>
                    <w:div w:id="2136413179">
                      <w:marLeft w:val="0"/>
                      <w:marRight w:val="0"/>
                      <w:marTop w:val="0"/>
                      <w:marBottom w:val="0"/>
                      <w:divBdr>
                        <w:top w:val="none" w:sz="0" w:space="0" w:color="auto"/>
                        <w:left w:val="none" w:sz="0" w:space="0" w:color="auto"/>
                        <w:bottom w:val="none" w:sz="0" w:space="0" w:color="auto"/>
                        <w:right w:val="none" w:sz="0" w:space="0" w:color="auto"/>
                      </w:divBdr>
                      <w:divsChild>
                        <w:div w:id="1716848700">
                          <w:marLeft w:val="0"/>
                          <w:marRight w:val="0"/>
                          <w:marTop w:val="0"/>
                          <w:marBottom w:val="0"/>
                          <w:divBdr>
                            <w:top w:val="none" w:sz="0" w:space="0" w:color="auto"/>
                            <w:left w:val="none" w:sz="0" w:space="0" w:color="auto"/>
                            <w:bottom w:val="none" w:sz="0" w:space="0" w:color="auto"/>
                            <w:right w:val="none" w:sz="0" w:space="0" w:color="auto"/>
                          </w:divBdr>
                        </w:div>
                      </w:divsChild>
                    </w:div>
                    <w:div w:id="1100445290">
                      <w:marLeft w:val="0"/>
                      <w:marRight w:val="0"/>
                      <w:marTop w:val="0"/>
                      <w:marBottom w:val="0"/>
                      <w:divBdr>
                        <w:top w:val="none" w:sz="0" w:space="0" w:color="auto"/>
                        <w:left w:val="none" w:sz="0" w:space="0" w:color="auto"/>
                        <w:bottom w:val="none" w:sz="0" w:space="0" w:color="auto"/>
                        <w:right w:val="none" w:sz="0" w:space="0" w:color="auto"/>
                      </w:divBdr>
                      <w:divsChild>
                        <w:div w:id="5485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9432">
              <w:marLeft w:val="0"/>
              <w:marRight w:val="0"/>
              <w:marTop w:val="0"/>
              <w:marBottom w:val="0"/>
              <w:divBdr>
                <w:top w:val="none" w:sz="0" w:space="0" w:color="auto"/>
                <w:left w:val="none" w:sz="0" w:space="0" w:color="auto"/>
                <w:bottom w:val="none" w:sz="0" w:space="0" w:color="auto"/>
                <w:right w:val="none" w:sz="0" w:space="0" w:color="auto"/>
              </w:divBdr>
            </w:div>
            <w:div w:id="1178619017">
              <w:marLeft w:val="0"/>
              <w:marRight w:val="0"/>
              <w:marTop w:val="0"/>
              <w:marBottom w:val="0"/>
              <w:divBdr>
                <w:top w:val="none" w:sz="0" w:space="0" w:color="auto"/>
                <w:left w:val="none" w:sz="0" w:space="0" w:color="auto"/>
                <w:bottom w:val="none" w:sz="0" w:space="0" w:color="auto"/>
                <w:right w:val="none" w:sz="0" w:space="0" w:color="auto"/>
              </w:divBdr>
            </w:div>
            <w:div w:id="1267930606">
              <w:marLeft w:val="0"/>
              <w:marRight w:val="0"/>
              <w:marTop w:val="0"/>
              <w:marBottom w:val="0"/>
              <w:divBdr>
                <w:top w:val="none" w:sz="0" w:space="0" w:color="auto"/>
                <w:left w:val="none" w:sz="0" w:space="0" w:color="auto"/>
                <w:bottom w:val="none" w:sz="0" w:space="0" w:color="auto"/>
                <w:right w:val="none" w:sz="0" w:space="0" w:color="auto"/>
              </w:divBdr>
            </w:div>
            <w:div w:id="1721241707">
              <w:marLeft w:val="0"/>
              <w:marRight w:val="0"/>
              <w:marTop w:val="0"/>
              <w:marBottom w:val="0"/>
              <w:divBdr>
                <w:top w:val="none" w:sz="0" w:space="0" w:color="auto"/>
                <w:left w:val="none" w:sz="0" w:space="0" w:color="auto"/>
                <w:bottom w:val="none" w:sz="0" w:space="0" w:color="auto"/>
                <w:right w:val="none" w:sz="0" w:space="0" w:color="auto"/>
              </w:divBdr>
            </w:div>
            <w:div w:id="1813282203">
              <w:marLeft w:val="0"/>
              <w:marRight w:val="0"/>
              <w:marTop w:val="0"/>
              <w:marBottom w:val="0"/>
              <w:divBdr>
                <w:top w:val="none" w:sz="0" w:space="0" w:color="auto"/>
                <w:left w:val="none" w:sz="0" w:space="0" w:color="auto"/>
                <w:bottom w:val="none" w:sz="0" w:space="0" w:color="auto"/>
                <w:right w:val="none" w:sz="0" w:space="0" w:color="auto"/>
              </w:divBdr>
            </w:div>
            <w:div w:id="1604847886">
              <w:marLeft w:val="0"/>
              <w:marRight w:val="0"/>
              <w:marTop w:val="0"/>
              <w:marBottom w:val="0"/>
              <w:divBdr>
                <w:top w:val="none" w:sz="0" w:space="0" w:color="auto"/>
                <w:left w:val="none" w:sz="0" w:space="0" w:color="auto"/>
                <w:bottom w:val="none" w:sz="0" w:space="0" w:color="auto"/>
                <w:right w:val="none" w:sz="0" w:space="0" w:color="auto"/>
              </w:divBdr>
              <w:divsChild>
                <w:div w:id="2137290342">
                  <w:marLeft w:val="0"/>
                  <w:marRight w:val="0"/>
                  <w:marTop w:val="0"/>
                  <w:marBottom w:val="0"/>
                  <w:divBdr>
                    <w:top w:val="none" w:sz="0" w:space="0" w:color="auto"/>
                    <w:left w:val="none" w:sz="0" w:space="0" w:color="auto"/>
                    <w:bottom w:val="none" w:sz="0" w:space="0" w:color="auto"/>
                    <w:right w:val="none" w:sz="0" w:space="0" w:color="auto"/>
                  </w:divBdr>
                  <w:divsChild>
                    <w:div w:id="44761806">
                      <w:marLeft w:val="0"/>
                      <w:marRight w:val="0"/>
                      <w:marTop w:val="0"/>
                      <w:marBottom w:val="0"/>
                      <w:divBdr>
                        <w:top w:val="none" w:sz="0" w:space="0" w:color="auto"/>
                        <w:left w:val="none" w:sz="0" w:space="0" w:color="auto"/>
                        <w:bottom w:val="none" w:sz="0" w:space="0" w:color="auto"/>
                        <w:right w:val="none" w:sz="0" w:space="0" w:color="auto"/>
                      </w:divBdr>
                      <w:divsChild>
                        <w:div w:id="1219167062">
                          <w:marLeft w:val="0"/>
                          <w:marRight w:val="0"/>
                          <w:marTop w:val="0"/>
                          <w:marBottom w:val="0"/>
                          <w:divBdr>
                            <w:top w:val="none" w:sz="0" w:space="0" w:color="auto"/>
                            <w:left w:val="none" w:sz="0" w:space="0" w:color="auto"/>
                            <w:bottom w:val="none" w:sz="0" w:space="0" w:color="auto"/>
                            <w:right w:val="none" w:sz="0" w:space="0" w:color="auto"/>
                          </w:divBdr>
                        </w:div>
                      </w:divsChild>
                    </w:div>
                    <w:div w:id="2134052160">
                      <w:marLeft w:val="0"/>
                      <w:marRight w:val="0"/>
                      <w:marTop w:val="0"/>
                      <w:marBottom w:val="0"/>
                      <w:divBdr>
                        <w:top w:val="none" w:sz="0" w:space="0" w:color="auto"/>
                        <w:left w:val="none" w:sz="0" w:space="0" w:color="auto"/>
                        <w:bottom w:val="none" w:sz="0" w:space="0" w:color="auto"/>
                        <w:right w:val="none" w:sz="0" w:space="0" w:color="auto"/>
                      </w:divBdr>
                      <w:divsChild>
                        <w:div w:id="819150315">
                          <w:marLeft w:val="0"/>
                          <w:marRight w:val="0"/>
                          <w:marTop w:val="0"/>
                          <w:marBottom w:val="0"/>
                          <w:divBdr>
                            <w:top w:val="none" w:sz="0" w:space="0" w:color="auto"/>
                            <w:left w:val="none" w:sz="0" w:space="0" w:color="auto"/>
                            <w:bottom w:val="none" w:sz="0" w:space="0" w:color="auto"/>
                            <w:right w:val="none" w:sz="0" w:space="0" w:color="auto"/>
                          </w:divBdr>
                        </w:div>
                      </w:divsChild>
                    </w:div>
                    <w:div w:id="724110452">
                      <w:marLeft w:val="0"/>
                      <w:marRight w:val="0"/>
                      <w:marTop w:val="0"/>
                      <w:marBottom w:val="0"/>
                      <w:divBdr>
                        <w:top w:val="none" w:sz="0" w:space="0" w:color="auto"/>
                        <w:left w:val="none" w:sz="0" w:space="0" w:color="auto"/>
                        <w:bottom w:val="none" w:sz="0" w:space="0" w:color="auto"/>
                        <w:right w:val="none" w:sz="0" w:space="0" w:color="auto"/>
                      </w:divBdr>
                      <w:divsChild>
                        <w:div w:id="1417631434">
                          <w:marLeft w:val="0"/>
                          <w:marRight w:val="0"/>
                          <w:marTop w:val="0"/>
                          <w:marBottom w:val="0"/>
                          <w:divBdr>
                            <w:top w:val="none" w:sz="0" w:space="0" w:color="auto"/>
                            <w:left w:val="none" w:sz="0" w:space="0" w:color="auto"/>
                            <w:bottom w:val="none" w:sz="0" w:space="0" w:color="auto"/>
                            <w:right w:val="none" w:sz="0" w:space="0" w:color="auto"/>
                          </w:divBdr>
                        </w:div>
                      </w:divsChild>
                    </w:div>
                    <w:div w:id="1476295793">
                      <w:marLeft w:val="0"/>
                      <w:marRight w:val="0"/>
                      <w:marTop w:val="0"/>
                      <w:marBottom w:val="0"/>
                      <w:divBdr>
                        <w:top w:val="none" w:sz="0" w:space="0" w:color="auto"/>
                        <w:left w:val="none" w:sz="0" w:space="0" w:color="auto"/>
                        <w:bottom w:val="none" w:sz="0" w:space="0" w:color="auto"/>
                        <w:right w:val="none" w:sz="0" w:space="0" w:color="auto"/>
                      </w:divBdr>
                      <w:divsChild>
                        <w:div w:id="1189181704">
                          <w:marLeft w:val="0"/>
                          <w:marRight w:val="0"/>
                          <w:marTop w:val="0"/>
                          <w:marBottom w:val="0"/>
                          <w:divBdr>
                            <w:top w:val="none" w:sz="0" w:space="0" w:color="auto"/>
                            <w:left w:val="none" w:sz="0" w:space="0" w:color="auto"/>
                            <w:bottom w:val="none" w:sz="0" w:space="0" w:color="auto"/>
                            <w:right w:val="none" w:sz="0" w:space="0" w:color="auto"/>
                          </w:divBdr>
                        </w:div>
                      </w:divsChild>
                    </w:div>
                    <w:div w:id="291834196">
                      <w:marLeft w:val="0"/>
                      <w:marRight w:val="0"/>
                      <w:marTop w:val="0"/>
                      <w:marBottom w:val="0"/>
                      <w:divBdr>
                        <w:top w:val="none" w:sz="0" w:space="0" w:color="auto"/>
                        <w:left w:val="none" w:sz="0" w:space="0" w:color="auto"/>
                        <w:bottom w:val="none" w:sz="0" w:space="0" w:color="auto"/>
                        <w:right w:val="none" w:sz="0" w:space="0" w:color="auto"/>
                      </w:divBdr>
                      <w:divsChild>
                        <w:div w:id="656231173">
                          <w:marLeft w:val="0"/>
                          <w:marRight w:val="0"/>
                          <w:marTop w:val="0"/>
                          <w:marBottom w:val="0"/>
                          <w:divBdr>
                            <w:top w:val="none" w:sz="0" w:space="0" w:color="auto"/>
                            <w:left w:val="none" w:sz="0" w:space="0" w:color="auto"/>
                            <w:bottom w:val="none" w:sz="0" w:space="0" w:color="auto"/>
                            <w:right w:val="none" w:sz="0" w:space="0" w:color="auto"/>
                          </w:divBdr>
                        </w:div>
                      </w:divsChild>
                    </w:div>
                    <w:div w:id="45572455">
                      <w:marLeft w:val="0"/>
                      <w:marRight w:val="0"/>
                      <w:marTop w:val="0"/>
                      <w:marBottom w:val="0"/>
                      <w:divBdr>
                        <w:top w:val="none" w:sz="0" w:space="0" w:color="auto"/>
                        <w:left w:val="none" w:sz="0" w:space="0" w:color="auto"/>
                        <w:bottom w:val="none" w:sz="0" w:space="0" w:color="auto"/>
                        <w:right w:val="none" w:sz="0" w:space="0" w:color="auto"/>
                      </w:divBdr>
                      <w:divsChild>
                        <w:div w:id="16967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6528">
              <w:marLeft w:val="0"/>
              <w:marRight w:val="0"/>
              <w:marTop w:val="0"/>
              <w:marBottom w:val="0"/>
              <w:divBdr>
                <w:top w:val="none" w:sz="0" w:space="0" w:color="auto"/>
                <w:left w:val="none" w:sz="0" w:space="0" w:color="auto"/>
                <w:bottom w:val="none" w:sz="0" w:space="0" w:color="auto"/>
                <w:right w:val="none" w:sz="0" w:space="0" w:color="auto"/>
              </w:divBdr>
            </w:div>
            <w:div w:id="1534658681">
              <w:marLeft w:val="0"/>
              <w:marRight w:val="0"/>
              <w:marTop w:val="0"/>
              <w:marBottom w:val="0"/>
              <w:divBdr>
                <w:top w:val="none" w:sz="0" w:space="0" w:color="auto"/>
                <w:left w:val="none" w:sz="0" w:space="0" w:color="auto"/>
                <w:bottom w:val="none" w:sz="0" w:space="0" w:color="auto"/>
                <w:right w:val="none" w:sz="0" w:space="0" w:color="auto"/>
              </w:divBdr>
            </w:div>
            <w:div w:id="548880253">
              <w:marLeft w:val="0"/>
              <w:marRight w:val="0"/>
              <w:marTop w:val="0"/>
              <w:marBottom w:val="0"/>
              <w:divBdr>
                <w:top w:val="none" w:sz="0" w:space="0" w:color="auto"/>
                <w:left w:val="none" w:sz="0" w:space="0" w:color="auto"/>
                <w:bottom w:val="none" w:sz="0" w:space="0" w:color="auto"/>
                <w:right w:val="none" w:sz="0" w:space="0" w:color="auto"/>
              </w:divBdr>
            </w:div>
            <w:div w:id="660817921">
              <w:marLeft w:val="0"/>
              <w:marRight w:val="0"/>
              <w:marTop w:val="0"/>
              <w:marBottom w:val="0"/>
              <w:divBdr>
                <w:top w:val="none" w:sz="0" w:space="0" w:color="auto"/>
                <w:left w:val="none" w:sz="0" w:space="0" w:color="auto"/>
                <w:bottom w:val="none" w:sz="0" w:space="0" w:color="auto"/>
                <w:right w:val="none" w:sz="0" w:space="0" w:color="auto"/>
              </w:divBdr>
            </w:div>
            <w:div w:id="374693583">
              <w:marLeft w:val="0"/>
              <w:marRight w:val="0"/>
              <w:marTop w:val="0"/>
              <w:marBottom w:val="0"/>
              <w:divBdr>
                <w:top w:val="none" w:sz="0" w:space="0" w:color="auto"/>
                <w:left w:val="none" w:sz="0" w:space="0" w:color="auto"/>
                <w:bottom w:val="none" w:sz="0" w:space="0" w:color="auto"/>
                <w:right w:val="none" w:sz="0" w:space="0" w:color="auto"/>
              </w:divBdr>
              <w:divsChild>
                <w:div w:id="1191339045">
                  <w:marLeft w:val="0"/>
                  <w:marRight w:val="0"/>
                  <w:marTop w:val="0"/>
                  <w:marBottom w:val="0"/>
                  <w:divBdr>
                    <w:top w:val="none" w:sz="0" w:space="0" w:color="auto"/>
                    <w:left w:val="none" w:sz="0" w:space="0" w:color="auto"/>
                    <w:bottom w:val="none" w:sz="0" w:space="0" w:color="auto"/>
                    <w:right w:val="none" w:sz="0" w:space="0" w:color="auto"/>
                  </w:divBdr>
                  <w:divsChild>
                    <w:div w:id="1767846078">
                      <w:marLeft w:val="0"/>
                      <w:marRight w:val="0"/>
                      <w:marTop w:val="0"/>
                      <w:marBottom w:val="0"/>
                      <w:divBdr>
                        <w:top w:val="none" w:sz="0" w:space="0" w:color="auto"/>
                        <w:left w:val="none" w:sz="0" w:space="0" w:color="auto"/>
                        <w:bottom w:val="none" w:sz="0" w:space="0" w:color="auto"/>
                        <w:right w:val="none" w:sz="0" w:space="0" w:color="auto"/>
                      </w:divBdr>
                      <w:divsChild>
                        <w:div w:id="1568422639">
                          <w:marLeft w:val="0"/>
                          <w:marRight w:val="0"/>
                          <w:marTop w:val="0"/>
                          <w:marBottom w:val="0"/>
                          <w:divBdr>
                            <w:top w:val="none" w:sz="0" w:space="0" w:color="auto"/>
                            <w:left w:val="none" w:sz="0" w:space="0" w:color="auto"/>
                            <w:bottom w:val="none" w:sz="0" w:space="0" w:color="auto"/>
                            <w:right w:val="none" w:sz="0" w:space="0" w:color="auto"/>
                          </w:divBdr>
                        </w:div>
                      </w:divsChild>
                    </w:div>
                    <w:div w:id="420683529">
                      <w:marLeft w:val="0"/>
                      <w:marRight w:val="0"/>
                      <w:marTop w:val="0"/>
                      <w:marBottom w:val="0"/>
                      <w:divBdr>
                        <w:top w:val="none" w:sz="0" w:space="0" w:color="auto"/>
                        <w:left w:val="none" w:sz="0" w:space="0" w:color="auto"/>
                        <w:bottom w:val="none" w:sz="0" w:space="0" w:color="auto"/>
                        <w:right w:val="none" w:sz="0" w:space="0" w:color="auto"/>
                      </w:divBdr>
                      <w:divsChild>
                        <w:div w:id="1823038748">
                          <w:marLeft w:val="0"/>
                          <w:marRight w:val="0"/>
                          <w:marTop w:val="0"/>
                          <w:marBottom w:val="0"/>
                          <w:divBdr>
                            <w:top w:val="none" w:sz="0" w:space="0" w:color="auto"/>
                            <w:left w:val="none" w:sz="0" w:space="0" w:color="auto"/>
                            <w:bottom w:val="none" w:sz="0" w:space="0" w:color="auto"/>
                            <w:right w:val="none" w:sz="0" w:space="0" w:color="auto"/>
                          </w:divBdr>
                        </w:div>
                      </w:divsChild>
                    </w:div>
                    <w:div w:id="511577235">
                      <w:marLeft w:val="0"/>
                      <w:marRight w:val="0"/>
                      <w:marTop w:val="0"/>
                      <w:marBottom w:val="0"/>
                      <w:divBdr>
                        <w:top w:val="none" w:sz="0" w:space="0" w:color="auto"/>
                        <w:left w:val="none" w:sz="0" w:space="0" w:color="auto"/>
                        <w:bottom w:val="none" w:sz="0" w:space="0" w:color="auto"/>
                        <w:right w:val="none" w:sz="0" w:space="0" w:color="auto"/>
                      </w:divBdr>
                      <w:divsChild>
                        <w:div w:id="537357657">
                          <w:marLeft w:val="0"/>
                          <w:marRight w:val="0"/>
                          <w:marTop w:val="0"/>
                          <w:marBottom w:val="0"/>
                          <w:divBdr>
                            <w:top w:val="none" w:sz="0" w:space="0" w:color="auto"/>
                            <w:left w:val="none" w:sz="0" w:space="0" w:color="auto"/>
                            <w:bottom w:val="none" w:sz="0" w:space="0" w:color="auto"/>
                            <w:right w:val="none" w:sz="0" w:space="0" w:color="auto"/>
                          </w:divBdr>
                        </w:div>
                      </w:divsChild>
                    </w:div>
                    <w:div w:id="1195466237">
                      <w:marLeft w:val="0"/>
                      <w:marRight w:val="0"/>
                      <w:marTop w:val="0"/>
                      <w:marBottom w:val="0"/>
                      <w:divBdr>
                        <w:top w:val="none" w:sz="0" w:space="0" w:color="auto"/>
                        <w:left w:val="none" w:sz="0" w:space="0" w:color="auto"/>
                        <w:bottom w:val="none" w:sz="0" w:space="0" w:color="auto"/>
                        <w:right w:val="none" w:sz="0" w:space="0" w:color="auto"/>
                      </w:divBdr>
                      <w:divsChild>
                        <w:div w:id="1838886633">
                          <w:marLeft w:val="0"/>
                          <w:marRight w:val="0"/>
                          <w:marTop w:val="0"/>
                          <w:marBottom w:val="0"/>
                          <w:divBdr>
                            <w:top w:val="none" w:sz="0" w:space="0" w:color="auto"/>
                            <w:left w:val="none" w:sz="0" w:space="0" w:color="auto"/>
                            <w:bottom w:val="none" w:sz="0" w:space="0" w:color="auto"/>
                            <w:right w:val="none" w:sz="0" w:space="0" w:color="auto"/>
                          </w:divBdr>
                        </w:div>
                      </w:divsChild>
                    </w:div>
                    <w:div w:id="797988690">
                      <w:marLeft w:val="0"/>
                      <w:marRight w:val="0"/>
                      <w:marTop w:val="0"/>
                      <w:marBottom w:val="0"/>
                      <w:divBdr>
                        <w:top w:val="none" w:sz="0" w:space="0" w:color="auto"/>
                        <w:left w:val="none" w:sz="0" w:space="0" w:color="auto"/>
                        <w:bottom w:val="none" w:sz="0" w:space="0" w:color="auto"/>
                        <w:right w:val="none" w:sz="0" w:space="0" w:color="auto"/>
                      </w:divBdr>
                      <w:divsChild>
                        <w:div w:id="1159075526">
                          <w:marLeft w:val="0"/>
                          <w:marRight w:val="0"/>
                          <w:marTop w:val="0"/>
                          <w:marBottom w:val="0"/>
                          <w:divBdr>
                            <w:top w:val="none" w:sz="0" w:space="0" w:color="auto"/>
                            <w:left w:val="none" w:sz="0" w:space="0" w:color="auto"/>
                            <w:bottom w:val="none" w:sz="0" w:space="0" w:color="auto"/>
                            <w:right w:val="none" w:sz="0" w:space="0" w:color="auto"/>
                          </w:divBdr>
                        </w:div>
                      </w:divsChild>
                    </w:div>
                    <w:div w:id="2030593924">
                      <w:marLeft w:val="0"/>
                      <w:marRight w:val="0"/>
                      <w:marTop w:val="0"/>
                      <w:marBottom w:val="0"/>
                      <w:divBdr>
                        <w:top w:val="none" w:sz="0" w:space="0" w:color="auto"/>
                        <w:left w:val="none" w:sz="0" w:space="0" w:color="auto"/>
                        <w:bottom w:val="none" w:sz="0" w:space="0" w:color="auto"/>
                        <w:right w:val="none" w:sz="0" w:space="0" w:color="auto"/>
                      </w:divBdr>
                      <w:divsChild>
                        <w:div w:id="2017532776">
                          <w:marLeft w:val="0"/>
                          <w:marRight w:val="0"/>
                          <w:marTop w:val="0"/>
                          <w:marBottom w:val="0"/>
                          <w:divBdr>
                            <w:top w:val="none" w:sz="0" w:space="0" w:color="auto"/>
                            <w:left w:val="none" w:sz="0" w:space="0" w:color="auto"/>
                            <w:bottom w:val="none" w:sz="0" w:space="0" w:color="auto"/>
                            <w:right w:val="none" w:sz="0" w:space="0" w:color="auto"/>
                          </w:divBdr>
                        </w:div>
                      </w:divsChild>
                    </w:div>
                    <w:div w:id="1699819574">
                      <w:marLeft w:val="0"/>
                      <w:marRight w:val="0"/>
                      <w:marTop w:val="0"/>
                      <w:marBottom w:val="0"/>
                      <w:divBdr>
                        <w:top w:val="none" w:sz="0" w:space="0" w:color="auto"/>
                        <w:left w:val="none" w:sz="0" w:space="0" w:color="auto"/>
                        <w:bottom w:val="none" w:sz="0" w:space="0" w:color="auto"/>
                        <w:right w:val="none" w:sz="0" w:space="0" w:color="auto"/>
                      </w:divBdr>
                      <w:divsChild>
                        <w:div w:id="1260985529">
                          <w:marLeft w:val="0"/>
                          <w:marRight w:val="0"/>
                          <w:marTop w:val="0"/>
                          <w:marBottom w:val="0"/>
                          <w:divBdr>
                            <w:top w:val="none" w:sz="0" w:space="0" w:color="auto"/>
                            <w:left w:val="none" w:sz="0" w:space="0" w:color="auto"/>
                            <w:bottom w:val="none" w:sz="0" w:space="0" w:color="auto"/>
                            <w:right w:val="none" w:sz="0" w:space="0" w:color="auto"/>
                          </w:divBdr>
                        </w:div>
                      </w:divsChild>
                    </w:div>
                    <w:div w:id="2077850877">
                      <w:marLeft w:val="0"/>
                      <w:marRight w:val="0"/>
                      <w:marTop w:val="0"/>
                      <w:marBottom w:val="0"/>
                      <w:divBdr>
                        <w:top w:val="none" w:sz="0" w:space="0" w:color="auto"/>
                        <w:left w:val="none" w:sz="0" w:space="0" w:color="auto"/>
                        <w:bottom w:val="none" w:sz="0" w:space="0" w:color="auto"/>
                        <w:right w:val="none" w:sz="0" w:space="0" w:color="auto"/>
                      </w:divBdr>
                      <w:divsChild>
                        <w:div w:id="671763207">
                          <w:marLeft w:val="0"/>
                          <w:marRight w:val="0"/>
                          <w:marTop w:val="0"/>
                          <w:marBottom w:val="0"/>
                          <w:divBdr>
                            <w:top w:val="none" w:sz="0" w:space="0" w:color="auto"/>
                            <w:left w:val="none" w:sz="0" w:space="0" w:color="auto"/>
                            <w:bottom w:val="none" w:sz="0" w:space="0" w:color="auto"/>
                            <w:right w:val="none" w:sz="0" w:space="0" w:color="auto"/>
                          </w:divBdr>
                        </w:div>
                      </w:divsChild>
                    </w:div>
                    <w:div w:id="479810058">
                      <w:marLeft w:val="0"/>
                      <w:marRight w:val="0"/>
                      <w:marTop w:val="0"/>
                      <w:marBottom w:val="0"/>
                      <w:divBdr>
                        <w:top w:val="none" w:sz="0" w:space="0" w:color="auto"/>
                        <w:left w:val="none" w:sz="0" w:space="0" w:color="auto"/>
                        <w:bottom w:val="none" w:sz="0" w:space="0" w:color="auto"/>
                        <w:right w:val="none" w:sz="0" w:space="0" w:color="auto"/>
                      </w:divBdr>
                      <w:divsChild>
                        <w:div w:id="379790676">
                          <w:marLeft w:val="0"/>
                          <w:marRight w:val="0"/>
                          <w:marTop w:val="0"/>
                          <w:marBottom w:val="0"/>
                          <w:divBdr>
                            <w:top w:val="none" w:sz="0" w:space="0" w:color="auto"/>
                            <w:left w:val="none" w:sz="0" w:space="0" w:color="auto"/>
                            <w:bottom w:val="none" w:sz="0" w:space="0" w:color="auto"/>
                            <w:right w:val="none" w:sz="0" w:space="0" w:color="auto"/>
                          </w:divBdr>
                        </w:div>
                      </w:divsChild>
                    </w:div>
                    <w:div w:id="1687291773">
                      <w:marLeft w:val="0"/>
                      <w:marRight w:val="0"/>
                      <w:marTop w:val="0"/>
                      <w:marBottom w:val="0"/>
                      <w:divBdr>
                        <w:top w:val="none" w:sz="0" w:space="0" w:color="auto"/>
                        <w:left w:val="none" w:sz="0" w:space="0" w:color="auto"/>
                        <w:bottom w:val="none" w:sz="0" w:space="0" w:color="auto"/>
                        <w:right w:val="none" w:sz="0" w:space="0" w:color="auto"/>
                      </w:divBdr>
                      <w:divsChild>
                        <w:div w:id="1840776885">
                          <w:marLeft w:val="0"/>
                          <w:marRight w:val="0"/>
                          <w:marTop w:val="0"/>
                          <w:marBottom w:val="0"/>
                          <w:divBdr>
                            <w:top w:val="none" w:sz="0" w:space="0" w:color="auto"/>
                            <w:left w:val="none" w:sz="0" w:space="0" w:color="auto"/>
                            <w:bottom w:val="none" w:sz="0" w:space="0" w:color="auto"/>
                            <w:right w:val="none" w:sz="0" w:space="0" w:color="auto"/>
                          </w:divBdr>
                        </w:div>
                      </w:divsChild>
                    </w:div>
                    <w:div w:id="927427870">
                      <w:marLeft w:val="0"/>
                      <w:marRight w:val="0"/>
                      <w:marTop w:val="0"/>
                      <w:marBottom w:val="0"/>
                      <w:divBdr>
                        <w:top w:val="none" w:sz="0" w:space="0" w:color="auto"/>
                        <w:left w:val="none" w:sz="0" w:space="0" w:color="auto"/>
                        <w:bottom w:val="none" w:sz="0" w:space="0" w:color="auto"/>
                        <w:right w:val="none" w:sz="0" w:space="0" w:color="auto"/>
                      </w:divBdr>
                      <w:divsChild>
                        <w:div w:id="1055542766">
                          <w:marLeft w:val="0"/>
                          <w:marRight w:val="0"/>
                          <w:marTop w:val="0"/>
                          <w:marBottom w:val="0"/>
                          <w:divBdr>
                            <w:top w:val="none" w:sz="0" w:space="0" w:color="auto"/>
                            <w:left w:val="none" w:sz="0" w:space="0" w:color="auto"/>
                            <w:bottom w:val="none" w:sz="0" w:space="0" w:color="auto"/>
                            <w:right w:val="none" w:sz="0" w:space="0" w:color="auto"/>
                          </w:divBdr>
                        </w:div>
                      </w:divsChild>
                    </w:div>
                    <w:div w:id="1700351708">
                      <w:marLeft w:val="0"/>
                      <w:marRight w:val="0"/>
                      <w:marTop w:val="0"/>
                      <w:marBottom w:val="0"/>
                      <w:divBdr>
                        <w:top w:val="none" w:sz="0" w:space="0" w:color="auto"/>
                        <w:left w:val="none" w:sz="0" w:space="0" w:color="auto"/>
                        <w:bottom w:val="none" w:sz="0" w:space="0" w:color="auto"/>
                        <w:right w:val="none" w:sz="0" w:space="0" w:color="auto"/>
                      </w:divBdr>
                      <w:divsChild>
                        <w:div w:id="1079594245">
                          <w:marLeft w:val="0"/>
                          <w:marRight w:val="0"/>
                          <w:marTop w:val="0"/>
                          <w:marBottom w:val="0"/>
                          <w:divBdr>
                            <w:top w:val="none" w:sz="0" w:space="0" w:color="auto"/>
                            <w:left w:val="none" w:sz="0" w:space="0" w:color="auto"/>
                            <w:bottom w:val="none" w:sz="0" w:space="0" w:color="auto"/>
                            <w:right w:val="none" w:sz="0" w:space="0" w:color="auto"/>
                          </w:divBdr>
                        </w:div>
                      </w:divsChild>
                    </w:div>
                    <w:div w:id="822239421">
                      <w:marLeft w:val="0"/>
                      <w:marRight w:val="0"/>
                      <w:marTop w:val="0"/>
                      <w:marBottom w:val="0"/>
                      <w:divBdr>
                        <w:top w:val="none" w:sz="0" w:space="0" w:color="auto"/>
                        <w:left w:val="none" w:sz="0" w:space="0" w:color="auto"/>
                        <w:bottom w:val="none" w:sz="0" w:space="0" w:color="auto"/>
                        <w:right w:val="none" w:sz="0" w:space="0" w:color="auto"/>
                      </w:divBdr>
                      <w:divsChild>
                        <w:div w:id="1862626680">
                          <w:marLeft w:val="0"/>
                          <w:marRight w:val="0"/>
                          <w:marTop w:val="0"/>
                          <w:marBottom w:val="0"/>
                          <w:divBdr>
                            <w:top w:val="none" w:sz="0" w:space="0" w:color="auto"/>
                            <w:left w:val="none" w:sz="0" w:space="0" w:color="auto"/>
                            <w:bottom w:val="none" w:sz="0" w:space="0" w:color="auto"/>
                            <w:right w:val="none" w:sz="0" w:space="0" w:color="auto"/>
                          </w:divBdr>
                        </w:div>
                      </w:divsChild>
                    </w:div>
                    <w:div w:id="1603028411">
                      <w:marLeft w:val="0"/>
                      <w:marRight w:val="0"/>
                      <w:marTop w:val="0"/>
                      <w:marBottom w:val="0"/>
                      <w:divBdr>
                        <w:top w:val="none" w:sz="0" w:space="0" w:color="auto"/>
                        <w:left w:val="none" w:sz="0" w:space="0" w:color="auto"/>
                        <w:bottom w:val="none" w:sz="0" w:space="0" w:color="auto"/>
                        <w:right w:val="none" w:sz="0" w:space="0" w:color="auto"/>
                      </w:divBdr>
                      <w:divsChild>
                        <w:div w:id="1312060690">
                          <w:marLeft w:val="0"/>
                          <w:marRight w:val="0"/>
                          <w:marTop w:val="0"/>
                          <w:marBottom w:val="0"/>
                          <w:divBdr>
                            <w:top w:val="none" w:sz="0" w:space="0" w:color="auto"/>
                            <w:left w:val="none" w:sz="0" w:space="0" w:color="auto"/>
                            <w:bottom w:val="none" w:sz="0" w:space="0" w:color="auto"/>
                            <w:right w:val="none" w:sz="0" w:space="0" w:color="auto"/>
                          </w:divBdr>
                        </w:div>
                      </w:divsChild>
                    </w:div>
                    <w:div w:id="1106510231">
                      <w:marLeft w:val="0"/>
                      <w:marRight w:val="0"/>
                      <w:marTop w:val="0"/>
                      <w:marBottom w:val="0"/>
                      <w:divBdr>
                        <w:top w:val="none" w:sz="0" w:space="0" w:color="auto"/>
                        <w:left w:val="none" w:sz="0" w:space="0" w:color="auto"/>
                        <w:bottom w:val="none" w:sz="0" w:space="0" w:color="auto"/>
                        <w:right w:val="none" w:sz="0" w:space="0" w:color="auto"/>
                      </w:divBdr>
                      <w:divsChild>
                        <w:div w:id="630283722">
                          <w:marLeft w:val="0"/>
                          <w:marRight w:val="0"/>
                          <w:marTop w:val="0"/>
                          <w:marBottom w:val="0"/>
                          <w:divBdr>
                            <w:top w:val="none" w:sz="0" w:space="0" w:color="auto"/>
                            <w:left w:val="none" w:sz="0" w:space="0" w:color="auto"/>
                            <w:bottom w:val="none" w:sz="0" w:space="0" w:color="auto"/>
                            <w:right w:val="none" w:sz="0" w:space="0" w:color="auto"/>
                          </w:divBdr>
                        </w:div>
                      </w:divsChild>
                    </w:div>
                    <w:div w:id="354813615">
                      <w:marLeft w:val="0"/>
                      <w:marRight w:val="0"/>
                      <w:marTop w:val="0"/>
                      <w:marBottom w:val="0"/>
                      <w:divBdr>
                        <w:top w:val="none" w:sz="0" w:space="0" w:color="auto"/>
                        <w:left w:val="none" w:sz="0" w:space="0" w:color="auto"/>
                        <w:bottom w:val="none" w:sz="0" w:space="0" w:color="auto"/>
                        <w:right w:val="none" w:sz="0" w:space="0" w:color="auto"/>
                      </w:divBdr>
                      <w:divsChild>
                        <w:div w:id="324750345">
                          <w:marLeft w:val="0"/>
                          <w:marRight w:val="0"/>
                          <w:marTop w:val="0"/>
                          <w:marBottom w:val="0"/>
                          <w:divBdr>
                            <w:top w:val="none" w:sz="0" w:space="0" w:color="auto"/>
                            <w:left w:val="none" w:sz="0" w:space="0" w:color="auto"/>
                            <w:bottom w:val="none" w:sz="0" w:space="0" w:color="auto"/>
                            <w:right w:val="none" w:sz="0" w:space="0" w:color="auto"/>
                          </w:divBdr>
                        </w:div>
                      </w:divsChild>
                    </w:div>
                    <w:div w:id="338504646">
                      <w:marLeft w:val="0"/>
                      <w:marRight w:val="0"/>
                      <w:marTop w:val="0"/>
                      <w:marBottom w:val="0"/>
                      <w:divBdr>
                        <w:top w:val="none" w:sz="0" w:space="0" w:color="auto"/>
                        <w:left w:val="none" w:sz="0" w:space="0" w:color="auto"/>
                        <w:bottom w:val="none" w:sz="0" w:space="0" w:color="auto"/>
                        <w:right w:val="none" w:sz="0" w:space="0" w:color="auto"/>
                      </w:divBdr>
                      <w:divsChild>
                        <w:div w:id="2096824394">
                          <w:marLeft w:val="0"/>
                          <w:marRight w:val="0"/>
                          <w:marTop w:val="0"/>
                          <w:marBottom w:val="0"/>
                          <w:divBdr>
                            <w:top w:val="none" w:sz="0" w:space="0" w:color="auto"/>
                            <w:left w:val="none" w:sz="0" w:space="0" w:color="auto"/>
                            <w:bottom w:val="none" w:sz="0" w:space="0" w:color="auto"/>
                            <w:right w:val="none" w:sz="0" w:space="0" w:color="auto"/>
                          </w:divBdr>
                        </w:div>
                      </w:divsChild>
                    </w:div>
                    <w:div w:id="1390416692">
                      <w:marLeft w:val="0"/>
                      <w:marRight w:val="0"/>
                      <w:marTop w:val="0"/>
                      <w:marBottom w:val="0"/>
                      <w:divBdr>
                        <w:top w:val="none" w:sz="0" w:space="0" w:color="auto"/>
                        <w:left w:val="none" w:sz="0" w:space="0" w:color="auto"/>
                        <w:bottom w:val="none" w:sz="0" w:space="0" w:color="auto"/>
                        <w:right w:val="none" w:sz="0" w:space="0" w:color="auto"/>
                      </w:divBdr>
                      <w:divsChild>
                        <w:div w:id="962688327">
                          <w:marLeft w:val="0"/>
                          <w:marRight w:val="0"/>
                          <w:marTop w:val="0"/>
                          <w:marBottom w:val="0"/>
                          <w:divBdr>
                            <w:top w:val="none" w:sz="0" w:space="0" w:color="auto"/>
                            <w:left w:val="none" w:sz="0" w:space="0" w:color="auto"/>
                            <w:bottom w:val="none" w:sz="0" w:space="0" w:color="auto"/>
                            <w:right w:val="none" w:sz="0" w:space="0" w:color="auto"/>
                          </w:divBdr>
                        </w:div>
                      </w:divsChild>
                    </w:div>
                    <w:div w:id="150683168">
                      <w:marLeft w:val="0"/>
                      <w:marRight w:val="0"/>
                      <w:marTop w:val="0"/>
                      <w:marBottom w:val="0"/>
                      <w:divBdr>
                        <w:top w:val="none" w:sz="0" w:space="0" w:color="auto"/>
                        <w:left w:val="none" w:sz="0" w:space="0" w:color="auto"/>
                        <w:bottom w:val="none" w:sz="0" w:space="0" w:color="auto"/>
                        <w:right w:val="none" w:sz="0" w:space="0" w:color="auto"/>
                      </w:divBdr>
                      <w:divsChild>
                        <w:div w:id="1061714646">
                          <w:marLeft w:val="0"/>
                          <w:marRight w:val="0"/>
                          <w:marTop w:val="0"/>
                          <w:marBottom w:val="0"/>
                          <w:divBdr>
                            <w:top w:val="none" w:sz="0" w:space="0" w:color="auto"/>
                            <w:left w:val="none" w:sz="0" w:space="0" w:color="auto"/>
                            <w:bottom w:val="none" w:sz="0" w:space="0" w:color="auto"/>
                            <w:right w:val="none" w:sz="0" w:space="0" w:color="auto"/>
                          </w:divBdr>
                        </w:div>
                      </w:divsChild>
                    </w:div>
                    <w:div w:id="1665819833">
                      <w:marLeft w:val="0"/>
                      <w:marRight w:val="0"/>
                      <w:marTop w:val="0"/>
                      <w:marBottom w:val="0"/>
                      <w:divBdr>
                        <w:top w:val="none" w:sz="0" w:space="0" w:color="auto"/>
                        <w:left w:val="none" w:sz="0" w:space="0" w:color="auto"/>
                        <w:bottom w:val="none" w:sz="0" w:space="0" w:color="auto"/>
                        <w:right w:val="none" w:sz="0" w:space="0" w:color="auto"/>
                      </w:divBdr>
                      <w:divsChild>
                        <w:div w:id="1660579417">
                          <w:marLeft w:val="0"/>
                          <w:marRight w:val="0"/>
                          <w:marTop w:val="0"/>
                          <w:marBottom w:val="0"/>
                          <w:divBdr>
                            <w:top w:val="none" w:sz="0" w:space="0" w:color="auto"/>
                            <w:left w:val="none" w:sz="0" w:space="0" w:color="auto"/>
                            <w:bottom w:val="none" w:sz="0" w:space="0" w:color="auto"/>
                            <w:right w:val="none" w:sz="0" w:space="0" w:color="auto"/>
                          </w:divBdr>
                        </w:div>
                      </w:divsChild>
                    </w:div>
                    <w:div w:id="1538817256">
                      <w:marLeft w:val="0"/>
                      <w:marRight w:val="0"/>
                      <w:marTop w:val="0"/>
                      <w:marBottom w:val="0"/>
                      <w:divBdr>
                        <w:top w:val="none" w:sz="0" w:space="0" w:color="auto"/>
                        <w:left w:val="none" w:sz="0" w:space="0" w:color="auto"/>
                        <w:bottom w:val="none" w:sz="0" w:space="0" w:color="auto"/>
                        <w:right w:val="none" w:sz="0" w:space="0" w:color="auto"/>
                      </w:divBdr>
                      <w:divsChild>
                        <w:div w:id="766118895">
                          <w:marLeft w:val="0"/>
                          <w:marRight w:val="0"/>
                          <w:marTop w:val="0"/>
                          <w:marBottom w:val="0"/>
                          <w:divBdr>
                            <w:top w:val="none" w:sz="0" w:space="0" w:color="auto"/>
                            <w:left w:val="none" w:sz="0" w:space="0" w:color="auto"/>
                            <w:bottom w:val="none" w:sz="0" w:space="0" w:color="auto"/>
                            <w:right w:val="none" w:sz="0" w:space="0" w:color="auto"/>
                          </w:divBdr>
                        </w:div>
                      </w:divsChild>
                    </w:div>
                    <w:div w:id="284371">
                      <w:marLeft w:val="0"/>
                      <w:marRight w:val="0"/>
                      <w:marTop w:val="0"/>
                      <w:marBottom w:val="0"/>
                      <w:divBdr>
                        <w:top w:val="none" w:sz="0" w:space="0" w:color="auto"/>
                        <w:left w:val="none" w:sz="0" w:space="0" w:color="auto"/>
                        <w:bottom w:val="none" w:sz="0" w:space="0" w:color="auto"/>
                        <w:right w:val="none" w:sz="0" w:space="0" w:color="auto"/>
                      </w:divBdr>
                      <w:divsChild>
                        <w:div w:id="2102951311">
                          <w:marLeft w:val="0"/>
                          <w:marRight w:val="0"/>
                          <w:marTop w:val="0"/>
                          <w:marBottom w:val="0"/>
                          <w:divBdr>
                            <w:top w:val="none" w:sz="0" w:space="0" w:color="auto"/>
                            <w:left w:val="none" w:sz="0" w:space="0" w:color="auto"/>
                            <w:bottom w:val="none" w:sz="0" w:space="0" w:color="auto"/>
                            <w:right w:val="none" w:sz="0" w:space="0" w:color="auto"/>
                          </w:divBdr>
                        </w:div>
                      </w:divsChild>
                    </w:div>
                    <w:div w:id="49109997">
                      <w:marLeft w:val="0"/>
                      <w:marRight w:val="0"/>
                      <w:marTop w:val="0"/>
                      <w:marBottom w:val="0"/>
                      <w:divBdr>
                        <w:top w:val="none" w:sz="0" w:space="0" w:color="auto"/>
                        <w:left w:val="none" w:sz="0" w:space="0" w:color="auto"/>
                        <w:bottom w:val="none" w:sz="0" w:space="0" w:color="auto"/>
                        <w:right w:val="none" w:sz="0" w:space="0" w:color="auto"/>
                      </w:divBdr>
                      <w:divsChild>
                        <w:div w:id="2135556626">
                          <w:marLeft w:val="0"/>
                          <w:marRight w:val="0"/>
                          <w:marTop w:val="0"/>
                          <w:marBottom w:val="0"/>
                          <w:divBdr>
                            <w:top w:val="none" w:sz="0" w:space="0" w:color="auto"/>
                            <w:left w:val="none" w:sz="0" w:space="0" w:color="auto"/>
                            <w:bottom w:val="none" w:sz="0" w:space="0" w:color="auto"/>
                            <w:right w:val="none" w:sz="0" w:space="0" w:color="auto"/>
                          </w:divBdr>
                        </w:div>
                      </w:divsChild>
                    </w:div>
                    <w:div w:id="10953660">
                      <w:marLeft w:val="0"/>
                      <w:marRight w:val="0"/>
                      <w:marTop w:val="0"/>
                      <w:marBottom w:val="0"/>
                      <w:divBdr>
                        <w:top w:val="none" w:sz="0" w:space="0" w:color="auto"/>
                        <w:left w:val="none" w:sz="0" w:space="0" w:color="auto"/>
                        <w:bottom w:val="none" w:sz="0" w:space="0" w:color="auto"/>
                        <w:right w:val="none" w:sz="0" w:space="0" w:color="auto"/>
                      </w:divBdr>
                      <w:divsChild>
                        <w:div w:id="984235298">
                          <w:marLeft w:val="0"/>
                          <w:marRight w:val="0"/>
                          <w:marTop w:val="0"/>
                          <w:marBottom w:val="0"/>
                          <w:divBdr>
                            <w:top w:val="none" w:sz="0" w:space="0" w:color="auto"/>
                            <w:left w:val="none" w:sz="0" w:space="0" w:color="auto"/>
                            <w:bottom w:val="none" w:sz="0" w:space="0" w:color="auto"/>
                            <w:right w:val="none" w:sz="0" w:space="0" w:color="auto"/>
                          </w:divBdr>
                        </w:div>
                        <w:div w:id="1366639133">
                          <w:marLeft w:val="0"/>
                          <w:marRight w:val="0"/>
                          <w:marTop w:val="0"/>
                          <w:marBottom w:val="0"/>
                          <w:divBdr>
                            <w:top w:val="none" w:sz="0" w:space="0" w:color="auto"/>
                            <w:left w:val="none" w:sz="0" w:space="0" w:color="auto"/>
                            <w:bottom w:val="none" w:sz="0" w:space="0" w:color="auto"/>
                            <w:right w:val="none" w:sz="0" w:space="0" w:color="auto"/>
                          </w:divBdr>
                        </w:div>
                      </w:divsChild>
                    </w:div>
                    <w:div w:id="1888255755">
                      <w:marLeft w:val="0"/>
                      <w:marRight w:val="0"/>
                      <w:marTop w:val="0"/>
                      <w:marBottom w:val="0"/>
                      <w:divBdr>
                        <w:top w:val="none" w:sz="0" w:space="0" w:color="auto"/>
                        <w:left w:val="none" w:sz="0" w:space="0" w:color="auto"/>
                        <w:bottom w:val="none" w:sz="0" w:space="0" w:color="auto"/>
                        <w:right w:val="none" w:sz="0" w:space="0" w:color="auto"/>
                      </w:divBdr>
                      <w:divsChild>
                        <w:div w:id="1839153515">
                          <w:marLeft w:val="0"/>
                          <w:marRight w:val="0"/>
                          <w:marTop w:val="0"/>
                          <w:marBottom w:val="0"/>
                          <w:divBdr>
                            <w:top w:val="none" w:sz="0" w:space="0" w:color="auto"/>
                            <w:left w:val="none" w:sz="0" w:space="0" w:color="auto"/>
                            <w:bottom w:val="none" w:sz="0" w:space="0" w:color="auto"/>
                            <w:right w:val="none" w:sz="0" w:space="0" w:color="auto"/>
                          </w:divBdr>
                        </w:div>
                        <w:div w:id="1187672396">
                          <w:marLeft w:val="0"/>
                          <w:marRight w:val="0"/>
                          <w:marTop w:val="0"/>
                          <w:marBottom w:val="0"/>
                          <w:divBdr>
                            <w:top w:val="none" w:sz="0" w:space="0" w:color="auto"/>
                            <w:left w:val="none" w:sz="0" w:space="0" w:color="auto"/>
                            <w:bottom w:val="none" w:sz="0" w:space="0" w:color="auto"/>
                            <w:right w:val="none" w:sz="0" w:space="0" w:color="auto"/>
                          </w:divBdr>
                        </w:div>
                        <w:div w:id="259535421">
                          <w:marLeft w:val="0"/>
                          <w:marRight w:val="0"/>
                          <w:marTop w:val="0"/>
                          <w:marBottom w:val="0"/>
                          <w:divBdr>
                            <w:top w:val="none" w:sz="0" w:space="0" w:color="auto"/>
                            <w:left w:val="none" w:sz="0" w:space="0" w:color="auto"/>
                            <w:bottom w:val="none" w:sz="0" w:space="0" w:color="auto"/>
                            <w:right w:val="none" w:sz="0" w:space="0" w:color="auto"/>
                          </w:divBdr>
                        </w:div>
                      </w:divsChild>
                    </w:div>
                    <w:div w:id="969241627">
                      <w:marLeft w:val="0"/>
                      <w:marRight w:val="0"/>
                      <w:marTop w:val="0"/>
                      <w:marBottom w:val="0"/>
                      <w:divBdr>
                        <w:top w:val="none" w:sz="0" w:space="0" w:color="auto"/>
                        <w:left w:val="none" w:sz="0" w:space="0" w:color="auto"/>
                        <w:bottom w:val="none" w:sz="0" w:space="0" w:color="auto"/>
                        <w:right w:val="none" w:sz="0" w:space="0" w:color="auto"/>
                      </w:divBdr>
                      <w:divsChild>
                        <w:div w:id="1677272080">
                          <w:marLeft w:val="0"/>
                          <w:marRight w:val="0"/>
                          <w:marTop w:val="0"/>
                          <w:marBottom w:val="0"/>
                          <w:divBdr>
                            <w:top w:val="none" w:sz="0" w:space="0" w:color="auto"/>
                            <w:left w:val="none" w:sz="0" w:space="0" w:color="auto"/>
                            <w:bottom w:val="none" w:sz="0" w:space="0" w:color="auto"/>
                            <w:right w:val="none" w:sz="0" w:space="0" w:color="auto"/>
                          </w:divBdr>
                        </w:div>
                        <w:div w:id="1052679">
                          <w:marLeft w:val="0"/>
                          <w:marRight w:val="0"/>
                          <w:marTop w:val="0"/>
                          <w:marBottom w:val="0"/>
                          <w:divBdr>
                            <w:top w:val="none" w:sz="0" w:space="0" w:color="auto"/>
                            <w:left w:val="none" w:sz="0" w:space="0" w:color="auto"/>
                            <w:bottom w:val="none" w:sz="0" w:space="0" w:color="auto"/>
                            <w:right w:val="none" w:sz="0" w:space="0" w:color="auto"/>
                          </w:divBdr>
                        </w:div>
                        <w:div w:id="1993947799">
                          <w:marLeft w:val="0"/>
                          <w:marRight w:val="0"/>
                          <w:marTop w:val="0"/>
                          <w:marBottom w:val="0"/>
                          <w:divBdr>
                            <w:top w:val="none" w:sz="0" w:space="0" w:color="auto"/>
                            <w:left w:val="none" w:sz="0" w:space="0" w:color="auto"/>
                            <w:bottom w:val="none" w:sz="0" w:space="0" w:color="auto"/>
                            <w:right w:val="none" w:sz="0" w:space="0" w:color="auto"/>
                          </w:divBdr>
                        </w:div>
                      </w:divsChild>
                    </w:div>
                    <w:div w:id="214977385">
                      <w:marLeft w:val="0"/>
                      <w:marRight w:val="0"/>
                      <w:marTop w:val="0"/>
                      <w:marBottom w:val="0"/>
                      <w:divBdr>
                        <w:top w:val="none" w:sz="0" w:space="0" w:color="auto"/>
                        <w:left w:val="none" w:sz="0" w:space="0" w:color="auto"/>
                        <w:bottom w:val="none" w:sz="0" w:space="0" w:color="auto"/>
                        <w:right w:val="none" w:sz="0" w:space="0" w:color="auto"/>
                      </w:divBdr>
                      <w:divsChild>
                        <w:div w:id="1575771660">
                          <w:marLeft w:val="0"/>
                          <w:marRight w:val="0"/>
                          <w:marTop w:val="0"/>
                          <w:marBottom w:val="0"/>
                          <w:divBdr>
                            <w:top w:val="none" w:sz="0" w:space="0" w:color="auto"/>
                            <w:left w:val="none" w:sz="0" w:space="0" w:color="auto"/>
                            <w:bottom w:val="none" w:sz="0" w:space="0" w:color="auto"/>
                            <w:right w:val="none" w:sz="0" w:space="0" w:color="auto"/>
                          </w:divBdr>
                        </w:div>
                      </w:divsChild>
                    </w:div>
                    <w:div w:id="798183578">
                      <w:marLeft w:val="0"/>
                      <w:marRight w:val="0"/>
                      <w:marTop w:val="0"/>
                      <w:marBottom w:val="0"/>
                      <w:divBdr>
                        <w:top w:val="none" w:sz="0" w:space="0" w:color="auto"/>
                        <w:left w:val="none" w:sz="0" w:space="0" w:color="auto"/>
                        <w:bottom w:val="none" w:sz="0" w:space="0" w:color="auto"/>
                        <w:right w:val="none" w:sz="0" w:space="0" w:color="auto"/>
                      </w:divBdr>
                      <w:divsChild>
                        <w:div w:id="681014138">
                          <w:marLeft w:val="0"/>
                          <w:marRight w:val="0"/>
                          <w:marTop w:val="0"/>
                          <w:marBottom w:val="0"/>
                          <w:divBdr>
                            <w:top w:val="none" w:sz="0" w:space="0" w:color="auto"/>
                            <w:left w:val="none" w:sz="0" w:space="0" w:color="auto"/>
                            <w:bottom w:val="none" w:sz="0" w:space="0" w:color="auto"/>
                            <w:right w:val="none" w:sz="0" w:space="0" w:color="auto"/>
                          </w:divBdr>
                        </w:div>
                      </w:divsChild>
                    </w:div>
                    <w:div w:id="182937812">
                      <w:marLeft w:val="0"/>
                      <w:marRight w:val="0"/>
                      <w:marTop w:val="0"/>
                      <w:marBottom w:val="0"/>
                      <w:divBdr>
                        <w:top w:val="none" w:sz="0" w:space="0" w:color="auto"/>
                        <w:left w:val="none" w:sz="0" w:space="0" w:color="auto"/>
                        <w:bottom w:val="none" w:sz="0" w:space="0" w:color="auto"/>
                        <w:right w:val="none" w:sz="0" w:space="0" w:color="auto"/>
                      </w:divBdr>
                      <w:divsChild>
                        <w:div w:id="1372996583">
                          <w:marLeft w:val="0"/>
                          <w:marRight w:val="0"/>
                          <w:marTop w:val="0"/>
                          <w:marBottom w:val="0"/>
                          <w:divBdr>
                            <w:top w:val="none" w:sz="0" w:space="0" w:color="auto"/>
                            <w:left w:val="none" w:sz="0" w:space="0" w:color="auto"/>
                            <w:bottom w:val="none" w:sz="0" w:space="0" w:color="auto"/>
                            <w:right w:val="none" w:sz="0" w:space="0" w:color="auto"/>
                          </w:divBdr>
                        </w:div>
                      </w:divsChild>
                    </w:div>
                    <w:div w:id="1979718948">
                      <w:marLeft w:val="0"/>
                      <w:marRight w:val="0"/>
                      <w:marTop w:val="0"/>
                      <w:marBottom w:val="0"/>
                      <w:divBdr>
                        <w:top w:val="none" w:sz="0" w:space="0" w:color="auto"/>
                        <w:left w:val="none" w:sz="0" w:space="0" w:color="auto"/>
                        <w:bottom w:val="none" w:sz="0" w:space="0" w:color="auto"/>
                        <w:right w:val="none" w:sz="0" w:space="0" w:color="auto"/>
                      </w:divBdr>
                      <w:divsChild>
                        <w:div w:id="659499227">
                          <w:marLeft w:val="0"/>
                          <w:marRight w:val="0"/>
                          <w:marTop w:val="0"/>
                          <w:marBottom w:val="0"/>
                          <w:divBdr>
                            <w:top w:val="none" w:sz="0" w:space="0" w:color="auto"/>
                            <w:left w:val="none" w:sz="0" w:space="0" w:color="auto"/>
                            <w:bottom w:val="none" w:sz="0" w:space="0" w:color="auto"/>
                            <w:right w:val="none" w:sz="0" w:space="0" w:color="auto"/>
                          </w:divBdr>
                        </w:div>
                      </w:divsChild>
                    </w:div>
                    <w:div w:id="215511172">
                      <w:marLeft w:val="0"/>
                      <w:marRight w:val="0"/>
                      <w:marTop w:val="0"/>
                      <w:marBottom w:val="0"/>
                      <w:divBdr>
                        <w:top w:val="none" w:sz="0" w:space="0" w:color="auto"/>
                        <w:left w:val="none" w:sz="0" w:space="0" w:color="auto"/>
                        <w:bottom w:val="none" w:sz="0" w:space="0" w:color="auto"/>
                        <w:right w:val="none" w:sz="0" w:space="0" w:color="auto"/>
                      </w:divBdr>
                      <w:divsChild>
                        <w:div w:id="1920822527">
                          <w:marLeft w:val="0"/>
                          <w:marRight w:val="0"/>
                          <w:marTop w:val="0"/>
                          <w:marBottom w:val="0"/>
                          <w:divBdr>
                            <w:top w:val="none" w:sz="0" w:space="0" w:color="auto"/>
                            <w:left w:val="none" w:sz="0" w:space="0" w:color="auto"/>
                            <w:bottom w:val="none" w:sz="0" w:space="0" w:color="auto"/>
                            <w:right w:val="none" w:sz="0" w:space="0" w:color="auto"/>
                          </w:divBdr>
                        </w:div>
                      </w:divsChild>
                    </w:div>
                    <w:div w:id="328677569">
                      <w:marLeft w:val="0"/>
                      <w:marRight w:val="0"/>
                      <w:marTop w:val="0"/>
                      <w:marBottom w:val="0"/>
                      <w:divBdr>
                        <w:top w:val="none" w:sz="0" w:space="0" w:color="auto"/>
                        <w:left w:val="none" w:sz="0" w:space="0" w:color="auto"/>
                        <w:bottom w:val="none" w:sz="0" w:space="0" w:color="auto"/>
                        <w:right w:val="none" w:sz="0" w:space="0" w:color="auto"/>
                      </w:divBdr>
                      <w:divsChild>
                        <w:div w:id="456292147">
                          <w:marLeft w:val="0"/>
                          <w:marRight w:val="0"/>
                          <w:marTop w:val="0"/>
                          <w:marBottom w:val="0"/>
                          <w:divBdr>
                            <w:top w:val="none" w:sz="0" w:space="0" w:color="auto"/>
                            <w:left w:val="none" w:sz="0" w:space="0" w:color="auto"/>
                            <w:bottom w:val="none" w:sz="0" w:space="0" w:color="auto"/>
                            <w:right w:val="none" w:sz="0" w:space="0" w:color="auto"/>
                          </w:divBdr>
                        </w:div>
                      </w:divsChild>
                    </w:div>
                    <w:div w:id="413665795">
                      <w:marLeft w:val="0"/>
                      <w:marRight w:val="0"/>
                      <w:marTop w:val="0"/>
                      <w:marBottom w:val="0"/>
                      <w:divBdr>
                        <w:top w:val="none" w:sz="0" w:space="0" w:color="auto"/>
                        <w:left w:val="none" w:sz="0" w:space="0" w:color="auto"/>
                        <w:bottom w:val="none" w:sz="0" w:space="0" w:color="auto"/>
                        <w:right w:val="none" w:sz="0" w:space="0" w:color="auto"/>
                      </w:divBdr>
                      <w:divsChild>
                        <w:div w:id="1408305867">
                          <w:marLeft w:val="0"/>
                          <w:marRight w:val="0"/>
                          <w:marTop w:val="0"/>
                          <w:marBottom w:val="0"/>
                          <w:divBdr>
                            <w:top w:val="none" w:sz="0" w:space="0" w:color="auto"/>
                            <w:left w:val="none" w:sz="0" w:space="0" w:color="auto"/>
                            <w:bottom w:val="none" w:sz="0" w:space="0" w:color="auto"/>
                            <w:right w:val="none" w:sz="0" w:space="0" w:color="auto"/>
                          </w:divBdr>
                        </w:div>
                      </w:divsChild>
                    </w:div>
                    <w:div w:id="1869177512">
                      <w:marLeft w:val="0"/>
                      <w:marRight w:val="0"/>
                      <w:marTop w:val="0"/>
                      <w:marBottom w:val="0"/>
                      <w:divBdr>
                        <w:top w:val="none" w:sz="0" w:space="0" w:color="auto"/>
                        <w:left w:val="none" w:sz="0" w:space="0" w:color="auto"/>
                        <w:bottom w:val="none" w:sz="0" w:space="0" w:color="auto"/>
                        <w:right w:val="none" w:sz="0" w:space="0" w:color="auto"/>
                      </w:divBdr>
                      <w:divsChild>
                        <w:div w:id="713575739">
                          <w:marLeft w:val="0"/>
                          <w:marRight w:val="0"/>
                          <w:marTop w:val="0"/>
                          <w:marBottom w:val="0"/>
                          <w:divBdr>
                            <w:top w:val="none" w:sz="0" w:space="0" w:color="auto"/>
                            <w:left w:val="none" w:sz="0" w:space="0" w:color="auto"/>
                            <w:bottom w:val="none" w:sz="0" w:space="0" w:color="auto"/>
                            <w:right w:val="none" w:sz="0" w:space="0" w:color="auto"/>
                          </w:divBdr>
                        </w:div>
                      </w:divsChild>
                    </w:div>
                    <w:div w:id="1594976046">
                      <w:marLeft w:val="0"/>
                      <w:marRight w:val="0"/>
                      <w:marTop w:val="0"/>
                      <w:marBottom w:val="0"/>
                      <w:divBdr>
                        <w:top w:val="none" w:sz="0" w:space="0" w:color="auto"/>
                        <w:left w:val="none" w:sz="0" w:space="0" w:color="auto"/>
                        <w:bottom w:val="none" w:sz="0" w:space="0" w:color="auto"/>
                        <w:right w:val="none" w:sz="0" w:space="0" w:color="auto"/>
                      </w:divBdr>
                      <w:divsChild>
                        <w:div w:id="1531215012">
                          <w:marLeft w:val="0"/>
                          <w:marRight w:val="0"/>
                          <w:marTop w:val="0"/>
                          <w:marBottom w:val="0"/>
                          <w:divBdr>
                            <w:top w:val="none" w:sz="0" w:space="0" w:color="auto"/>
                            <w:left w:val="none" w:sz="0" w:space="0" w:color="auto"/>
                            <w:bottom w:val="none" w:sz="0" w:space="0" w:color="auto"/>
                            <w:right w:val="none" w:sz="0" w:space="0" w:color="auto"/>
                          </w:divBdr>
                        </w:div>
                      </w:divsChild>
                    </w:div>
                    <w:div w:id="1599098047">
                      <w:marLeft w:val="0"/>
                      <w:marRight w:val="0"/>
                      <w:marTop w:val="0"/>
                      <w:marBottom w:val="0"/>
                      <w:divBdr>
                        <w:top w:val="none" w:sz="0" w:space="0" w:color="auto"/>
                        <w:left w:val="none" w:sz="0" w:space="0" w:color="auto"/>
                        <w:bottom w:val="none" w:sz="0" w:space="0" w:color="auto"/>
                        <w:right w:val="none" w:sz="0" w:space="0" w:color="auto"/>
                      </w:divBdr>
                      <w:divsChild>
                        <w:div w:id="2136365842">
                          <w:marLeft w:val="0"/>
                          <w:marRight w:val="0"/>
                          <w:marTop w:val="0"/>
                          <w:marBottom w:val="0"/>
                          <w:divBdr>
                            <w:top w:val="none" w:sz="0" w:space="0" w:color="auto"/>
                            <w:left w:val="none" w:sz="0" w:space="0" w:color="auto"/>
                            <w:bottom w:val="none" w:sz="0" w:space="0" w:color="auto"/>
                            <w:right w:val="none" w:sz="0" w:space="0" w:color="auto"/>
                          </w:divBdr>
                        </w:div>
                      </w:divsChild>
                    </w:div>
                    <w:div w:id="1856730313">
                      <w:marLeft w:val="0"/>
                      <w:marRight w:val="0"/>
                      <w:marTop w:val="0"/>
                      <w:marBottom w:val="0"/>
                      <w:divBdr>
                        <w:top w:val="none" w:sz="0" w:space="0" w:color="auto"/>
                        <w:left w:val="none" w:sz="0" w:space="0" w:color="auto"/>
                        <w:bottom w:val="none" w:sz="0" w:space="0" w:color="auto"/>
                        <w:right w:val="none" w:sz="0" w:space="0" w:color="auto"/>
                      </w:divBdr>
                      <w:divsChild>
                        <w:div w:id="1360743597">
                          <w:marLeft w:val="0"/>
                          <w:marRight w:val="0"/>
                          <w:marTop w:val="0"/>
                          <w:marBottom w:val="0"/>
                          <w:divBdr>
                            <w:top w:val="none" w:sz="0" w:space="0" w:color="auto"/>
                            <w:left w:val="none" w:sz="0" w:space="0" w:color="auto"/>
                            <w:bottom w:val="none" w:sz="0" w:space="0" w:color="auto"/>
                            <w:right w:val="none" w:sz="0" w:space="0" w:color="auto"/>
                          </w:divBdr>
                        </w:div>
                        <w:div w:id="789082042">
                          <w:marLeft w:val="0"/>
                          <w:marRight w:val="0"/>
                          <w:marTop w:val="0"/>
                          <w:marBottom w:val="0"/>
                          <w:divBdr>
                            <w:top w:val="none" w:sz="0" w:space="0" w:color="auto"/>
                            <w:left w:val="none" w:sz="0" w:space="0" w:color="auto"/>
                            <w:bottom w:val="none" w:sz="0" w:space="0" w:color="auto"/>
                            <w:right w:val="none" w:sz="0" w:space="0" w:color="auto"/>
                          </w:divBdr>
                        </w:div>
                      </w:divsChild>
                    </w:div>
                    <w:div w:id="304089827">
                      <w:marLeft w:val="0"/>
                      <w:marRight w:val="0"/>
                      <w:marTop w:val="0"/>
                      <w:marBottom w:val="0"/>
                      <w:divBdr>
                        <w:top w:val="none" w:sz="0" w:space="0" w:color="auto"/>
                        <w:left w:val="none" w:sz="0" w:space="0" w:color="auto"/>
                        <w:bottom w:val="none" w:sz="0" w:space="0" w:color="auto"/>
                        <w:right w:val="none" w:sz="0" w:space="0" w:color="auto"/>
                      </w:divBdr>
                      <w:divsChild>
                        <w:div w:id="1836140119">
                          <w:marLeft w:val="0"/>
                          <w:marRight w:val="0"/>
                          <w:marTop w:val="0"/>
                          <w:marBottom w:val="0"/>
                          <w:divBdr>
                            <w:top w:val="none" w:sz="0" w:space="0" w:color="auto"/>
                            <w:left w:val="none" w:sz="0" w:space="0" w:color="auto"/>
                            <w:bottom w:val="none" w:sz="0" w:space="0" w:color="auto"/>
                            <w:right w:val="none" w:sz="0" w:space="0" w:color="auto"/>
                          </w:divBdr>
                        </w:div>
                      </w:divsChild>
                    </w:div>
                    <w:div w:id="1479417352">
                      <w:marLeft w:val="0"/>
                      <w:marRight w:val="0"/>
                      <w:marTop w:val="0"/>
                      <w:marBottom w:val="0"/>
                      <w:divBdr>
                        <w:top w:val="none" w:sz="0" w:space="0" w:color="auto"/>
                        <w:left w:val="none" w:sz="0" w:space="0" w:color="auto"/>
                        <w:bottom w:val="none" w:sz="0" w:space="0" w:color="auto"/>
                        <w:right w:val="none" w:sz="0" w:space="0" w:color="auto"/>
                      </w:divBdr>
                      <w:divsChild>
                        <w:div w:id="1047024039">
                          <w:marLeft w:val="0"/>
                          <w:marRight w:val="0"/>
                          <w:marTop w:val="0"/>
                          <w:marBottom w:val="0"/>
                          <w:divBdr>
                            <w:top w:val="none" w:sz="0" w:space="0" w:color="auto"/>
                            <w:left w:val="none" w:sz="0" w:space="0" w:color="auto"/>
                            <w:bottom w:val="none" w:sz="0" w:space="0" w:color="auto"/>
                            <w:right w:val="none" w:sz="0" w:space="0" w:color="auto"/>
                          </w:divBdr>
                        </w:div>
                        <w:div w:id="117260896">
                          <w:marLeft w:val="0"/>
                          <w:marRight w:val="0"/>
                          <w:marTop w:val="0"/>
                          <w:marBottom w:val="0"/>
                          <w:divBdr>
                            <w:top w:val="none" w:sz="0" w:space="0" w:color="auto"/>
                            <w:left w:val="none" w:sz="0" w:space="0" w:color="auto"/>
                            <w:bottom w:val="none" w:sz="0" w:space="0" w:color="auto"/>
                            <w:right w:val="none" w:sz="0" w:space="0" w:color="auto"/>
                          </w:divBdr>
                        </w:div>
                        <w:div w:id="1956642938">
                          <w:marLeft w:val="0"/>
                          <w:marRight w:val="0"/>
                          <w:marTop w:val="0"/>
                          <w:marBottom w:val="0"/>
                          <w:divBdr>
                            <w:top w:val="none" w:sz="0" w:space="0" w:color="auto"/>
                            <w:left w:val="none" w:sz="0" w:space="0" w:color="auto"/>
                            <w:bottom w:val="none" w:sz="0" w:space="0" w:color="auto"/>
                            <w:right w:val="none" w:sz="0" w:space="0" w:color="auto"/>
                          </w:divBdr>
                        </w:div>
                        <w:div w:id="1584140699">
                          <w:marLeft w:val="0"/>
                          <w:marRight w:val="0"/>
                          <w:marTop w:val="0"/>
                          <w:marBottom w:val="0"/>
                          <w:divBdr>
                            <w:top w:val="none" w:sz="0" w:space="0" w:color="auto"/>
                            <w:left w:val="none" w:sz="0" w:space="0" w:color="auto"/>
                            <w:bottom w:val="none" w:sz="0" w:space="0" w:color="auto"/>
                            <w:right w:val="none" w:sz="0" w:space="0" w:color="auto"/>
                          </w:divBdr>
                        </w:div>
                        <w:div w:id="1832982457">
                          <w:marLeft w:val="0"/>
                          <w:marRight w:val="0"/>
                          <w:marTop w:val="0"/>
                          <w:marBottom w:val="0"/>
                          <w:divBdr>
                            <w:top w:val="none" w:sz="0" w:space="0" w:color="auto"/>
                            <w:left w:val="none" w:sz="0" w:space="0" w:color="auto"/>
                            <w:bottom w:val="none" w:sz="0" w:space="0" w:color="auto"/>
                            <w:right w:val="none" w:sz="0" w:space="0" w:color="auto"/>
                          </w:divBdr>
                        </w:div>
                        <w:div w:id="521407505">
                          <w:marLeft w:val="0"/>
                          <w:marRight w:val="0"/>
                          <w:marTop w:val="0"/>
                          <w:marBottom w:val="0"/>
                          <w:divBdr>
                            <w:top w:val="none" w:sz="0" w:space="0" w:color="auto"/>
                            <w:left w:val="none" w:sz="0" w:space="0" w:color="auto"/>
                            <w:bottom w:val="none" w:sz="0" w:space="0" w:color="auto"/>
                            <w:right w:val="none" w:sz="0" w:space="0" w:color="auto"/>
                          </w:divBdr>
                        </w:div>
                        <w:div w:id="1771778345">
                          <w:marLeft w:val="0"/>
                          <w:marRight w:val="0"/>
                          <w:marTop w:val="0"/>
                          <w:marBottom w:val="0"/>
                          <w:divBdr>
                            <w:top w:val="none" w:sz="0" w:space="0" w:color="auto"/>
                            <w:left w:val="none" w:sz="0" w:space="0" w:color="auto"/>
                            <w:bottom w:val="none" w:sz="0" w:space="0" w:color="auto"/>
                            <w:right w:val="none" w:sz="0" w:space="0" w:color="auto"/>
                          </w:divBdr>
                        </w:div>
                        <w:div w:id="2011061203">
                          <w:marLeft w:val="0"/>
                          <w:marRight w:val="0"/>
                          <w:marTop w:val="0"/>
                          <w:marBottom w:val="0"/>
                          <w:divBdr>
                            <w:top w:val="none" w:sz="0" w:space="0" w:color="auto"/>
                            <w:left w:val="none" w:sz="0" w:space="0" w:color="auto"/>
                            <w:bottom w:val="none" w:sz="0" w:space="0" w:color="auto"/>
                            <w:right w:val="none" w:sz="0" w:space="0" w:color="auto"/>
                          </w:divBdr>
                        </w:div>
                      </w:divsChild>
                    </w:div>
                    <w:div w:id="608506556">
                      <w:marLeft w:val="0"/>
                      <w:marRight w:val="0"/>
                      <w:marTop w:val="0"/>
                      <w:marBottom w:val="0"/>
                      <w:divBdr>
                        <w:top w:val="none" w:sz="0" w:space="0" w:color="auto"/>
                        <w:left w:val="none" w:sz="0" w:space="0" w:color="auto"/>
                        <w:bottom w:val="none" w:sz="0" w:space="0" w:color="auto"/>
                        <w:right w:val="none" w:sz="0" w:space="0" w:color="auto"/>
                      </w:divBdr>
                      <w:divsChild>
                        <w:div w:id="548417349">
                          <w:marLeft w:val="0"/>
                          <w:marRight w:val="0"/>
                          <w:marTop w:val="0"/>
                          <w:marBottom w:val="0"/>
                          <w:divBdr>
                            <w:top w:val="none" w:sz="0" w:space="0" w:color="auto"/>
                            <w:left w:val="none" w:sz="0" w:space="0" w:color="auto"/>
                            <w:bottom w:val="none" w:sz="0" w:space="0" w:color="auto"/>
                            <w:right w:val="none" w:sz="0" w:space="0" w:color="auto"/>
                          </w:divBdr>
                        </w:div>
                        <w:div w:id="2095121612">
                          <w:marLeft w:val="0"/>
                          <w:marRight w:val="0"/>
                          <w:marTop w:val="0"/>
                          <w:marBottom w:val="0"/>
                          <w:divBdr>
                            <w:top w:val="none" w:sz="0" w:space="0" w:color="auto"/>
                            <w:left w:val="none" w:sz="0" w:space="0" w:color="auto"/>
                            <w:bottom w:val="none" w:sz="0" w:space="0" w:color="auto"/>
                            <w:right w:val="none" w:sz="0" w:space="0" w:color="auto"/>
                          </w:divBdr>
                        </w:div>
                        <w:div w:id="251936589">
                          <w:marLeft w:val="0"/>
                          <w:marRight w:val="0"/>
                          <w:marTop w:val="0"/>
                          <w:marBottom w:val="0"/>
                          <w:divBdr>
                            <w:top w:val="none" w:sz="0" w:space="0" w:color="auto"/>
                            <w:left w:val="none" w:sz="0" w:space="0" w:color="auto"/>
                            <w:bottom w:val="none" w:sz="0" w:space="0" w:color="auto"/>
                            <w:right w:val="none" w:sz="0" w:space="0" w:color="auto"/>
                          </w:divBdr>
                        </w:div>
                        <w:div w:id="2147164587">
                          <w:marLeft w:val="0"/>
                          <w:marRight w:val="0"/>
                          <w:marTop w:val="0"/>
                          <w:marBottom w:val="0"/>
                          <w:divBdr>
                            <w:top w:val="none" w:sz="0" w:space="0" w:color="auto"/>
                            <w:left w:val="none" w:sz="0" w:space="0" w:color="auto"/>
                            <w:bottom w:val="none" w:sz="0" w:space="0" w:color="auto"/>
                            <w:right w:val="none" w:sz="0" w:space="0" w:color="auto"/>
                          </w:divBdr>
                        </w:div>
                        <w:div w:id="954210544">
                          <w:marLeft w:val="0"/>
                          <w:marRight w:val="0"/>
                          <w:marTop w:val="0"/>
                          <w:marBottom w:val="0"/>
                          <w:divBdr>
                            <w:top w:val="none" w:sz="0" w:space="0" w:color="auto"/>
                            <w:left w:val="none" w:sz="0" w:space="0" w:color="auto"/>
                            <w:bottom w:val="none" w:sz="0" w:space="0" w:color="auto"/>
                            <w:right w:val="none" w:sz="0" w:space="0" w:color="auto"/>
                          </w:divBdr>
                        </w:div>
                        <w:div w:id="930704632">
                          <w:marLeft w:val="0"/>
                          <w:marRight w:val="0"/>
                          <w:marTop w:val="0"/>
                          <w:marBottom w:val="0"/>
                          <w:divBdr>
                            <w:top w:val="none" w:sz="0" w:space="0" w:color="auto"/>
                            <w:left w:val="none" w:sz="0" w:space="0" w:color="auto"/>
                            <w:bottom w:val="none" w:sz="0" w:space="0" w:color="auto"/>
                            <w:right w:val="none" w:sz="0" w:space="0" w:color="auto"/>
                          </w:divBdr>
                        </w:div>
                        <w:div w:id="123231316">
                          <w:marLeft w:val="0"/>
                          <w:marRight w:val="0"/>
                          <w:marTop w:val="0"/>
                          <w:marBottom w:val="0"/>
                          <w:divBdr>
                            <w:top w:val="none" w:sz="0" w:space="0" w:color="auto"/>
                            <w:left w:val="none" w:sz="0" w:space="0" w:color="auto"/>
                            <w:bottom w:val="none" w:sz="0" w:space="0" w:color="auto"/>
                            <w:right w:val="none" w:sz="0" w:space="0" w:color="auto"/>
                          </w:divBdr>
                        </w:div>
                      </w:divsChild>
                    </w:div>
                    <w:div w:id="1844083862">
                      <w:marLeft w:val="0"/>
                      <w:marRight w:val="0"/>
                      <w:marTop w:val="0"/>
                      <w:marBottom w:val="0"/>
                      <w:divBdr>
                        <w:top w:val="none" w:sz="0" w:space="0" w:color="auto"/>
                        <w:left w:val="none" w:sz="0" w:space="0" w:color="auto"/>
                        <w:bottom w:val="none" w:sz="0" w:space="0" w:color="auto"/>
                        <w:right w:val="none" w:sz="0" w:space="0" w:color="auto"/>
                      </w:divBdr>
                      <w:divsChild>
                        <w:div w:id="954365813">
                          <w:marLeft w:val="0"/>
                          <w:marRight w:val="0"/>
                          <w:marTop w:val="0"/>
                          <w:marBottom w:val="0"/>
                          <w:divBdr>
                            <w:top w:val="none" w:sz="0" w:space="0" w:color="auto"/>
                            <w:left w:val="none" w:sz="0" w:space="0" w:color="auto"/>
                            <w:bottom w:val="none" w:sz="0" w:space="0" w:color="auto"/>
                            <w:right w:val="none" w:sz="0" w:space="0" w:color="auto"/>
                          </w:divBdr>
                        </w:div>
                        <w:div w:id="2019500803">
                          <w:marLeft w:val="0"/>
                          <w:marRight w:val="0"/>
                          <w:marTop w:val="0"/>
                          <w:marBottom w:val="0"/>
                          <w:divBdr>
                            <w:top w:val="none" w:sz="0" w:space="0" w:color="auto"/>
                            <w:left w:val="none" w:sz="0" w:space="0" w:color="auto"/>
                            <w:bottom w:val="none" w:sz="0" w:space="0" w:color="auto"/>
                            <w:right w:val="none" w:sz="0" w:space="0" w:color="auto"/>
                          </w:divBdr>
                        </w:div>
                        <w:div w:id="1044527199">
                          <w:marLeft w:val="0"/>
                          <w:marRight w:val="0"/>
                          <w:marTop w:val="0"/>
                          <w:marBottom w:val="0"/>
                          <w:divBdr>
                            <w:top w:val="none" w:sz="0" w:space="0" w:color="auto"/>
                            <w:left w:val="none" w:sz="0" w:space="0" w:color="auto"/>
                            <w:bottom w:val="none" w:sz="0" w:space="0" w:color="auto"/>
                            <w:right w:val="none" w:sz="0" w:space="0" w:color="auto"/>
                          </w:divBdr>
                        </w:div>
                        <w:div w:id="480463756">
                          <w:marLeft w:val="0"/>
                          <w:marRight w:val="0"/>
                          <w:marTop w:val="0"/>
                          <w:marBottom w:val="0"/>
                          <w:divBdr>
                            <w:top w:val="none" w:sz="0" w:space="0" w:color="auto"/>
                            <w:left w:val="none" w:sz="0" w:space="0" w:color="auto"/>
                            <w:bottom w:val="none" w:sz="0" w:space="0" w:color="auto"/>
                            <w:right w:val="none" w:sz="0" w:space="0" w:color="auto"/>
                          </w:divBdr>
                        </w:div>
                        <w:div w:id="1271820568">
                          <w:marLeft w:val="0"/>
                          <w:marRight w:val="0"/>
                          <w:marTop w:val="0"/>
                          <w:marBottom w:val="0"/>
                          <w:divBdr>
                            <w:top w:val="none" w:sz="0" w:space="0" w:color="auto"/>
                            <w:left w:val="none" w:sz="0" w:space="0" w:color="auto"/>
                            <w:bottom w:val="none" w:sz="0" w:space="0" w:color="auto"/>
                            <w:right w:val="none" w:sz="0" w:space="0" w:color="auto"/>
                          </w:divBdr>
                        </w:div>
                        <w:div w:id="1652363775">
                          <w:marLeft w:val="0"/>
                          <w:marRight w:val="0"/>
                          <w:marTop w:val="0"/>
                          <w:marBottom w:val="0"/>
                          <w:divBdr>
                            <w:top w:val="none" w:sz="0" w:space="0" w:color="auto"/>
                            <w:left w:val="none" w:sz="0" w:space="0" w:color="auto"/>
                            <w:bottom w:val="none" w:sz="0" w:space="0" w:color="auto"/>
                            <w:right w:val="none" w:sz="0" w:space="0" w:color="auto"/>
                          </w:divBdr>
                        </w:div>
                      </w:divsChild>
                    </w:div>
                    <w:div w:id="314988204">
                      <w:marLeft w:val="0"/>
                      <w:marRight w:val="0"/>
                      <w:marTop w:val="0"/>
                      <w:marBottom w:val="0"/>
                      <w:divBdr>
                        <w:top w:val="none" w:sz="0" w:space="0" w:color="auto"/>
                        <w:left w:val="none" w:sz="0" w:space="0" w:color="auto"/>
                        <w:bottom w:val="none" w:sz="0" w:space="0" w:color="auto"/>
                        <w:right w:val="none" w:sz="0" w:space="0" w:color="auto"/>
                      </w:divBdr>
                      <w:divsChild>
                        <w:div w:id="1150564063">
                          <w:marLeft w:val="0"/>
                          <w:marRight w:val="0"/>
                          <w:marTop w:val="0"/>
                          <w:marBottom w:val="0"/>
                          <w:divBdr>
                            <w:top w:val="none" w:sz="0" w:space="0" w:color="auto"/>
                            <w:left w:val="none" w:sz="0" w:space="0" w:color="auto"/>
                            <w:bottom w:val="none" w:sz="0" w:space="0" w:color="auto"/>
                            <w:right w:val="none" w:sz="0" w:space="0" w:color="auto"/>
                          </w:divBdr>
                        </w:div>
                      </w:divsChild>
                    </w:div>
                    <w:div w:id="1850679813">
                      <w:marLeft w:val="0"/>
                      <w:marRight w:val="0"/>
                      <w:marTop w:val="0"/>
                      <w:marBottom w:val="0"/>
                      <w:divBdr>
                        <w:top w:val="none" w:sz="0" w:space="0" w:color="auto"/>
                        <w:left w:val="none" w:sz="0" w:space="0" w:color="auto"/>
                        <w:bottom w:val="none" w:sz="0" w:space="0" w:color="auto"/>
                        <w:right w:val="none" w:sz="0" w:space="0" w:color="auto"/>
                      </w:divBdr>
                      <w:divsChild>
                        <w:div w:id="359861401">
                          <w:marLeft w:val="0"/>
                          <w:marRight w:val="0"/>
                          <w:marTop w:val="0"/>
                          <w:marBottom w:val="0"/>
                          <w:divBdr>
                            <w:top w:val="none" w:sz="0" w:space="0" w:color="auto"/>
                            <w:left w:val="none" w:sz="0" w:space="0" w:color="auto"/>
                            <w:bottom w:val="none" w:sz="0" w:space="0" w:color="auto"/>
                            <w:right w:val="none" w:sz="0" w:space="0" w:color="auto"/>
                          </w:divBdr>
                        </w:div>
                        <w:div w:id="1735469473">
                          <w:marLeft w:val="0"/>
                          <w:marRight w:val="0"/>
                          <w:marTop w:val="0"/>
                          <w:marBottom w:val="0"/>
                          <w:divBdr>
                            <w:top w:val="none" w:sz="0" w:space="0" w:color="auto"/>
                            <w:left w:val="none" w:sz="0" w:space="0" w:color="auto"/>
                            <w:bottom w:val="none" w:sz="0" w:space="0" w:color="auto"/>
                            <w:right w:val="none" w:sz="0" w:space="0" w:color="auto"/>
                          </w:divBdr>
                        </w:div>
                        <w:div w:id="471219558">
                          <w:marLeft w:val="0"/>
                          <w:marRight w:val="0"/>
                          <w:marTop w:val="0"/>
                          <w:marBottom w:val="0"/>
                          <w:divBdr>
                            <w:top w:val="none" w:sz="0" w:space="0" w:color="auto"/>
                            <w:left w:val="none" w:sz="0" w:space="0" w:color="auto"/>
                            <w:bottom w:val="none" w:sz="0" w:space="0" w:color="auto"/>
                            <w:right w:val="none" w:sz="0" w:space="0" w:color="auto"/>
                          </w:divBdr>
                        </w:div>
                        <w:div w:id="37707332">
                          <w:marLeft w:val="0"/>
                          <w:marRight w:val="0"/>
                          <w:marTop w:val="0"/>
                          <w:marBottom w:val="0"/>
                          <w:divBdr>
                            <w:top w:val="none" w:sz="0" w:space="0" w:color="auto"/>
                            <w:left w:val="none" w:sz="0" w:space="0" w:color="auto"/>
                            <w:bottom w:val="none" w:sz="0" w:space="0" w:color="auto"/>
                            <w:right w:val="none" w:sz="0" w:space="0" w:color="auto"/>
                          </w:divBdr>
                        </w:div>
                      </w:divsChild>
                    </w:div>
                    <w:div w:id="2085058721">
                      <w:marLeft w:val="0"/>
                      <w:marRight w:val="0"/>
                      <w:marTop w:val="0"/>
                      <w:marBottom w:val="0"/>
                      <w:divBdr>
                        <w:top w:val="none" w:sz="0" w:space="0" w:color="auto"/>
                        <w:left w:val="none" w:sz="0" w:space="0" w:color="auto"/>
                        <w:bottom w:val="none" w:sz="0" w:space="0" w:color="auto"/>
                        <w:right w:val="none" w:sz="0" w:space="0" w:color="auto"/>
                      </w:divBdr>
                      <w:divsChild>
                        <w:div w:id="426196539">
                          <w:marLeft w:val="0"/>
                          <w:marRight w:val="0"/>
                          <w:marTop w:val="0"/>
                          <w:marBottom w:val="0"/>
                          <w:divBdr>
                            <w:top w:val="none" w:sz="0" w:space="0" w:color="auto"/>
                            <w:left w:val="none" w:sz="0" w:space="0" w:color="auto"/>
                            <w:bottom w:val="none" w:sz="0" w:space="0" w:color="auto"/>
                            <w:right w:val="none" w:sz="0" w:space="0" w:color="auto"/>
                          </w:divBdr>
                        </w:div>
                        <w:div w:id="3897662">
                          <w:marLeft w:val="0"/>
                          <w:marRight w:val="0"/>
                          <w:marTop w:val="0"/>
                          <w:marBottom w:val="0"/>
                          <w:divBdr>
                            <w:top w:val="none" w:sz="0" w:space="0" w:color="auto"/>
                            <w:left w:val="none" w:sz="0" w:space="0" w:color="auto"/>
                            <w:bottom w:val="none" w:sz="0" w:space="0" w:color="auto"/>
                            <w:right w:val="none" w:sz="0" w:space="0" w:color="auto"/>
                          </w:divBdr>
                        </w:div>
                        <w:div w:id="2105153281">
                          <w:marLeft w:val="0"/>
                          <w:marRight w:val="0"/>
                          <w:marTop w:val="0"/>
                          <w:marBottom w:val="0"/>
                          <w:divBdr>
                            <w:top w:val="none" w:sz="0" w:space="0" w:color="auto"/>
                            <w:left w:val="none" w:sz="0" w:space="0" w:color="auto"/>
                            <w:bottom w:val="none" w:sz="0" w:space="0" w:color="auto"/>
                            <w:right w:val="none" w:sz="0" w:space="0" w:color="auto"/>
                          </w:divBdr>
                        </w:div>
                        <w:div w:id="182869067">
                          <w:marLeft w:val="0"/>
                          <w:marRight w:val="0"/>
                          <w:marTop w:val="0"/>
                          <w:marBottom w:val="0"/>
                          <w:divBdr>
                            <w:top w:val="none" w:sz="0" w:space="0" w:color="auto"/>
                            <w:left w:val="none" w:sz="0" w:space="0" w:color="auto"/>
                            <w:bottom w:val="none" w:sz="0" w:space="0" w:color="auto"/>
                            <w:right w:val="none" w:sz="0" w:space="0" w:color="auto"/>
                          </w:divBdr>
                        </w:div>
                        <w:div w:id="1268269017">
                          <w:marLeft w:val="0"/>
                          <w:marRight w:val="0"/>
                          <w:marTop w:val="0"/>
                          <w:marBottom w:val="0"/>
                          <w:divBdr>
                            <w:top w:val="none" w:sz="0" w:space="0" w:color="auto"/>
                            <w:left w:val="none" w:sz="0" w:space="0" w:color="auto"/>
                            <w:bottom w:val="none" w:sz="0" w:space="0" w:color="auto"/>
                            <w:right w:val="none" w:sz="0" w:space="0" w:color="auto"/>
                          </w:divBdr>
                        </w:div>
                      </w:divsChild>
                    </w:div>
                    <w:div w:id="2089383262">
                      <w:marLeft w:val="0"/>
                      <w:marRight w:val="0"/>
                      <w:marTop w:val="0"/>
                      <w:marBottom w:val="0"/>
                      <w:divBdr>
                        <w:top w:val="none" w:sz="0" w:space="0" w:color="auto"/>
                        <w:left w:val="none" w:sz="0" w:space="0" w:color="auto"/>
                        <w:bottom w:val="none" w:sz="0" w:space="0" w:color="auto"/>
                        <w:right w:val="none" w:sz="0" w:space="0" w:color="auto"/>
                      </w:divBdr>
                      <w:divsChild>
                        <w:div w:id="1859076410">
                          <w:marLeft w:val="0"/>
                          <w:marRight w:val="0"/>
                          <w:marTop w:val="0"/>
                          <w:marBottom w:val="0"/>
                          <w:divBdr>
                            <w:top w:val="none" w:sz="0" w:space="0" w:color="auto"/>
                            <w:left w:val="none" w:sz="0" w:space="0" w:color="auto"/>
                            <w:bottom w:val="none" w:sz="0" w:space="0" w:color="auto"/>
                            <w:right w:val="none" w:sz="0" w:space="0" w:color="auto"/>
                          </w:divBdr>
                        </w:div>
                      </w:divsChild>
                    </w:div>
                    <w:div w:id="504855712">
                      <w:marLeft w:val="0"/>
                      <w:marRight w:val="0"/>
                      <w:marTop w:val="0"/>
                      <w:marBottom w:val="0"/>
                      <w:divBdr>
                        <w:top w:val="none" w:sz="0" w:space="0" w:color="auto"/>
                        <w:left w:val="none" w:sz="0" w:space="0" w:color="auto"/>
                        <w:bottom w:val="none" w:sz="0" w:space="0" w:color="auto"/>
                        <w:right w:val="none" w:sz="0" w:space="0" w:color="auto"/>
                      </w:divBdr>
                      <w:divsChild>
                        <w:div w:id="998003379">
                          <w:marLeft w:val="0"/>
                          <w:marRight w:val="0"/>
                          <w:marTop w:val="0"/>
                          <w:marBottom w:val="0"/>
                          <w:divBdr>
                            <w:top w:val="none" w:sz="0" w:space="0" w:color="auto"/>
                            <w:left w:val="none" w:sz="0" w:space="0" w:color="auto"/>
                            <w:bottom w:val="none" w:sz="0" w:space="0" w:color="auto"/>
                            <w:right w:val="none" w:sz="0" w:space="0" w:color="auto"/>
                          </w:divBdr>
                        </w:div>
                        <w:div w:id="1005594924">
                          <w:marLeft w:val="0"/>
                          <w:marRight w:val="0"/>
                          <w:marTop w:val="0"/>
                          <w:marBottom w:val="0"/>
                          <w:divBdr>
                            <w:top w:val="none" w:sz="0" w:space="0" w:color="auto"/>
                            <w:left w:val="none" w:sz="0" w:space="0" w:color="auto"/>
                            <w:bottom w:val="none" w:sz="0" w:space="0" w:color="auto"/>
                            <w:right w:val="none" w:sz="0" w:space="0" w:color="auto"/>
                          </w:divBdr>
                        </w:div>
                      </w:divsChild>
                    </w:div>
                    <w:div w:id="941303980">
                      <w:marLeft w:val="0"/>
                      <w:marRight w:val="0"/>
                      <w:marTop w:val="0"/>
                      <w:marBottom w:val="0"/>
                      <w:divBdr>
                        <w:top w:val="none" w:sz="0" w:space="0" w:color="auto"/>
                        <w:left w:val="none" w:sz="0" w:space="0" w:color="auto"/>
                        <w:bottom w:val="none" w:sz="0" w:space="0" w:color="auto"/>
                        <w:right w:val="none" w:sz="0" w:space="0" w:color="auto"/>
                      </w:divBdr>
                      <w:divsChild>
                        <w:div w:id="736980801">
                          <w:marLeft w:val="0"/>
                          <w:marRight w:val="0"/>
                          <w:marTop w:val="0"/>
                          <w:marBottom w:val="0"/>
                          <w:divBdr>
                            <w:top w:val="none" w:sz="0" w:space="0" w:color="auto"/>
                            <w:left w:val="none" w:sz="0" w:space="0" w:color="auto"/>
                            <w:bottom w:val="none" w:sz="0" w:space="0" w:color="auto"/>
                            <w:right w:val="none" w:sz="0" w:space="0" w:color="auto"/>
                          </w:divBdr>
                        </w:div>
                        <w:div w:id="1112243400">
                          <w:marLeft w:val="0"/>
                          <w:marRight w:val="0"/>
                          <w:marTop w:val="0"/>
                          <w:marBottom w:val="0"/>
                          <w:divBdr>
                            <w:top w:val="none" w:sz="0" w:space="0" w:color="auto"/>
                            <w:left w:val="none" w:sz="0" w:space="0" w:color="auto"/>
                            <w:bottom w:val="none" w:sz="0" w:space="0" w:color="auto"/>
                            <w:right w:val="none" w:sz="0" w:space="0" w:color="auto"/>
                          </w:divBdr>
                        </w:div>
                      </w:divsChild>
                    </w:div>
                    <w:div w:id="900292277">
                      <w:marLeft w:val="0"/>
                      <w:marRight w:val="0"/>
                      <w:marTop w:val="0"/>
                      <w:marBottom w:val="0"/>
                      <w:divBdr>
                        <w:top w:val="none" w:sz="0" w:space="0" w:color="auto"/>
                        <w:left w:val="none" w:sz="0" w:space="0" w:color="auto"/>
                        <w:bottom w:val="none" w:sz="0" w:space="0" w:color="auto"/>
                        <w:right w:val="none" w:sz="0" w:space="0" w:color="auto"/>
                      </w:divBdr>
                      <w:divsChild>
                        <w:div w:id="1957516409">
                          <w:marLeft w:val="0"/>
                          <w:marRight w:val="0"/>
                          <w:marTop w:val="0"/>
                          <w:marBottom w:val="0"/>
                          <w:divBdr>
                            <w:top w:val="none" w:sz="0" w:space="0" w:color="auto"/>
                            <w:left w:val="none" w:sz="0" w:space="0" w:color="auto"/>
                            <w:bottom w:val="none" w:sz="0" w:space="0" w:color="auto"/>
                            <w:right w:val="none" w:sz="0" w:space="0" w:color="auto"/>
                          </w:divBdr>
                        </w:div>
                        <w:div w:id="1009404908">
                          <w:marLeft w:val="0"/>
                          <w:marRight w:val="0"/>
                          <w:marTop w:val="0"/>
                          <w:marBottom w:val="0"/>
                          <w:divBdr>
                            <w:top w:val="none" w:sz="0" w:space="0" w:color="auto"/>
                            <w:left w:val="none" w:sz="0" w:space="0" w:color="auto"/>
                            <w:bottom w:val="none" w:sz="0" w:space="0" w:color="auto"/>
                            <w:right w:val="none" w:sz="0" w:space="0" w:color="auto"/>
                          </w:divBdr>
                        </w:div>
                      </w:divsChild>
                    </w:div>
                    <w:div w:id="125897666">
                      <w:marLeft w:val="0"/>
                      <w:marRight w:val="0"/>
                      <w:marTop w:val="0"/>
                      <w:marBottom w:val="0"/>
                      <w:divBdr>
                        <w:top w:val="none" w:sz="0" w:space="0" w:color="auto"/>
                        <w:left w:val="none" w:sz="0" w:space="0" w:color="auto"/>
                        <w:bottom w:val="none" w:sz="0" w:space="0" w:color="auto"/>
                        <w:right w:val="none" w:sz="0" w:space="0" w:color="auto"/>
                      </w:divBdr>
                      <w:divsChild>
                        <w:div w:id="1899439759">
                          <w:marLeft w:val="0"/>
                          <w:marRight w:val="0"/>
                          <w:marTop w:val="0"/>
                          <w:marBottom w:val="0"/>
                          <w:divBdr>
                            <w:top w:val="none" w:sz="0" w:space="0" w:color="auto"/>
                            <w:left w:val="none" w:sz="0" w:space="0" w:color="auto"/>
                            <w:bottom w:val="none" w:sz="0" w:space="0" w:color="auto"/>
                            <w:right w:val="none" w:sz="0" w:space="0" w:color="auto"/>
                          </w:divBdr>
                        </w:div>
                        <w:div w:id="1172183212">
                          <w:marLeft w:val="0"/>
                          <w:marRight w:val="0"/>
                          <w:marTop w:val="0"/>
                          <w:marBottom w:val="0"/>
                          <w:divBdr>
                            <w:top w:val="none" w:sz="0" w:space="0" w:color="auto"/>
                            <w:left w:val="none" w:sz="0" w:space="0" w:color="auto"/>
                            <w:bottom w:val="none" w:sz="0" w:space="0" w:color="auto"/>
                            <w:right w:val="none" w:sz="0" w:space="0" w:color="auto"/>
                          </w:divBdr>
                        </w:div>
                      </w:divsChild>
                    </w:div>
                    <w:div w:id="266809905">
                      <w:marLeft w:val="0"/>
                      <w:marRight w:val="0"/>
                      <w:marTop w:val="0"/>
                      <w:marBottom w:val="0"/>
                      <w:divBdr>
                        <w:top w:val="none" w:sz="0" w:space="0" w:color="auto"/>
                        <w:left w:val="none" w:sz="0" w:space="0" w:color="auto"/>
                        <w:bottom w:val="none" w:sz="0" w:space="0" w:color="auto"/>
                        <w:right w:val="none" w:sz="0" w:space="0" w:color="auto"/>
                      </w:divBdr>
                      <w:divsChild>
                        <w:div w:id="296254706">
                          <w:marLeft w:val="0"/>
                          <w:marRight w:val="0"/>
                          <w:marTop w:val="0"/>
                          <w:marBottom w:val="0"/>
                          <w:divBdr>
                            <w:top w:val="none" w:sz="0" w:space="0" w:color="auto"/>
                            <w:left w:val="none" w:sz="0" w:space="0" w:color="auto"/>
                            <w:bottom w:val="none" w:sz="0" w:space="0" w:color="auto"/>
                            <w:right w:val="none" w:sz="0" w:space="0" w:color="auto"/>
                          </w:divBdr>
                        </w:div>
                        <w:div w:id="2039618889">
                          <w:marLeft w:val="0"/>
                          <w:marRight w:val="0"/>
                          <w:marTop w:val="0"/>
                          <w:marBottom w:val="0"/>
                          <w:divBdr>
                            <w:top w:val="none" w:sz="0" w:space="0" w:color="auto"/>
                            <w:left w:val="none" w:sz="0" w:space="0" w:color="auto"/>
                            <w:bottom w:val="none" w:sz="0" w:space="0" w:color="auto"/>
                            <w:right w:val="none" w:sz="0" w:space="0" w:color="auto"/>
                          </w:divBdr>
                        </w:div>
                      </w:divsChild>
                    </w:div>
                    <w:div w:id="1832410559">
                      <w:marLeft w:val="0"/>
                      <w:marRight w:val="0"/>
                      <w:marTop w:val="0"/>
                      <w:marBottom w:val="0"/>
                      <w:divBdr>
                        <w:top w:val="none" w:sz="0" w:space="0" w:color="auto"/>
                        <w:left w:val="none" w:sz="0" w:space="0" w:color="auto"/>
                        <w:bottom w:val="none" w:sz="0" w:space="0" w:color="auto"/>
                        <w:right w:val="none" w:sz="0" w:space="0" w:color="auto"/>
                      </w:divBdr>
                      <w:divsChild>
                        <w:div w:id="257032577">
                          <w:marLeft w:val="0"/>
                          <w:marRight w:val="0"/>
                          <w:marTop w:val="0"/>
                          <w:marBottom w:val="0"/>
                          <w:divBdr>
                            <w:top w:val="none" w:sz="0" w:space="0" w:color="auto"/>
                            <w:left w:val="none" w:sz="0" w:space="0" w:color="auto"/>
                            <w:bottom w:val="none" w:sz="0" w:space="0" w:color="auto"/>
                            <w:right w:val="none" w:sz="0" w:space="0" w:color="auto"/>
                          </w:divBdr>
                        </w:div>
                        <w:div w:id="702290058">
                          <w:marLeft w:val="0"/>
                          <w:marRight w:val="0"/>
                          <w:marTop w:val="0"/>
                          <w:marBottom w:val="0"/>
                          <w:divBdr>
                            <w:top w:val="none" w:sz="0" w:space="0" w:color="auto"/>
                            <w:left w:val="none" w:sz="0" w:space="0" w:color="auto"/>
                            <w:bottom w:val="none" w:sz="0" w:space="0" w:color="auto"/>
                            <w:right w:val="none" w:sz="0" w:space="0" w:color="auto"/>
                          </w:divBdr>
                        </w:div>
                      </w:divsChild>
                    </w:div>
                    <w:div w:id="250434147">
                      <w:marLeft w:val="0"/>
                      <w:marRight w:val="0"/>
                      <w:marTop w:val="0"/>
                      <w:marBottom w:val="0"/>
                      <w:divBdr>
                        <w:top w:val="none" w:sz="0" w:space="0" w:color="auto"/>
                        <w:left w:val="none" w:sz="0" w:space="0" w:color="auto"/>
                        <w:bottom w:val="none" w:sz="0" w:space="0" w:color="auto"/>
                        <w:right w:val="none" w:sz="0" w:space="0" w:color="auto"/>
                      </w:divBdr>
                      <w:divsChild>
                        <w:div w:id="294021632">
                          <w:marLeft w:val="0"/>
                          <w:marRight w:val="0"/>
                          <w:marTop w:val="0"/>
                          <w:marBottom w:val="0"/>
                          <w:divBdr>
                            <w:top w:val="none" w:sz="0" w:space="0" w:color="auto"/>
                            <w:left w:val="none" w:sz="0" w:space="0" w:color="auto"/>
                            <w:bottom w:val="none" w:sz="0" w:space="0" w:color="auto"/>
                            <w:right w:val="none" w:sz="0" w:space="0" w:color="auto"/>
                          </w:divBdr>
                        </w:div>
                        <w:div w:id="536744148">
                          <w:marLeft w:val="0"/>
                          <w:marRight w:val="0"/>
                          <w:marTop w:val="0"/>
                          <w:marBottom w:val="0"/>
                          <w:divBdr>
                            <w:top w:val="none" w:sz="0" w:space="0" w:color="auto"/>
                            <w:left w:val="none" w:sz="0" w:space="0" w:color="auto"/>
                            <w:bottom w:val="none" w:sz="0" w:space="0" w:color="auto"/>
                            <w:right w:val="none" w:sz="0" w:space="0" w:color="auto"/>
                          </w:divBdr>
                        </w:div>
                      </w:divsChild>
                    </w:div>
                    <w:div w:id="613754903">
                      <w:marLeft w:val="0"/>
                      <w:marRight w:val="0"/>
                      <w:marTop w:val="0"/>
                      <w:marBottom w:val="0"/>
                      <w:divBdr>
                        <w:top w:val="none" w:sz="0" w:space="0" w:color="auto"/>
                        <w:left w:val="none" w:sz="0" w:space="0" w:color="auto"/>
                        <w:bottom w:val="none" w:sz="0" w:space="0" w:color="auto"/>
                        <w:right w:val="none" w:sz="0" w:space="0" w:color="auto"/>
                      </w:divBdr>
                      <w:divsChild>
                        <w:div w:id="1081222881">
                          <w:marLeft w:val="0"/>
                          <w:marRight w:val="0"/>
                          <w:marTop w:val="0"/>
                          <w:marBottom w:val="0"/>
                          <w:divBdr>
                            <w:top w:val="none" w:sz="0" w:space="0" w:color="auto"/>
                            <w:left w:val="none" w:sz="0" w:space="0" w:color="auto"/>
                            <w:bottom w:val="none" w:sz="0" w:space="0" w:color="auto"/>
                            <w:right w:val="none" w:sz="0" w:space="0" w:color="auto"/>
                          </w:divBdr>
                        </w:div>
                        <w:div w:id="731079554">
                          <w:marLeft w:val="0"/>
                          <w:marRight w:val="0"/>
                          <w:marTop w:val="0"/>
                          <w:marBottom w:val="0"/>
                          <w:divBdr>
                            <w:top w:val="none" w:sz="0" w:space="0" w:color="auto"/>
                            <w:left w:val="none" w:sz="0" w:space="0" w:color="auto"/>
                            <w:bottom w:val="none" w:sz="0" w:space="0" w:color="auto"/>
                            <w:right w:val="none" w:sz="0" w:space="0" w:color="auto"/>
                          </w:divBdr>
                        </w:div>
                      </w:divsChild>
                    </w:div>
                    <w:div w:id="1315328816">
                      <w:marLeft w:val="0"/>
                      <w:marRight w:val="0"/>
                      <w:marTop w:val="0"/>
                      <w:marBottom w:val="0"/>
                      <w:divBdr>
                        <w:top w:val="none" w:sz="0" w:space="0" w:color="auto"/>
                        <w:left w:val="none" w:sz="0" w:space="0" w:color="auto"/>
                        <w:bottom w:val="none" w:sz="0" w:space="0" w:color="auto"/>
                        <w:right w:val="none" w:sz="0" w:space="0" w:color="auto"/>
                      </w:divBdr>
                      <w:divsChild>
                        <w:div w:id="2129615587">
                          <w:marLeft w:val="0"/>
                          <w:marRight w:val="0"/>
                          <w:marTop w:val="0"/>
                          <w:marBottom w:val="0"/>
                          <w:divBdr>
                            <w:top w:val="none" w:sz="0" w:space="0" w:color="auto"/>
                            <w:left w:val="none" w:sz="0" w:space="0" w:color="auto"/>
                            <w:bottom w:val="none" w:sz="0" w:space="0" w:color="auto"/>
                            <w:right w:val="none" w:sz="0" w:space="0" w:color="auto"/>
                          </w:divBdr>
                        </w:div>
                      </w:divsChild>
                    </w:div>
                    <w:div w:id="371853584">
                      <w:marLeft w:val="0"/>
                      <w:marRight w:val="0"/>
                      <w:marTop w:val="0"/>
                      <w:marBottom w:val="0"/>
                      <w:divBdr>
                        <w:top w:val="none" w:sz="0" w:space="0" w:color="auto"/>
                        <w:left w:val="none" w:sz="0" w:space="0" w:color="auto"/>
                        <w:bottom w:val="none" w:sz="0" w:space="0" w:color="auto"/>
                        <w:right w:val="none" w:sz="0" w:space="0" w:color="auto"/>
                      </w:divBdr>
                      <w:divsChild>
                        <w:div w:id="1827277635">
                          <w:marLeft w:val="0"/>
                          <w:marRight w:val="0"/>
                          <w:marTop w:val="0"/>
                          <w:marBottom w:val="0"/>
                          <w:divBdr>
                            <w:top w:val="none" w:sz="0" w:space="0" w:color="auto"/>
                            <w:left w:val="none" w:sz="0" w:space="0" w:color="auto"/>
                            <w:bottom w:val="none" w:sz="0" w:space="0" w:color="auto"/>
                            <w:right w:val="none" w:sz="0" w:space="0" w:color="auto"/>
                          </w:divBdr>
                        </w:div>
                      </w:divsChild>
                    </w:div>
                    <w:div w:id="417598359">
                      <w:marLeft w:val="0"/>
                      <w:marRight w:val="0"/>
                      <w:marTop w:val="0"/>
                      <w:marBottom w:val="0"/>
                      <w:divBdr>
                        <w:top w:val="none" w:sz="0" w:space="0" w:color="auto"/>
                        <w:left w:val="none" w:sz="0" w:space="0" w:color="auto"/>
                        <w:bottom w:val="none" w:sz="0" w:space="0" w:color="auto"/>
                        <w:right w:val="none" w:sz="0" w:space="0" w:color="auto"/>
                      </w:divBdr>
                      <w:divsChild>
                        <w:div w:id="872378800">
                          <w:marLeft w:val="0"/>
                          <w:marRight w:val="0"/>
                          <w:marTop w:val="0"/>
                          <w:marBottom w:val="0"/>
                          <w:divBdr>
                            <w:top w:val="none" w:sz="0" w:space="0" w:color="auto"/>
                            <w:left w:val="none" w:sz="0" w:space="0" w:color="auto"/>
                            <w:bottom w:val="none" w:sz="0" w:space="0" w:color="auto"/>
                            <w:right w:val="none" w:sz="0" w:space="0" w:color="auto"/>
                          </w:divBdr>
                        </w:div>
                      </w:divsChild>
                    </w:div>
                    <w:div w:id="1908570264">
                      <w:marLeft w:val="0"/>
                      <w:marRight w:val="0"/>
                      <w:marTop w:val="0"/>
                      <w:marBottom w:val="0"/>
                      <w:divBdr>
                        <w:top w:val="none" w:sz="0" w:space="0" w:color="auto"/>
                        <w:left w:val="none" w:sz="0" w:space="0" w:color="auto"/>
                        <w:bottom w:val="none" w:sz="0" w:space="0" w:color="auto"/>
                        <w:right w:val="none" w:sz="0" w:space="0" w:color="auto"/>
                      </w:divBdr>
                      <w:divsChild>
                        <w:div w:id="740249809">
                          <w:marLeft w:val="0"/>
                          <w:marRight w:val="0"/>
                          <w:marTop w:val="0"/>
                          <w:marBottom w:val="0"/>
                          <w:divBdr>
                            <w:top w:val="none" w:sz="0" w:space="0" w:color="auto"/>
                            <w:left w:val="none" w:sz="0" w:space="0" w:color="auto"/>
                            <w:bottom w:val="none" w:sz="0" w:space="0" w:color="auto"/>
                            <w:right w:val="none" w:sz="0" w:space="0" w:color="auto"/>
                          </w:divBdr>
                        </w:div>
                      </w:divsChild>
                    </w:div>
                    <w:div w:id="1781491768">
                      <w:marLeft w:val="0"/>
                      <w:marRight w:val="0"/>
                      <w:marTop w:val="0"/>
                      <w:marBottom w:val="0"/>
                      <w:divBdr>
                        <w:top w:val="none" w:sz="0" w:space="0" w:color="auto"/>
                        <w:left w:val="none" w:sz="0" w:space="0" w:color="auto"/>
                        <w:bottom w:val="none" w:sz="0" w:space="0" w:color="auto"/>
                        <w:right w:val="none" w:sz="0" w:space="0" w:color="auto"/>
                      </w:divBdr>
                      <w:divsChild>
                        <w:div w:id="389041355">
                          <w:marLeft w:val="0"/>
                          <w:marRight w:val="0"/>
                          <w:marTop w:val="0"/>
                          <w:marBottom w:val="0"/>
                          <w:divBdr>
                            <w:top w:val="none" w:sz="0" w:space="0" w:color="auto"/>
                            <w:left w:val="none" w:sz="0" w:space="0" w:color="auto"/>
                            <w:bottom w:val="none" w:sz="0" w:space="0" w:color="auto"/>
                            <w:right w:val="none" w:sz="0" w:space="0" w:color="auto"/>
                          </w:divBdr>
                        </w:div>
                        <w:div w:id="513957070">
                          <w:marLeft w:val="0"/>
                          <w:marRight w:val="0"/>
                          <w:marTop w:val="0"/>
                          <w:marBottom w:val="0"/>
                          <w:divBdr>
                            <w:top w:val="none" w:sz="0" w:space="0" w:color="auto"/>
                            <w:left w:val="none" w:sz="0" w:space="0" w:color="auto"/>
                            <w:bottom w:val="none" w:sz="0" w:space="0" w:color="auto"/>
                            <w:right w:val="none" w:sz="0" w:space="0" w:color="auto"/>
                          </w:divBdr>
                        </w:div>
                        <w:div w:id="1843468777">
                          <w:marLeft w:val="0"/>
                          <w:marRight w:val="0"/>
                          <w:marTop w:val="0"/>
                          <w:marBottom w:val="0"/>
                          <w:divBdr>
                            <w:top w:val="none" w:sz="0" w:space="0" w:color="auto"/>
                            <w:left w:val="none" w:sz="0" w:space="0" w:color="auto"/>
                            <w:bottom w:val="none" w:sz="0" w:space="0" w:color="auto"/>
                            <w:right w:val="none" w:sz="0" w:space="0" w:color="auto"/>
                          </w:divBdr>
                        </w:div>
                        <w:div w:id="143157359">
                          <w:marLeft w:val="0"/>
                          <w:marRight w:val="0"/>
                          <w:marTop w:val="0"/>
                          <w:marBottom w:val="0"/>
                          <w:divBdr>
                            <w:top w:val="none" w:sz="0" w:space="0" w:color="auto"/>
                            <w:left w:val="none" w:sz="0" w:space="0" w:color="auto"/>
                            <w:bottom w:val="none" w:sz="0" w:space="0" w:color="auto"/>
                            <w:right w:val="none" w:sz="0" w:space="0" w:color="auto"/>
                          </w:divBdr>
                        </w:div>
                        <w:div w:id="291059399">
                          <w:marLeft w:val="0"/>
                          <w:marRight w:val="0"/>
                          <w:marTop w:val="0"/>
                          <w:marBottom w:val="0"/>
                          <w:divBdr>
                            <w:top w:val="none" w:sz="0" w:space="0" w:color="auto"/>
                            <w:left w:val="none" w:sz="0" w:space="0" w:color="auto"/>
                            <w:bottom w:val="none" w:sz="0" w:space="0" w:color="auto"/>
                            <w:right w:val="none" w:sz="0" w:space="0" w:color="auto"/>
                          </w:divBdr>
                        </w:div>
                        <w:div w:id="248008646">
                          <w:marLeft w:val="0"/>
                          <w:marRight w:val="0"/>
                          <w:marTop w:val="0"/>
                          <w:marBottom w:val="0"/>
                          <w:divBdr>
                            <w:top w:val="none" w:sz="0" w:space="0" w:color="auto"/>
                            <w:left w:val="none" w:sz="0" w:space="0" w:color="auto"/>
                            <w:bottom w:val="none" w:sz="0" w:space="0" w:color="auto"/>
                            <w:right w:val="none" w:sz="0" w:space="0" w:color="auto"/>
                          </w:divBdr>
                        </w:div>
                        <w:div w:id="236407322">
                          <w:marLeft w:val="0"/>
                          <w:marRight w:val="0"/>
                          <w:marTop w:val="0"/>
                          <w:marBottom w:val="0"/>
                          <w:divBdr>
                            <w:top w:val="none" w:sz="0" w:space="0" w:color="auto"/>
                            <w:left w:val="none" w:sz="0" w:space="0" w:color="auto"/>
                            <w:bottom w:val="none" w:sz="0" w:space="0" w:color="auto"/>
                            <w:right w:val="none" w:sz="0" w:space="0" w:color="auto"/>
                          </w:divBdr>
                        </w:div>
                        <w:div w:id="1458140554">
                          <w:marLeft w:val="0"/>
                          <w:marRight w:val="0"/>
                          <w:marTop w:val="0"/>
                          <w:marBottom w:val="0"/>
                          <w:divBdr>
                            <w:top w:val="none" w:sz="0" w:space="0" w:color="auto"/>
                            <w:left w:val="none" w:sz="0" w:space="0" w:color="auto"/>
                            <w:bottom w:val="none" w:sz="0" w:space="0" w:color="auto"/>
                            <w:right w:val="none" w:sz="0" w:space="0" w:color="auto"/>
                          </w:divBdr>
                        </w:div>
                        <w:div w:id="1677268823">
                          <w:marLeft w:val="0"/>
                          <w:marRight w:val="0"/>
                          <w:marTop w:val="0"/>
                          <w:marBottom w:val="0"/>
                          <w:divBdr>
                            <w:top w:val="none" w:sz="0" w:space="0" w:color="auto"/>
                            <w:left w:val="none" w:sz="0" w:space="0" w:color="auto"/>
                            <w:bottom w:val="none" w:sz="0" w:space="0" w:color="auto"/>
                            <w:right w:val="none" w:sz="0" w:space="0" w:color="auto"/>
                          </w:divBdr>
                        </w:div>
                        <w:div w:id="2119181456">
                          <w:marLeft w:val="0"/>
                          <w:marRight w:val="0"/>
                          <w:marTop w:val="0"/>
                          <w:marBottom w:val="0"/>
                          <w:divBdr>
                            <w:top w:val="none" w:sz="0" w:space="0" w:color="auto"/>
                            <w:left w:val="none" w:sz="0" w:space="0" w:color="auto"/>
                            <w:bottom w:val="none" w:sz="0" w:space="0" w:color="auto"/>
                            <w:right w:val="none" w:sz="0" w:space="0" w:color="auto"/>
                          </w:divBdr>
                        </w:div>
                        <w:div w:id="1169176926">
                          <w:marLeft w:val="0"/>
                          <w:marRight w:val="0"/>
                          <w:marTop w:val="0"/>
                          <w:marBottom w:val="0"/>
                          <w:divBdr>
                            <w:top w:val="none" w:sz="0" w:space="0" w:color="auto"/>
                            <w:left w:val="none" w:sz="0" w:space="0" w:color="auto"/>
                            <w:bottom w:val="none" w:sz="0" w:space="0" w:color="auto"/>
                            <w:right w:val="none" w:sz="0" w:space="0" w:color="auto"/>
                          </w:divBdr>
                        </w:div>
                      </w:divsChild>
                    </w:div>
                    <w:div w:id="358632121">
                      <w:marLeft w:val="0"/>
                      <w:marRight w:val="0"/>
                      <w:marTop w:val="0"/>
                      <w:marBottom w:val="0"/>
                      <w:divBdr>
                        <w:top w:val="none" w:sz="0" w:space="0" w:color="auto"/>
                        <w:left w:val="none" w:sz="0" w:space="0" w:color="auto"/>
                        <w:bottom w:val="none" w:sz="0" w:space="0" w:color="auto"/>
                        <w:right w:val="none" w:sz="0" w:space="0" w:color="auto"/>
                      </w:divBdr>
                      <w:divsChild>
                        <w:div w:id="1496341806">
                          <w:marLeft w:val="0"/>
                          <w:marRight w:val="0"/>
                          <w:marTop w:val="0"/>
                          <w:marBottom w:val="0"/>
                          <w:divBdr>
                            <w:top w:val="none" w:sz="0" w:space="0" w:color="auto"/>
                            <w:left w:val="none" w:sz="0" w:space="0" w:color="auto"/>
                            <w:bottom w:val="none" w:sz="0" w:space="0" w:color="auto"/>
                            <w:right w:val="none" w:sz="0" w:space="0" w:color="auto"/>
                          </w:divBdr>
                        </w:div>
                        <w:div w:id="1232696007">
                          <w:marLeft w:val="0"/>
                          <w:marRight w:val="0"/>
                          <w:marTop w:val="0"/>
                          <w:marBottom w:val="0"/>
                          <w:divBdr>
                            <w:top w:val="none" w:sz="0" w:space="0" w:color="auto"/>
                            <w:left w:val="none" w:sz="0" w:space="0" w:color="auto"/>
                            <w:bottom w:val="none" w:sz="0" w:space="0" w:color="auto"/>
                            <w:right w:val="none" w:sz="0" w:space="0" w:color="auto"/>
                          </w:divBdr>
                        </w:div>
                        <w:div w:id="1489513765">
                          <w:marLeft w:val="0"/>
                          <w:marRight w:val="0"/>
                          <w:marTop w:val="0"/>
                          <w:marBottom w:val="0"/>
                          <w:divBdr>
                            <w:top w:val="none" w:sz="0" w:space="0" w:color="auto"/>
                            <w:left w:val="none" w:sz="0" w:space="0" w:color="auto"/>
                            <w:bottom w:val="none" w:sz="0" w:space="0" w:color="auto"/>
                            <w:right w:val="none" w:sz="0" w:space="0" w:color="auto"/>
                          </w:divBdr>
                        </w:div>
                        <w:div w:id="1780175189">
                          <w:marLeft w:val="0"/>
                          <w:marRight w:val="0"/>
                          <w:marTop w:val="0"/>
                          <w:marBottom w:val="0"/>
                          <w:divBdr>
                            <w:top w:val="none" w:sz="0" w:space="0" w:color="auto"/>
                            <w:left w:val="none" w:sz="0" w:space="0" w:color="auto"/>
                            <w:bottom w:val="none" w:sz="0" w:space="0" w:color="auto"/>
                            <w:right w:val="none" w:sz="0" w:space="0" w:color="auto"/>
                          </w:divBdr>
                        </w:div>
                        <w:div w:id="1311710975">
                          <w:marLeft w:val="0"/>
                          <w:marRight w:val="0"/>
                          <w:marTop w:val="0"/>
                          <w:marBottom w:val="0"/>
                          <w:divBdr>
                            <w:top w:val="none" w:sz="0" w:space="0" w:color="auto"/>
                            <w:left w:val="none" w:sz="0" w:space="0" w:color="auto"/>
                            <w:bottom w:val="none" w:sz="0" w:space="0" w:color="auto"/>
                            <w:right w:val="none" w:sz="0" w:space="0" w:color="auto"/>
                          </w:divBdr>
                        </w:div>
                        <w:div w:id="635722611">
                          <w:marLeft w:val="0"/>
                          <w:marRight w:val="0"/>
                          <w:marTop w:val="0"/>
                          <w:marBottom w:val="0"/>
                          <w:divBdr>
                            <w:top w:val="none" w:sz="0" w:space="0" w:color="auto"/>
                            <w:left w:val="none" w:sz="0" w:space="0" w:color="auto"/>
                            <w:bottom w:val="none" w:sz="0" w:space="0" w:color="auto"/>
                            <w:right w:val="none" w:sz="0" w:space="0" w:color="auto"/>
                          </w:divBdr>
                        </w:div>
                        <w:div w:id="1532768136">
                          <w:marLeft w:val="0"/>
                          <w:marRight w:val="0"/>
                          <w:marTop w:val="0"/>
                          <w:marBottom w:val="0"/>
                          <w:divBdr>
                            <w:top w:val="none" w:sz="0" w:space="0" w:color="auto"/>
                            <w:left w:val="none" w:sz="0" w:space="0" w:color="auto"/>
                            <w:bottom w:val="none" w:sz="0" w:space="0" w:color="auto"/>
                            <w:right w:val="none" w:sz="0" w:space="0" w:color="auto"/>
                          </w:divBdr>
                        </w:div>
                        <w:div w:id="2054885534">
                          <w:marLeft w:val="0"/>
                          <w:marRight w:val="0"/>
                          <w:marTop w:val="0"/>
                          <w:marBottom w:val="0"/>
                          <w:divBdr>
                            <w:top w:val="none" w:sz="0" w:space="0" w:color="auto"/>
                            <w:left w:val="none" w:sz="0" w:space="0" w:color="auto"/>
                            <w:bottom w:val="none" w:sz="0" w:space="0" w:color="auto"/>
                            <w:right w:val="none" w:sz="0" w:space="0" w:color="auto"/>
                          </w:divBdr>
                        </w:div>
                        <w:div w:id="58483990">
                          <w:marLeft w:val="0"/>
                          <w:marRight w:val="0"/>
                          <w:marTop w:val="0"/>
                          <w:marBottom w:val="0"/>
                          <w:divBdr>
                            <w:top w:val="none" w:sz="0" w:space="0" w:color="auto"/>
                            <w:left w:val="none" w:sz="0" w:space="0" w:color="auto"/>
                            <w:bottom w:val="none" w:sz="0" w:space="0" w:color="auto"/>
                            <w:right w:val="none" w:sz="0" w:space="0" w:color="auto"/>
                          </w:divBdr>
                        </w:div>
                      </w:divsChild>
                    </w:div>
                    <w:div w:id="1318344781">
                      <w:marLeft w:val="0"/>
                      <w:marRight w:val="0"/>
                      <w:marTop w:val="0"/>
                      <w:marBottom w:val="0"/>
                      <w:divBdr>
                        <w:top w:val="none" w:sz="0" w:space="0" w:color="auto"/>
                        <w:left w:val="none" w:sz="0" w:space="0" w:color="auto"/>
                        <w:bottom w:val="none" w:sz="0" w:space="0" w:color="auto"/>
                        <w:right w:val="none" w:sz="0" w:space="0" w:color="auto"/>
                      </w:divBdr>
                      <w:divsChild>
                        <w:div w:id="1230195335">
                          <w:marLeft w:val="0"/>
                          <w:marRight w:val="0"/>
                          <w:marTop w:val="0"/>
                          <w:marBottom w:val="0"/>
                          <w:divBdr>
                            <w:top w:val="none" w:sz="0" w:space="0" w:color="auto"/>
                            <w:left w:val="none" w:sz="0" w:space="0" w:color="auto"/>
                            <w:bottom w:val="none" w:sz="0" w:space="0" w:color="auto"/>
                            <w:right w:val="none" w:sz="0" w:space="0" w:color="auto"/>
                          </w:divBdr>
                        </w:div>
                        <w:div w:id="1041246398">
                          <w:marLeft w:val="0"/>
                          <w:marRight w:val="0"/>
                          <w:marTop w:val="0"/>
                          <w:marBottom w:val="0"/>
                          <w:divBdr>
                            <w:top w:val="none" w:sz="0" w:space="0" w:color="auto"/>
                            <w:left w:val="none" w:sz="0" w:space="0" w:color="auto"/>
                            <w:bottom w:val="none" w:sz="0" w:space="0" w:color="auto"/>
                            <w:right w:val="none" w:sz="0" w:space="0" w:color="auto"/>
                          </w:divBdr>
                        </w:div>
                        <w:div w:id="643314836">
                          <w:marLeft w:val="0"/>
                          <w:marRight w:val="0"/>
                          <w:marTop w:val="0"/>
                          <w:marBottom w:val="0"/>
                          <w:divBdr>
                            <w:top w:val="none" w:sz="0" w:space="0" w:color="auto"/>
                            <w:left w:val="none" w:sz="0" w:space="0" w:color="auto"/>
                            <w:bottom w:val="none" w:sz="0" w:space="0" w:color="auto"/>
                            <w:right w:val="none" w:sz="0" w:space="0" w:color="auto"/>
                          </w:divBdr>
                        </w:div>
                        <w:div w:id="739864074">
                          <w:marLeft w:val="0"/>
                          <w:marRight w:val="0"/>
                          <w:marTop w:val="0"/>
                          <w:marBottom w:val="0"/>
                          <w:divBdr>
                            <w:top w:val="none" w:sz="0" w:space="0" w:color="auto"/>
                            <w:left w:val="none" w:sz="0" w:space="0" w:color="auto"/>
                            <w:bottom w:val="none" w:sz="0" w:space="0" w:color="auto"/>
                            <w:right w:val="none" w:sz="0" w:space="0" w:color="auto"/>
                          </w:divBdr>
                        </w:div>
                        <w:div w:id="357394952">
                          <w:marLeft w:val="0"/>
                          <w:marRight w:val="0"/>
                          <w:marTop w:val="0"/>
                          <w:marBottom w:val="0"/>
                          <w:divBdr>
                            <w:top w:val="none" w:sz="0" w:space="0" w:color="auto"/>
                            <w:left w:val="none" w:sz="0" w:space="0" w:color="auto"/>
                            <w:bottom w:val="none" w:sz="0" w:space="0" w:color="auto"/>
                            <w:right w:val="none" w:sz="0" w:space="0" w:color="auto"/>
                          </w:divBdr>
                        </w:div>
                        <w:div w:id="1738243260">
                          <w:marLeft w:val="0"/>
                          <w:marRight w:val="0"/>
                          <w:marTop w:val="0"/>
                          <w:marBottom w:val="0"/>
                          <w:divBdr>
                            <w:top w:val="none" w:sz="0" w:space="0" w:color="auto"/>
                            <w:left w:val="none" w:sz="0" w:space="0" w:color="auto"/>
                            <w:bottom w:val="none" w:sz="0" w:space="0" w:color="auto"/>
                            <w:right w:val="none" w:sz="0" w:space="0" w:color="auto"/>
                          </w:divBdr>
                        </w:div>
                        <w:div w:id="1781759742">
                          <w:marLeft w:val="0"/>
                          <w:marRight w:val="0"/>
                          <w:marTop w:val="0"/>
                          <w:marBottom w:val="0"/>
                          <w:divBdr>
                            <w:top w:val="none" w:sz="0" w:space="0" w:color="auto"/>
                            <w:left w:val="none" w:sz="0" w:space="0" w:color="auto"/>
                            <w:bottom w:val="none" w:sz="0" w:space="0" w:color="auto"/>
                            <w:right w:val="none" w:sz="0" w:space="0" w:color="auto"/>
                          </w:divBdr>
                        </w:div>
                        <w:div w:id="12997436">
                          <w:marLeft w:val="0"/>
                          <w:marRight w:val="0"/>
                          <w:marTop w:val="0"/>
                          <w:marBottom w:val="0"/>
                          <w:divBdr>
                            <w:top w:val="none" w:sz="0" w:space="0" w:color="auto"/>
                            <w:left w:val="none" w:sz="0" w:space="0" w:color="auto"/>
                            <w:bottom w:val="none" w:sz="0" w:space="0" w:color="auto"/>
                            <w:right w:val="none" w:sz="0" w:space="0" w:color="auto"/>
                          </w:divBdr>
                        </w:div>
                        <w:div w:id="991107046">
                          <w:marLeft w:val="0"/>
                          <w:marRight w:val="0"/>
                          <w:marTop w:val="0"/>
                          <w:marBottom w:val="0"/>
                          <w:divBdr>
                            <w:top w:val="none" w:sz="0" w:space="0" w:color="auto"/>
                            <w:left w:val="none" w:sz="0" w:space="0" w:color="auto"/>
                            <w:bottom w:val="none" w:sz="0" w:space="0" w:color="auto"/>
                            <w:right w:val="none" w:sz="0" w:space="0" w:color="auto"/>
                          </w:divBdr>
                        </w:div>
                        <w:div w:id="1881891415">
                          <w:marLeft w:val="0"/>
                          <w:marRight w:val="0"/>
                          <w:marTop w:val="0"/>
                          <w:marBottom w:val="0"/>
                          <w:divBdr>
                            <w:top w:val="none" w:sz="0" w:space="0" w:color="auto"/>
                            <w:left w:val="none" w:sz="0" w:space="0" w:color="auto"/>
                            <w:bottom w:val="none" w:sz="0" w:space="0" w:color="auto"/>
                            <w:right w:val="none" w:sz="0" w:space="0" w:color="auto"/>
                          </w:divBdr>
                        </w:div>
                      </w:divsChild>
                    </w:div>
                    <w:div w:id="2108577442">
                      <w:marLeft w:val="0"/>
                      <w:marRight w:val="0"/>
                      <w:marTop w:val="0"/>
                      <w:marBottom w:val="0"/>
                      <w:divBdr>
                        <w:top w:val="none" w:sz="0" w:space="0" w:color="auto"/>
                        <w:left w:val="none" w:sz="0" w:space="0" w:color="auto"/>
                        <w:bottom w:val="none" w:sz="0" w:space="0" w:color="auto"/>
                        <w:right w:val="none" w:sz="0" w:space="0" w:color="auto"/>
                      </w:divBdr>
                      <w:divsChild>
                        <w:div w:id="724832890">
                          <w:marLeft w:val="0"/>
                          <w:marRight w:val="0"/>
                          <w:marTop w:val="0"/>
                          <w:marBottom w:val="0"/>
                          <w:divBdr>
                            <w:top w:val="none" w:sz="0" w:space="0" w:color="auto"/>
                            <w:left w:val="none" w:sz="0" w:space="0" w:color="auto"/>
                            <w:bottom w:val="none" w:sz="0" w:space="0" w:color="auto"/>
                            <w:right w:val="none" w:sz="0" w:space="0" w:color="auto"/>
                          </w:divBdr>
                        </w:div>
                        <w:div w:id="1764717930">
                          <w:marLeft w:val="0"/>
                          <w:marRight w:val="0"/>
                          <w:marTop w:val="0"/>
                          <w:marBottom w:val="0"/>
                          <w:divBdr>
                            <w:top w:val="none" w:sz="0" w:space="0" w:color="auto"/>
                            <w:left w:val="none" w:sz="0" w:space="0" w:color="auto"/>
                            <w:bottom w:val="none" w:sz="0" w:space="0" w:color="auto"/>
                            <w:right w:val="none" w:sz="0" w:space="0" w:color="auto"/>
                          </w:divBdr>
                        </w:div>
                      </w:divsChild>
                    </w:div>
                    <w:div w:id="415171802">
                      <w:marLeft w:val="0"/>
                      <w:marRight w:val="0"/>
                      <w:marTop w:val="0"/>
                      <w:marBottom w:val="0"/>
                      <w:divBdr>
                        <w:top w:val="none" w:sz="0" w:space="0" w:color="auto"/>
                        <w:left w:val="none" w:sz="0" w:space="0" w:color="auto"/>
                        <w:bottom w:val="none" w:sz="0" w:space="0" w:color="auto"/>
                        <w:right w:val="none" w:sz="0" w:space="0" w:color="auto"/>
                      </w:divBdr>
                      <w:divsChild>
                        <w:div w:id="445806814">
                          <w:marLeft w:val="0"/>
                          <w:marRight w:val="0"/>
                          <w:marTop w:val="0"/>
                          <w:marBottom w:val="0"/>
                          <w:divBdr>
                            <w:top w:val="none" w:sz="0" w:space="0" w:color="auto"/>
                            <w:left w:val="none" w:sz="0" w:space="0" w:color="auto"/>
                            <w:bottom w:val="none" w:sz="0" w:space="0" w:color="auto"/>
                            <w:right w:val="none" w:sz="0" w:space="0" w:color="auto"/>
                          </w:divBdr>
                        </w:div>
                      </w:divsChild>
                    </w:div>
                    <w:div w:id="352614244">
                      <w:marLeft w:val="0"/>
                      <w:marRight w:val="0"/>
                      <w:marTop w:val="0"/>
                      <w:marBottom w:val="0"/>
                      <w:divBdr>
                        <w:top w:val="none" w:sz="0" w:space="0" w:color="auto"/>
                        <w:left w:val="none" w:sz="0" w:space="0" w:color="auto"/>
                        <w:bottom w:val="none" w:sz="0" w:space="0" w:color="auto"/>
                        <w:right w:val="none" w:sz="0" w:space="0" w:color="auto"/>
                      </w:divBdr>
                      <w:divsChild>
                        <w:div w:id="568149107">
                          <w:marLeft w:val="0"/>
                          <w:marRight w:val="0"/>
                          <w:marTop w:val="0"/>
                          <w:marBottom w:val="0"/>
                          <w:divBdr>
                            <w:top w:val="none" w:sz="0" w:space="0" w:color="auto"/>
                            <w:left w:val="none" w:sz="0" w:space="0" w:color="auto"/>
                            <w:bottom w:val="none" w:sz="0" w:space="0" w:color="auto"/>
                            <w:right w:val="none" w:sz="0" w:space="0" w:color="auto"/>
                          </w:divBdr>
                        </w:div>
                      </w:divsChild>
                    </w:div>
                    <w:div w:id="223686608">
                      <w:marLeft w:val="0"/>
                      <w:marRight w:val="0"/>
                      <w:marTop w:val="0"/>
                      <w:marBottom w:val="0"/>
                      <w:divBdr>
                        <w:top w:val="none" w:sz="0" w:space="0" w:color="auto"/>
                        <w:left w:val="none" w:sz="0" w:space="0" w:color="auto"/>
                        <w:bottom w:val="none" w:sz="0" w:space="0" w:color="auto"/>
                        <w:right w:val="none" w:sz="0" w:space="0" w:color="auto"/>
                      </w:divBdr>
                      <w:divsChild>
                        <w:div w:id="1425492133">
                          <w:marLeft w:val="0"/>
                          <w:marRight w:val="0"/>
                          <w:marTop w:val="0"/>
                          <w:marBottom w:val="0"/>
                          <w:divBdr>
                            <w:top w:val="none" w:sz="0" w:space="0" w:color="auto"/>
                            <w:left w:val="none" w:sz="0" w:space="0" w:color="auto"/>
                            <w:bottom w:val="none" w:sz="0" w:space="0" w:color="auto"/>
                            <w:right w:val="none" w:sz="0" w:space="0" w:color="auto"/>
                          </w:divBdr>
                        </w:div>
                      </w:divsChild>
                    </w:div>
                    <w:div w:id="2002585888">
                      <w:marLeft w:val="0"/>
                      <w:marRight w:val="0"/>
                      <w:marTop w:val="0"/>
                      <w:marBottom w:val="0"/>
                      <w:divBdr>
                        <w:top w:val="none" w:sz="0" w:space="0" w:color="auto"/>
                        <w:left w:val="none" w:sz="0" w:space="0" w:color="auto"/>
                        <w:bottom w:val="none" w:sz="0" w:space="0" w:color="auto"/>
                        <w:right w:val="none" w:sz="0" w:space="0" w:color="auto"/>
                      </w:divBdr>
                      <w:divsChild>
                        <w:div w:id="15098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4314">
      <w:bodyDiv w:val="1"/>
      <w:marLeft w:val="0"/>
      <w:marRight w:val="0"/>
      <w:marTop w:val="0"/>
      <w:marBottom w:val="0"/>
      <w:divBdr>
        <w:top w:val="none" w:sz="0" w:space="0" w:color="auto"/>
        <w:left w:val="none" w:sz="0" w:space="0" w:color="auto"/>
        <w:bottom w:val="none" w:sz="0" w:space="0" w:color="auto"/>
        <w:right w:val="none" w:sz="0" w:space="0" w:color="auto"/>
      </w:divBdr>
      <w:divsChild>
        <w:div w:id="521209395">
          <w:marLeft w:val="0"/>
          <w:marRight w:val="0"/>
          <w:marTop w:val="0"/>
          <w:marBottom w:val="0"/>
          <w:divBdr>
            <w:top w:val="none" w:sz="0" w:space="0" w:color="auto"/>
            <w:left w:val="none" w:sz="0" w:space="0" w:color="auto"/>
            <w:bottom w:val="none" w:sz="0" w:space="0" w:color="auto"/>
            <w:right w:val="none" w:sz="0" w:space="0" w:color="auto"/>
          </w:divBdr>
          <w:divsChild>
            <w:div w:id="1373067498">
              <w:marLeft w:val="0"/>
              <w:marRight w:val="0"/>
              <w:marTop w:val="0"/>
              <w:marBottom w:val="0"/>
              <w:divBdr>
                <w:top w:val="none" w:sz="0" w:space="0" w:color="auto"/>
                <w:left w:val="none" w:sz="0" w:space="0" w:color="auto"/>
                <w:bottom w:val="none" w:sz="0" w:space="0" w:color="auto"/>
                <w:right w:val="none" w:sz="0" w:space="0" w:color="auto"/>
              </w:divBdr>
              <w:divsChild>
                <w:div w:id="1266034639">
                  <w:marLeft w:val="0"/>
                  <w:marRight w:val="0"/>
                  <w:marTop w:val="0"/>
                  <w:marBottom w:val="0"/>
                  <w:divBdr>
                    <w:top w:val="none" w:sz="0" w:space="0" w:color="auto"/>
                    <w:left w:val="none" w:sz="0" w:space="0" w:color="auto"/>
                    <w:bottom w:val="none" w:sz="0" w:space="0" w:color="auto"/>
                    <w:right w:val="none" w:sz="0" w:space="0" w:color="auto"/>
                  </w:divBdr>
                  <w:divsChild>
                    <w:div w:id="2011176650">
                      <w:marLeft w:val="0"/>
                      <w:marRight w:val="0"/>
                      <w:marTop w:val="0"/>
                      <w:marBottom w:val="0"/>
                      <w:divBdr>
                        <w:top w:val="none" w:sz="0" w:space="0" w:color="auto"/>
                        <w:left w:val="none" w:sz="0" w:space="0" w:color="auto"/>
                        <w:bottom w:val="none" w:sz="0" w:space="0" w:color="auto"/>
                        <w:right w:val="none" w:sz="0" w:space="0" w:color="auto"/>
                      </w:divBdr>
                      <w:divsChild>
                        <w:div w:id="1501888826">
                          <w:marLeft w:val="0"/>
                          <w:marRight w:val="0"/>
                          <w:marTop w:val="0"/>
                          <w:marBottom w:val="0"/>
                          <w:divBdr>
                            <w:top w:val="none" w:sz="0" w:space="0" w:color="auto"/>
                            <w:left w:val="none" w:sz="0" w:space="0" w:color="auto"/>
                            <w:bottom w:val="none" w:sz="0" w:space="0" w:color="auto"/>
                            <w:right w:val="none" w:sz="0" w:space="0" w:color="auto"/>
                          </w:divBdr>
                        </w:div>
                        <w:div w:id="468938279">
                          <w:marLeft w:val="0"/>
                          <w:marRight w:val="0"/>
                          <w:marTop w:val="0"/>
                          <w:marBottom w:val="0"/>
                          <w:divBdr>
                            <w:top w:val="none" w:sz="0" w:space="0" w:color="auto"/>
                            <w:left w:val="none" w:sz="0" w:space="0" w:color="auto"/>
                            <w:bottom w:val="none" w:sz="0" w:space="0" w:color="auto"/>
                            <w:right w:val="none" w:sz="0" w:space="0" w:color="auto"/>
                          </w:divBdr>
                        </w:div>
                      </w:divsChild>
                    </w:div>
                    <w:div w:id="1582907614">
                      <w:marLeft w:val="0"/>
                      <w:marRight w:val="0"/>
                      <w:marTop w:val="0"/>
                      <w:marBottom w:val="0"/>
                      <w:divBdr>
                        <w:top w:val="none" w:sz="0" w:space="0" w:color="auto"/>
                        <w:left w:val="none" w:sz="0" w:space="0" w:color="auto"/>
                        <w:bottom w:val="none" w:sz="0" w:space="0" w:color="auto"/>
                        <w:right w:val="none" w:sz="0" w:space="0" w:color="auto"/>
                      </w:divBdr>
                      <w:divsChild>
                        <w:div w:id="1262224036">
                          <w:marLeft w:val="0"/>
                          <w:marRight w:val="0"/>
                          <w:marTop w:val="0"/>
                          <w:marBottom w:val="0"/>
                          <w:divBdr>
                            <w:top w:val="none" w:sz="0" w:space="0" w:color="auto"/>
                            <w:left w:val="none" w:sz="0" w:space="0" w:color="auto"/>
                            <w:bottom w:val="none" w:sz="0" w:space="0" w:color="auto"/>
                            <w:right w:val="none" w:sz="0" w:space="0" w:color="auto"/>
                          </w:divBdr>
                        </w:div>
                        <w:div w:id="1233660920">
                          <w:marLeft w:val="0"/>
                          <w:marRight w:val="0"/>
                          <w:marTop w:val="0"/>
                          <w:marBottom w:val="0"/>
                          <w:divBdr>
                            <w:top w:val="none" w:sz="0" w:space="0" w:color="auto"/>
                            <w:left w:val="none" w:sz="0" w:space="0" w:color="auto"/>
                            <w:bottom w:val="none" w:sz="0" w:space="0" w:color="auto"/>
                            <w:right w:val="none" w:sz="0" w:space="0" w:color="auto"/>
                          </w:divBdr>
                        </w:div>
                      </w:divsChild>
                    </w:div>
                    <w:div w:id="1026056059">
                      <w:marLeft w:val="0"/>
                      <w:marRight w:val="0"/>
                      <w:marTop w:val="0"/>
                      <w:marBottom w:val="0"/>
                      <w:divBdr>
                        <w:top w:val="none" w:sz="0" w:space="0" w:color="auto"/>
                        <w:left w:val="none" w:sz="0" w:space="0" w:color="auto"/>
                        <w:bottom w:val="none" w:sz="0" w:space="0" w:color="auto"/>
                        <w:right w:val="none" w:sz="0" w:space="0" w:color="auto"/>
                      </w:divBdr>
                      <w:divsChild>
                        <w:div w:id="530843276">
                          <w:marLeft w:val="0"/>
                          <w:marRight w:val="0"/>
                          <w:marTop w:val="0"/>
                          <w:marBottom w:val="0"/>
                          <w:divBdr>
                            <w:top w:val="none" w:sz="0" w:space="0" w:color="auto"/>
                            <w:left w:val="none" w:sz="0" w:space="0" w:color="auto"/>
                            <w:bottom w:val="none" w:sz="0" w:space="0" w:color="auto"/>
                            <w:right w:val="none" w:sz="0" w:space="0" w:color="auto"/>
                          </w:divBdr>
                        </w:div>
                        <w:div w:id="615914980">
                          <w:marLeft w:val="0"/>
                          <w:marRight w:val="0"/>
                          <w:marTop w:val="0"/>
                          <w:marBottom w:val="0"/>
                          <w:divBdr>
                            <w:top w:val="none" w:sz="0" w:space="0" w:color="auto"/>
                            <w:left w:val="none" w:sz="0" w:space="0" w:color="auto"/>
                            <w:bottom w:val="none" w:sz="0" w:space="0" w:color="auto"/>
                            <w:right w:val="none" w:sz="0" w:space="0" w:color="auto"/>
                          </w:divBdr>
                        </w:div>
                        <w:div w:id="1117604023">
                          <w:marLeft w:val="0"/>
                          <w:marRight w:val="0"/>
                          <w:marTop w:val="0"/>
                          <w:marBottom w:val="0"/>
                          <w:divBdr>
                            <w:top w:val="none" w:sz="0" w:space="0" w:color="auto"/>
                            <w:left w:val="none" w:sz="0" w:space="0" w:color="auto"/>
                            <w:bottom w:val="none" w:sz="0" w:space="0" w:color="auto"/>
                            <w:right w:val="none" w:sz="0" w:space="0" w:color="auto"/>
                          </w:divBdr>
                        </w:div>
                      </w:divsChild>
                    </w:div>
                    <w:div w:id="2095127958">
                      <w:marLeft w:val="0"/>
                      <w:marRight w:val="0"/>
                      <w:marTop w:val="0"/>
                      <w:marBottom w:val="0"/>
                      <w:divBdr>
                        <w:top w:val="none" w:sz="0" w:space="0" w:color="auto"/>
                        <w:left w:val="none" w:sz="0" w:space="0" w:color="auto"/>
                        <w:bottom w:val="none" w:sz="0" w:space="0" w:color="auto"/>
                        <w:right w:val="none" w:sz="0" w:space="0" w:color="auto"/>
                      </w:divBdr>
                      <w:divsChild>
                        <w:div w:id="159588873">
                          <w:marLeft w:val="0"/>
                          <w:marRight w:val="0"/>
                          <w:marTop w:val="0"/>
                          <w:marBottom w:val="0"/>
                          <w:divBdr>
                            <w:top w:val="none" w:sz="0" w:space="0" w:color="auto"/>
                            <w:left w:val="none" w:sz="0" w:space="0" w:color="auto"/>
                            <w:bottom w:val="none" w:sz="0" w:space="0" w:color="auto"/>
                            <w:right w:val="none" w:sz="0" w:space="0" w:color="auto"/>
                          </w:divBdr>
                        </w:div>
                        <w:div w:id="1137992550">
                          <w:marLeft w:val="0"/>
                          <w:marRight w:val="0"/>
                          <w:marTop w:val="0"/>
                          <w:marBottom w:val="0"/>
                          <w:divBdr>
                            <w:top w:val="none" w:sz="0" w:space="0" w:color="auto"/>
                            <w:left w:val="none" w:sz="0" w:space="0" w:color="auto"/>
                            <w:bottom w:val="none" w:sz="0" w:space="0" w:color="auto"/>
                            <w:right w:val="none" w:sz="0" w:space="0" w:color="auto"/>
                          </w:divBdr>
                        </w:div>
                        <w:div w:id="1539270326">
                          <w:marLeft w:val="0"/>
                          <w:marRight w:val="0"/>
                          <w:marTop w:val="0"/>
                          <w:marBottom w:val="0"/>
                          <w:divBdr>
                            <w:top w:val="none" w:sz="0" w:space="0" w:color="auto"/>
                            <w:left w:val="none" w:sz="0" w:space="0" w:color="auto"/>
                            <w:bottom w:val="none" w:sz="0" w:space="0" w:color="auto"/>
                            <w:right w:val="none" w:sz="0" w:space="0" w:color="auto"/>
                          </w:divBdr>
                        </w:div>
                      </w:divsChild>
                    </w:div>
                    <w:div w:id="474757573">
                      <w:marLeft w:val="0"/>
                      <w:marRight w:val="0"/>
                      <w:marTop w:val="0"/>
                      <w:marBottom w:val="0"/>
                      <w:divBdr>
                        <w:top w:val="none" w:sz="0" w:space="0" w:color="auto"/>
                        <w:left w:val="none" w:sz="0" w:space="0" w:color="auto"/>
                        <w:bottom w:val="none" w:sz="0" w:space="0" w:color="auto"/>
                        <w:right w:val="none" w:sz="0" w:space="0" w:color="auto"/>
                      </w:divBdr>
                      <w:divsChild>
                        <w:div w:id="138574537">
                          <w:marLeft w:val="0"/>
                          <w:marRight w:val="0"/>
                          <w:marTop w:val="0"/>
                          <w:marBottom w:val="0"/>
                          <w:divBdr>
                            <w:top w:val="none" w:sz="0" w:space="0" w:color="auto"/>
                            <w:left w:val="none" w:sz="0" w:space="0" w:color="auto"/>
                            <w:bottom w:val="none" w:sz="0" w:space="0" w:color="auto"/>
                            <w:right w:val="none" w:sz="0" w:space="0" w:color="auto"/>
                          </w:divBdr>
                        </w:div>
                        <w:div w:id="220021723">
                          <w:marLeft w:val="0"/>
                          <w:marRight w:val="0"/>
                          <w:marTop w:val="0"/>
                          <w:marBottom w:val="0"/>
                          <w:divBdr>
                            <w:top w:val="none" w:sz="0" w:space="0" w:color="auto"/>
                            <w:left w:val="none" w:sz="0" w:space="0" w:color="auto"/>
                            <w:bottom w:val="none" w:sz="0" w:space="0" w:color="auto"/>
                            <w:right w:val="none" w:sz="0" w:space="0" w:color="auto"/>
                          </w:divBdr>
                        </w:div>
                        <w:div w:id="1118522918">
                          <w:marLeft w:val="0"/>
                          <w:marRight w:val="0"/>
                          <w:marTop w:val="0"/>
                          <w:marBottom w:val="0"/>
                          <w:divBdr>
                            <w:top w:val="none" w:sz="0" w:space="0" w:color="auto"/>
                            <w:left w:val="none" w:sz="0" w:space="0" w:color="auto"/>
                            <w:bottom w:val="none" w:sz="0" w:space="0" w:color="auto"/>
                            <w:right w:val="none" w:sz="0" w:space="0" w:color="auto"/>
                          </w:divBdr>
                        </w:div>
                      </w:divsChild>
                    </w:div>
                    <w:div w:id="338393061">
                      <w:marLeft w:val="0"/>
                      <w:marRight w:val="0"/>
                      <w:marTop w:val="0"/>
                      <w:marBottom w:val="0"/>
                      <w:divBdr>
                        <w:top w:val="none" w:sz="0" w:space="0" w:color="auto"/>
                        <w:left w:val="none" w:sz="0" w:space="0" w:color="auto"/>
                        <w:bottom w:val="none" w:sz="0" w:space="0" w:color="auto"/>
                        <w:right w:val="none" w:sz="0" w:space="0" w:color="auto"/>
                      </w:divBdr>
                      <w:divsChild>
                        <w:div w:id="1439132010">
                          <w:marLeft w:val="0"/>
                          <w:marRight w:val="0"/>
                          <w:marTop w:val="0"/>
                          <w:marBottom w:val="0"/>
                          <w:divBdr>
                            <w:top w:val="none" w:sz="0" w:space="0" w:color="auto"/>
                            <w:left w:val="none" w:sz="0" w:space="0" w:color="auto"/>
                            <w:bottom w:val="none" w:sz="0" w:space="0" w:color="auto"/>
                            <w:right w:val="none" w:sz="0" w:space="0" w:color="auto"/>
                          </w:divBdr>
                        </w:div>
                        <w:div w:id="904217621">
                          <w:marLeft w:val="0"/>
                          <w:marRight w:val="0"/>
                          <w:marTop w:val="0"/>
                          <w:marBottom w:val="0"/>
                          <w:divBdr>
                            <w:top w:val="none" w:sz="0" w:space="0" w:color="auto"/>
                            <w:left w:val="none" w:sz="0" w:space="0" w:color="auto"/>
                            <w:bottom w:val="none" w:sz="0" w:space="0" w:color="auto"/>
                            <w:right w:val="none" w:sz="0" w:space="0" w:color="auto"/>
                          </w:divBdr>
                        </w:div>
                        <w:div w:id="1657298574">
                          <w:marLeft w:val="0"/>
                          <w:marRight w:val="0"/>
                          <w:marTop w:val="0"/>
                          <w:marBottom w:val="0"/>
                          <w:divBdr>
                            <w:top w:val="none" w:sz="0" w:space="0" w:color="auto"/>
                            <w:left w:val="none" w:sz="0" w:space="0" w:color="auto"/>
                            <w:bottom w:val="none" w:sz="0" w:space="0" w:color="auto"/>
                            <w:right w:val="none" w:sz="0" w:space="0" w:color="auto"/>
                          </w:divBdr>
                        </w:div>
                      </w:divsChild>
                    </w:div>
                    <w:div w:id="1286230969">
                      <w:marLeft w:val="0"/>
                      <w:marRight w:val="0"/>
                      <w:marTop w:val="0"/>
                      <w:marBottom w:val="0"/>
                      <w:divBdr>
                        <w:top w:val="none" w:sz="0" w:space="0" w:color="auto"/>
                        <w:left w:val="none" w:sz="0" w:space="0" w:color="auto"/>
                        <w:bottom w:val="none" w:sz="0" w:space="0" w:color="auto"/>
                        <w:right w:val="none" w:sz="0" w:space="0" w:color="auto"/>
                      </w:divBdr>
                      <w:divsChild>
                        <w:div w:id="1195726869">
                          <w:marLeft w:val="0"/>
                          <w:marRight w:val="0"/>
                          <w:marTop w:val="0"/>
                          <w:marBottom w:val="0"/>
                          <w:divBdr>
                            <w:top w:val="none" w:sz="0" w:space="0" w:color="auto"/>
                            <w:left w:val="none" w:sz="0" w:space="0" w:color="auto"/>
                            <w:bottom w:val="none" w:sz="0" w:space="0" w:color="auto"/>
                            <w:right w:val="none" w:sz="0" w:space="0" w:color="auto"/>
                          </w:divBdr>
                        </w:div>
                        <w:div w:id="847334786">
                          <w:marLeft w:val="0"/>
                          <w:marRight w:val="0"/>
                          <w:marTop w:val="0"/>
                          <w:marBottom w:val="0"/>
                          <w:divBdr>
                            <w:top w:val="none" w:sz="0" w:space="0" w:color="auto"/>
                            <w:left w:val="none" w:sz="0" w:space="0" w:color="auto"/>
                            <w:bottom w:val="none" w:sz="0" w:space="0" w:color="auto"/>
                            <w:right w:val="none" w:sz="0" w:space="0" w:color="auto"/>
                          </w:divBdr>
                        </w:div>
                        <w:div w:id="73019030">
                          <w:marLeft w:val="0"/>
                          <w:marRight w:val="0"/>
                          <w:marTop w:val="0"/>
                          <w:marBottom w:val="0"/>
                          <w:divBdr>
                            <w:top w:val="none" w:sz="0" w:space="0" w:color="auto"/>
                            <w:left w:val="none" w:sz="0" w:space="0" w:color="auto"/>
                            <w:bottom w:val="none" w:sz="0" w:space="0" w:color="auto"/>
                            <w:right w:val="none" w:sz="0" w:space="0" w:color="auto"/>
                          </w:divBdr>
                        </w:div>
                      </w:divsChild>
                    </w:div>
                    <w:div w:id="558398629">
                      <w:marLeft w:val="0"/>
                      <w:marRight w:val="0"/>
                      <w:marTop w:val="0"/>
                      <w:marBottom w:val="0"/>
                      <w:divBdr>
                        <w:top w:val="none" w:sz="0" w:space="0" w:color="auto"/>
                        <w:left w:val="none" w:sz="0" w:space="0" w:color="auto"/>
                        <w:bottom w:val="none" w:sz="0" w:space="0" w:color="auto"/>
                        <w:right w:val="none" w:sz="0" w:space="0" w:color="auto"/>
                      </w:divBdr>
                      <w:divsChild>
                        <w:div w:id="1943295757">
                          <w:marLeft w:val="0"/>
                          <w:marRight w:val="0"/>
                          <w:marTop w:val="0"/>
                          <w:marBottom w:val="0"/>
                          <w:divBdr>
                            <w:top w:val="none" w:sz="0" w:space="0" w:color="auto"/>
                            <w:left w:val="none" w:sz="0" w:space="0" w:color="auto"/>
                            <w:bottom w:val="none" w:sz="0" w:space="0" w:color="auto"/>
                            <w:right w:val="none" w:sz="0" w:space="0" w:color="auto"/>
                          </w:divBdr>
                        </w:div>
                        <w:div w:id="794761268">
                          <w:marLeft w:val="0"/>
                          <w:marRight w:val="0"/>
                          <w:marTop w:val="0"/>
                          <w:marBottom w:val="0"/>
                          <w:divBdr>
                            <w:top w:val="none" w:sz="0" w:space="0" w:color="auto"/>
                            <w:left w:val="none" w:sz="0" w:space="0" w:color="auto"/>
                            <w:bottom w:val="none" w:sz="0" w:space="0" w:color="auto"/>
                            <w:right w:val="none" w:sz="0" w:space="0" w:color="auto"/>
                          </w:divBdr>
                        </w:div>
                        <w:div w:id="407963696">
                          <w:marLeft w:val="0"/>
                          <w:marRight w:val="0"/>
                          <w:marTop w:val="0"/>
                          <w:marBottom w:val="0"/>
                          <w:divBdr>
                            <w:top w:val="none" w:sz="0" w:space="0" w:color="auto"/>
                            <w:left w:val="none" w:sz="0" w:space="0" w:color="auto"/>
                            <w:bottom w:val="none" w:sz="0" w:space="0" w:color="auto"/>
                            <w:right w:val="none" w:sz="0" w:space="0" w:color="auto"/>
                          </w:divBdr>
                        </w:div>
                      </w:divsChild>
                    </w:div>
                    <w:div w:id="1233081277">
                      <w:marLeft w:val="0"/>
                      <w:marRight w:val="0"/>
                      <w:marTop w:val="0"/>
                      <w:marBottom w:val="0"/>
                      <w:divBdr>
                        <w:top w:val="none" w:sz="0" w:space="0" w:color="auto"/>
                        <w:left w:val="none" w:sz="0" w:space="0" w:color="auto"/>
                        <w:bottom w:val="none" w:sz="0" w:space="0" w:color="auto"/>
                        <w:right w:val="none" w:sz="0" w:space="0" w:color="auto"/>
                      </w:divBdr>
                      <w:divsChild>
                        <w:div w:id="1718820014">
                          <w:marLeft w:val="0"/>
                          <w:marRight w:val="0"/>
                          <w:marTop w:val="0"/>
                          <w:marBottom w:val="0"/>
                          <w:divBdr>
                            <w:top w:val="none" w:sz="0" w:space="0" w:color="auto"/>
                            <w:left w:val="none" w:sz="0" w:space="0" w:color="auto"/>
                            <w:bottom w:val="none" w:sz="0" w:space="0" w:color="auto"/>
                            <w:right w:val="none" w:sz="0" w:space="0" w:color="auto"/>
                          </w:divBdr>
                        </w:div>
                        <w:div w:id="1279337256">
                          <w:marLeft w:val="0"/>
                          <w:marRight w:val="0"/>
                          <w:marTop w:val="0"/>
                          <w:marBottom w:val="0"/>
                          <w:divBdr>
                            <w:top w:val="none" w:sz="0" w:space="0" w:color="auto"/>
                            <w:left w:val="none" w:sz="0" w:space="0" w:color="auto"/>
                            <w:bottom w:val="none" w:sz="0" w:space="0" w:color="auto"/>
                            <w:right w:val="none" w:sz="0" w:space="0" w:color="auto"/>
                          </w:divBdr>
                        </w:div>
                      </w:divsChild>
                    </w:div>
                    <w:div w:id="550456962">
                      <w:marLeft w:val="0"/>
                      <w:marRight w:val="0"/>
                      <w:marTop w:val="0"/>
                      <w:marBottom w:val="0"/>
                      <w:divBdr>
                        <w:top w:val="none" w:sz="0" w:space="0" w:color="auto"/>
                        <w:left w:val="none" w:sz="0" w:space="0" w:color="auto"/>
                        <w:bottom w:val="none" w:sz="0" w:space="0" w:color="auto"/>
                        <w:right w:val="none" w:sz="0" w:space="0" w:color="auto"/>
                      </w:divBdr>
                      <w:divsChild>
                        <w:div w:id="498040254">
                          <w:marLeft w:val="0"/>
                          <w:marRight w:val="0"/>
                          <w:marTop w:val="0"/>
                          <w:marBottom w:val="0"/>
                          <w:divBdr>
                            <w:top w:val="none" w:sz="0" w:space="0" w:color="auto"/>
                            <w:left w:val="none" w:sz="0" w:space="0" w:color="auto"/>
                            <w:bottom w:val="none" w:sz="0" w:space="0" w:color="auto"/>
                            <w:right w:val="none" w:sz="0" w:space="0" w:color="auto"/>
                          </w:divBdr>
                        </w:div>
                      </w:divsChild>
                    </w:div>
                    <w:div w:id="874535789">
                      <w:marLeft w:val="0"/>
                      <w:marRight w:val="0"/>
                      <w:marTop w:val="0"/>
                      <w:marBottom w:val="0"/>
                      <w:divBdr>
                        <w:top w:val="none" w:sz="0" w:space="0" w:color="auto"/>
                        <w:left w:val="none" w:sz="0" w:space="0" w:color="auto"/>
                        <w:bottom w:val="none" w:sz="0" w:space="0" w:color="auto"/>
                        <w:right w:val="none" w:sz="0" w:space="0" w:color="auto"/>
                      </w:divBdr>
                      <w:divsChild>
                        <w:div w:id="1618218393">
                          <w:marLeft w:val="0"/>
                          <w:marRight w:val="0"/>
                          <w:marTop w:val="0"/>
                          <w:marBottom w:val="0"/>
                          <w:divBdr>
                            <w:top w:val="none" w:sz="0" w:space="0" w:color="auto"/>
                            <w:left w:val="none" w:sz="0" w:space="0" w:color="auto"/>
                            <w:bottom w:val="none" w:sz="0" w:space="0" w:color="auto"/>
                            <w:right w:val="none" w:sz="0" w:space="0" w:color="auto"/>
                          </w:divBdr>
                        </w:div>
                      </w:divsChild>
                    </w:div>
                    <w:div w:id="1077172145">
                      <w:marLeft w:val="0"/>
                      <w:marRight w:val="0"/>
                      <w:marTop w:val="0"/>
                      <w:marBottom w:val="0"/>
                      <w:divBdr>
                        <w:top w:val="none" w:sz="0" w:space="0" w:color="auto"/>
                        <w:left w:val="none" w:sz="0" w:space="0" w:color="auto"/>
                        <w:bottom w:val="none" w:sz="0" w:space="0" w:color="auto"/>
                        <w:right w:val="none" w:sz="0" w:space="0" w:color="auto"/>
                      </w:divBdr>
                      <w:divsChild>
                        <w:div w:id="1965233405">
                          <w:marLeft w:val="0"/>
                          <w:marRight w:val="0"/>
                          <w:marTop w:val="0"/>
                          <w:marBottom w:val="0"/>
                          <w:divBdr>
                            <w:top w:val="none" w:sz="0" w:space="0" w:color="auto"/>
                            <w:left w:val="none" w:sz="0" w:space="0" w:color="auto"/>
                            <w:bottom w:val="none" w:sz="0" w:space="0" w:color="auto"/>
                            <w:right w:val="none" w:sz="0" w:space="0" w:color="auto"/>
                          </w:divBdr>
                        </w:div>
                      </w:divsChild>
                    </w:div>
                    <w:div w:id="430509767">
                      <w:marLeft w:val="0"/>
                      <w:marRight w:val="0"/>
                      <w:marTop w:val="0"/>
                      <w:marBottom w:val="0"/>
                      <w:divBdr>
                        <w:top w:val="none" w:sz="0" w:space="0" w:color="auto"/>
                        <w:left w:val="none" w:sz="0" w:space="0" w:color="auto"/>
                        <w:bottom w:val="none" w:sz="0" w:space="0" w:color="auto"/>
                        <w:right w:val="none" w:sz="0" w:space="0" w:color="auto"/>
                      </w:divBdr>
                      <w:divsChild>
                        <w:div w:id="887689685">
                          <w:marLeft w:val="0"/>
                          <w:marRight w:val="0"/>
                          <w:marTop w:val="0"/>
                          <w:marBottom w:val="0"/>
                          <w:divBdr>
                            <w:top w:val="none" w:sz="0" w:space="0" w:color="auto"/>
                            <w:left w:val="none" w:sz="0" w:space="0" w:color="auto"/>
                            <w:bottom w:val="none" w:sz="0" w:space="0" w:color="auto"/>
                            <w:right w:val="none" w:sz="0" w:space="0" w:color="auto"/>
                          </w:divBdr>
                        </w:div>
                      </w:divsChild>
                    </w:div>
                    <w:div w:id="1468014030">
                      <w:marLeft w:val="0"/>
                      <w:marRight w:val="0"/>
                      <w:marTop w:val="0"/>
                      <w:marBottom w:val="0"/>
                      <w:divBdr>
                        <w:top w:val="none" w:sz="0" w:space="0" w:color="auto"/>
                        <w:left w:val="none" w:sz="0" w:space="0" w:color="auto"/>
                        <w:bottom w:val="none" w:sz="0" w:space="0" w:color="auto"/>
                        <w:right w:val="none" w:sz="0" w:space="0" w:color="auto"/>
                      </w:divBdr>
                      <w:divsChild>
                        <w:div w:id="2038852207">
                          <w:marLeft w:val="0"/>
                          <w:marRight w:val="0"/>
                          <w:marTop w:val="0"/>
                          <w:marBottom w:val="0"/>
                          <w:divBdr>
                            <w:top w:val="none" w:sz="0" w:space="0" w:color="auto"/>
                            <w:left w:val="none" w:sz="0" w:space="0" w:color="auto"/>
                            <w:bottom w:val="none" w:sz="0" w:space="0" w:color="auto"/>
                            <w:right w:val="none" w:sz="0" w:space="0" w:color="auto"/>
                          </w:divBdr>
                        </w:div>
                      </w:divsChild>
                    </w:div>
                    <w:div w:id="618529266">
                      <w:marLeft w:val="0"/>
                      <w:marRight w:val="0"/>
                      <w:marTop w:val="0"/>
                      <w:marBottom w:val="0"/>
                      <w:divBdr>
                        <w:top w:val="none" w:sz="0" w:space="0" w:color="auto"/>
                        <w:left w:val="none" w:sz="0" w:space="0" w:color="auto"/>
                        <w:bottom w:val="none" w:sz="0" w:space="0" w:color="auto"/>
                        <w:right w:val="none" w:sz="0" w:space="0" w:color="auto"/>
                      </w:divBdr>
                      <w:divsChild>
                        <w:div w:id="2060663102">
                          <w:marLeft w:val="0"/>
                          <w:marRight w:val="0"/>
                          <w:marTop w:val="0"/>
                          <w:marBottom w:val="0"/>
                          <w:divBdr>
                            <w:top w:val="none" w:sz="0" w:space="0" w:color="auto"/>
                            <w:left w:val="none" w:sz="0" w:space="0" w:color="auto"/>
                            <w:bottom w:val="none" w:sz="0" w:space="0" w:color="auto"/>
                            <w:right w:val="none" w:sz="0" w:space="0" w:color="auto"/>
                          </w:divBdr>
                        </w:div>
                      </w:divsChild>
                    </w:div>
                    <w:div w:id="1854225695">
                      <w:marLeft w:val="0"/>
                      <w:marRight w:val="0"/>
                      <w:marTop w:val="0"/>
                      <w:marBottom w:val="0"/>
                      <w:divBdr>
                        <w:top w:val="none" w:sz="0" w:space="0" w:color="auto"/>
                        <w:left w:val="none" w:sz="0" w:space="0" w:color="auto"/>
                        <w:bottom w:val="none" w:sz="0" w:space="0" w:color="auto"/>
                        <w:right w:val="none" w:sz="0" w:space="0" w:color="auto"/>
                      </w:divBdr>
                      <w:divsChild>
                        <w:div w:id="989477381">
                          <w:marLeft w:val="0"/>
                          <w:marRight w:val="0"/>
                          <w:marTop w:val="0"/>
                          <w:marBottom w:val="0"/>
                          <w:divBdr>
                            <w:top w:val="none" w:sz="0" w:space="0" w:color="auto"/>
                            <w:left w:val="none" w:sz="0" w:space="0" w:color="auto"/>
                            <w:bottom w:val="none" w:sz="0" w:space="0" w:color="auto"/>
                            <w:right w:val="none" w:sz="0" w:space="0" w:color="auto"/>
                          </w:divBdr>
                        </w:div>
                      </w:divsChild>
                    </w:div>
                    <w:div w:id="1109011327">
                      <w:marLeft w:val="0"/>
                      <w:marRight w:val="0"/>
                      <w:marTop w:val="0"/>
                      <w:marBottom w:val="0"/>
                      <w:divBdr>
                        <w:top w:val="none" w:sz="0" w:space="0" w:color="auto"/>
                        <w:left w:val="none" w:sz="0" w:space="0" w:color="auto"/>
                        <w:bottom w:val="none" w:sz="0" w:space="0" w:color="auto"/>
                        <w:right w:val="none" w:sz="0" w:space="0" w:color="auto"/>
                      </w:divBdr>
                      <w:divsChild>
                        <w:div w:id="1678993441">
                          <w:marLeft w:val="0"/>
                          <w:marRight w:val="0"/>
                          <w:marTop w:val="0"/>
                          <w:marBottom w:val="0"/>
                          <w:divBdr>
                            <w:top w:val="none" w:sz="0" w:space="0" w:color="auto"/>
                            <w:left w:val="none" w:sz="0" w:space="0" w:color="auto"/>
                            <w:bottom w:val="none" w:sz="0" w:space="0" w:color="auto"/>
                            <w:right w:val="none" w:sz="0" w:space="0" w:color="auto"/>
                          </w:divBdr>
                        </w:div>
                        <w:div w:id="1732341652">
                          <w:marLeft w:val="0"/>
                          <w:marRight w:val="0"/>
                          <w:marTop w:val="0"/>
                          <w:marBottom w:val="0"/>
                          <w:divBdr>
                            <w:top w:val="none" w:sz="0" w:space="0" w:color="auto"/>
                            <w:left w:val="none" w:sz="0" w:space="0" w:color="auto"/>
                            <w:bottom w:val="none" w:sz="0" w:space="0" w:color="auto"/>
                            <w:right w:val="none" w:sz="0" w:space="0" w:color="auto"/>
                          </w:divBdr>
                        </w:div>
                        <w:div w:id="994989194">
                          <w:marLeft w:val="0"/>
                          <w:marRight w:val="0"/>
                          <w:marTop w:val="0"/>
                          <w:marBottom w:val="0"/>
                          <w:divBdr>
                            <w:top w:val="none" w:sz="0" w:space="0" w:color="auto"/>
                            <w:left w:val="none" w:sz="0" w:space="0" w:color="auto"/>
                            <w:bottom w:val="none" w:sz="0" w:space="0" w:color="auto"/>
                            <w:right w:val="none" w:sz="0" w:space="0" w:color="auto"/>
                          </w:divBdr>
                        </w:div>
                        <w:div w:id="1576934730">
                          <w:marLeft w:val="0"/>
                          <w:marRight w:val="0"/>
                          <w:marTop w:val="0"/>
                          <w:marBottom w:val="0"/>
                          <w:divBdr>
                            <w:top w:val="none" w:sz="0" w:space="0" w:color="auto"/>
                            <w:left w:val="none" w:sz="0" w:space="0" w:color="auto"/>
                            <w:bottom w:val="none" w:sz="0" w:space="0" w:color="auto"/>
                            <w:right w:val="none" w:sz="0" w:space="0" w:color="auto"/>
                          </w:divBdr>
                        </w:div>
                      </w:divsChild>
                    </w:div>
                    <w:div w:id="444621137">
                      <w:marLeft w:val="0"/>
                      <w:marRight w:val="0"/>
                      <w:marTop w:val="0"/>
                      <w:marBottom w:val="0"/>
                      <w:divBdr>
                        <w:top w:val="none" w:sz="0" w:space="0" w:color="auto"/>
                        <w:left w:val="none" w:sz="0" w:space="0" w:color="auto"/>
                        <w:bottom w:val="none" w:sz="0" w:space="0" w:color="auto"/>
                        <w:right w:val="none" w:sz="0" w:space="0" w:color="auto"/>
                      </w:divBdr>
                      <w:divsChild>
                        <w:div w:id="1323972596">
                          <w:marLeft w:val="0"/>
                          <w:marRight w:val="0"/>
                          <w:marTop w:val="0"/>
                          <w:marBottom w:val="0"/>
                          <w:divBdr>
                            <w:top w:val="none" w:sz="0" w:space="0" w:color="auto"/>
                            <w:left w:val="none" w:sz="0" w:space="0" w:color="auto"/>
                            <w:bottom w:val="none" w:sz="0" w:space="0" w:color="auto"/>
                            <w:right w:val="none" w:sz="0" w:space="0" w:color="auto"/>
                          </w:divBdr>
                        </w:div>
                        <w:div w:id="501355388">
                          <w:marLeft w:val="0"/>
                          <w:marRight w:val="0"/>
                          <w:marTop w:val="0"/>
                          <w:marBottom w:val="0"/>
                          <w:divBdr>
                            <w:top w:val="none" w:sz="0" w:space="0" w:color="auto"/>
                            <w:left w:val="none" w:sz="0" w:space="0" w:color="auto"/>
                            <w:bottom w:val="none" w:sz="0" w:space="0" w:color="auto"/>
                            <w:right w:val="none" w:sz="0" w:space="0" w:color="auto"/>
                          </w:divBdr>
                        </w:div>
                        <w:div w:id="115610756">
                          <w:marLeft w:val="0"/>
                          <w:marRight w:val="0"/>
                          <w:marTop w:val="0"/>
                          <w:marBottom w:val="0"/>
                          <w:divBdr>
                            <w:top w:val="none" w:sz="0" w:space="0" w:color="auto"/>
                            <w:left w:val="none" w:sz="0" w:space="0" w:color="auto"/>
                            <w:bottom w:val="none" w:sz="0" w:space="0" w:color="auto"/>
                            <w:right w:val="none" w:sz="0" w:space="0" w:color="auto"/>
                          </w:divBdr>
                        </w:div>
                      </w:divsChild>
                    </w:div>
                    <w:div w:id="1555697479">
                      <w:marLeft w:val="0"/>
                      <w:marRight w:val="0"/>
                      <w:marTop w:val="0"/>
                      <w:marBottom w:val="0"/>
                      <w:divBdr>
                        <w:top w:val="none" w:sz="0" w:space="0" w:color="auto"/>
                        <w:left w:val="none" w:sz="0" w:space="0" w:color="auto"/>
                        <w:bottom w:val="none" w:sz="0" w:space="0" w:color="auto"/>
                        <w:right w:val="none" w:sz="0" w:space="0" w:color="auto"/>
                      </w:divBdr>
                      <w:divsChild>
                        <w:div w:id="2039231053">
                          <w:marLeft w:val="0"/>
                          <w:marRight w:val="0"/>
                          <w:marTop w:val="0"/>
                          <w:marBottom w:val="0"/>
                          <w:divBdr>
                            <w:top w:val="none" w:sz="0" w:space="0" w:color="auto"/>
                            <w:left w:val="none" w:sz="0" w:space="0" w:color="auto"/>
                            <w:bottom w:val="none" w:sz="0" w:space="0" w:color="auto"/>
                            <w:right w:val="none" w:sz="0" w:space="0" w:color="auto"/>
                          </w:divBdr>
                        </w:div>
                      </w:divsChild>
                    </w:div>
                    <w:div w:id="59911443">
                      <w:marLeft w:val="0"/>
                      <w:marRight w:val="0"/>
                      <w:marTop w:val="0"/>
                      <w:marBottom w:val="0"/>
                      <w:divBdr>
                        <w:top w:val="none" w:sz="0" w:space="0" w:color="auto"/>
                        <w:left w:val="none" w:sz="0" w:space="0" w:color="auto"/>
                        <w:bottom w:val="none" w:sz="0" w:space="0" w:color="auto"/>
                        <w:right w:val="none" w:sz="0" w:space="0" w:color="auto"/>
                      </w:divBdr>
                      <w:divsChild>
                        <w:div w:id="509411915">
                          <w:marLeft w:val="0"/>
                          <w:marRight w:val="0"/>
                          <w:marTop w:val="0"/>
                          <w:marBottom w:val="0"/>
                          <w:divBdr>
                            <w:top w:val="none" w:sz="0" w:space="0" w:color="auto"/>
                            <w:left w:val="none" w:sz="0" w:space="0" w:color="auto"/>
                            <w:bottom w:val="none" w:sz="0" w:space="0" w:color="auto"/>
                            <w:right w:val="none" w:sz="0" w:space="0" w:color="auto"/>
                          </w:divBdr>
                        </w:div>
                      </w:divsChild>
                    </w:div>
                    <w:div w:id="1814173958">
                      <w:marLeft w:val="0"/>
                      <w:marRight w:val="0"/>
                      <w:marTop w:val="0"/>
                      <w:marBottom w:val="0"/>
                      <w:divBdr>
                        <w:top w:val="none" w:sz="0" w:space="0" w:color="auto"/>
                        <w:left w:val="none" w:sz="0" w:space="0" w:color="auto"/>
                        <w:bottom w:val="none" w:sz="0" w:space="0" w:color="auto"/>
                        <w:right w:val="none" w:sz="0" w:space="0" w:color="auto"/>
                      </w:divBdr>
                      <w:divsChild>
                        <w:div w:id="934632123">
                          <w:marLeft w:val="0"/>
                          <w:marRight w:val="0"/>
                          <w:marTop w:val="0"/>
                          <w:marBottom w:val="0"/>
                          <w:divBdr>
                            <w:top w:val="none" w:sz="0" w:space="0" w:color="auto"/>
                            <w:left w:val="none" w:sz="0" w:space="0" w:color="auto"/>
                            <w:bottom w:val="none" w:sz="0" w:space="0" w:color="auto"/>
                            <w:right w:val="none" w:sz="0" w:space="0" w:color="auto"/>
                          </w:divBdr>
                        </w:div>
                      </w:divsChild>
                    </w:div>
                    <w:div w:id="1187020650">
                      <w:marLeft w:val="0"/>
                      <w:marRight w:val="0"/>
                      <w:marTop w:val="0"/>
                      <w:marBottom w:val="0"/>
                      <w:divBdr>
                        <w:top w:val="none" w:sz="0" w:space="0" w:color="auto"/>
                        <w:left w:val="none" w:sz="0" w:space="0" w:color="auto"/>
                        <w:bottom w:val="none" w:sz="0" w:space="0" w:color="auto"/>
                        <w:right w:val="none" w:sz="0" w:space="0" w:color="auto"/>
                      </w:divBdr>
                      <w:divsChild>
                        <w:div w:id="152530480">
                          <w:marLeft w:val="0"/>
                          <w:marRight w:val="0"/>
                          <w:marTop w:val="0"/>
                          <w:marBottom w:val="0"/>
                          <w:divBdr>
                            <w:top w:val="none" w:sz="0" w:space="0" w:color="auto"/>
                            <w:left w:val="none" w:sz="0" w:space="0" w:color="auto"/>
                            <w:bottom w:val="none" w:sz="0" w:space="0" w:color="auto"/>
                            <w:right w:val="none" w:sz="0" w:space="0" w:color="auto"/>
                          </w:divBdr>
                        </w:div>
                      </w:divsChild>
                    </w:div>
                    <w:div w:id="30809929">
                      <w:marLeft w:val="0"/>
                      <w:marRight w:val="0"/>
                      <w:marTop w:val="0"/>
                      <w:marBottom w:val="0"/>
                      <w:divBdr>
                        <w:top w:val="none" w:sz="0" w:space="0" w:color="auto"/>
                        <w:left w:val="none" w:sz="0" w:space="0" w:color="auto"/>
                        <w:bottom w:val="none" w:sz="0" w:space="0" w:color="auto"/>
                        <w:right w:val="none" w:sz="0" w:space="0" w:color="auto"/>
                      </w:divBdr>
                      <w:divsChild>
                        <w:div w:id="942036564">
                          <w:marLeft w:val="0"/>
                          <w:marRight w:val="0"/>
                          <w:marTop w:val="0"/>
                          <w:marBottom w:val="0"/>
                          <w:divBdr>
                            <w:top w:val="none" w:sz="0" w:space="0" w:color="auto"/>
                            <w:left w:val="none" w:sz="0" w:space="0" w:color="auto"/>
                            <w:bottom w:val="none" w:sz="0" w:space="0" w:color="auto"/>
                            <w:right w:val="none" w:sz="0" w:space="0" w:color="auto"/>
                          </w:divBdr>
                        </w:div>
                      </w:divsChild>
                    </w:div>
                    <w:div w:id="438648221">
                      <w:marLeft w:val="0"/>
                      <w:marRight w:val="0"/>
                      <w:marTop w:val="0"/>
                      <w:marBottom w:val="0"/>
                      <w:divBdr>
                        <w:top w:val="none" w:sz="0" w:space="0" w:color="auto"/>
                        <w:left w:val="none" w:sz="0" w:space="0" w:color="auto"/>
                        <w:bottom w:val="none" w:sz="0" w:space="0" w:color="auto"/>
                        <w:right w:val="none" w:sz="0" w:space="0" w:color="auto"/>
                      </w:divBdr>
                      <w:divsChild>
                        <w:div w:id="861819273">
                          <w:marLeft w:val="0"/>
                          <w:marRight w:val="0"/>
                          <w:marTop w:val="0"/>
                          <w:marBottom w:val="0"/>
                          <w:divBdr>
                            <w:top w:val="none" w:sz="0" w:space="0" w:color="auto"/>
                            <w:left w:val="none" w:sz="0" w:space="0" w:color="auto"/>
                            <w:bottom w:val="none" w:sz="0" w:space="0" w:color="auto"/>
                            <w:right w:val="none" w:sz="0" w:space="0" w:color="auto"/>
                          </w:divBdr>
                        </w:div>
                      </w:divsChild>
                    </w:div>
                    <w:div w:id="1891183895">
                      <w:marLeft w:val="0"/>
                      <w:marRight w:val="0"/>
                      <w:marTop w:val="0"/>
                      <w:marBottom w:val="0"/>
                      <w:divBdr>
                        <w:top w:val="none" w:sz="0" w:space="0" w:color="auto"/>
                        <w:left w:val="none" w:sz="0" w:space="0" w:color="auto"/>
                        <w:bottom w:val="none" w:sz="0" w:space="0" w:color="auto"/>
                        <w:right w:val="none" w:sz="0" w:space="0" w:color="auto"/>
                      </w:divBdr>
                      <w:divsChild>
                        <w:div w:id="1187061098">
                          <w:marLeft w:val="0"/>
                          <w:marRight w:val="0"/>
                          <w:marTop w:val="0"/>
                          <w:marBottom w:val="0"/>
                          <w:divBdr>
                            <w:top w:val="none" w:sz="0" w:space="0" w:color="auto"/>
                            <w:left w:val="none" w:sz="0" w:space="0" w:color="auto"/>
                            <w:bottom w:val="none" w:sz="0" w:space="0" w:color="auto"/>
                            <w:right w:val="none" w:sz="0" w:space="0" w:color="auto"/>
                          </w:divBdr>
                        </w:div>
                      </w:divsChild>
                    </w:div>
                    <w:div w:id="2089496624">
                      <w:marLeft w:val="0"/>
                      <w:marRight w:val="0"/>
                      <w:marTop w:val="0"/>
                      <w:marBottom w:val="0"/>
                      <w:divBdr>
                        <w:top w:val="none" w:sz="0" w:space="0" w:color="auto"/>
                        <w:left w:val="none" w:sz="0" w:space="0" w:color="auto"/>
                        <w:bottom w:val="none" w:sz="0" w:space="0" w:color="auto"/>
                        <w:right w:val="none" w:sz="0" w:space="0" w:color="auto"/>
                      </w:divBdr>
                      <w:divsChild>
                        <w:div w:id="1936590635">
                          <w:marLeft w:val="0"/>
                          <w:marRight w:val="0"/>
                          <w:marTop w:val="0"/>
                          <w:marBottom w:val="0"/>
                          <w:divBdr>
                            <w:top w:val="none" w:sz="0" w:space="0" w:color="auto"/>
                            <w:left w:val="none" w:sz="0" w:space="0" w:color="auto"/>
                            <w:bottom w:val="none" w:sz="0" w:space="0" w:color="auto"/>
                            <w:right w:val="none" w:sz="0" w:space="0" w:color="auto"/>
                          </w:divBdr>
                        </w:div>
                      </w:divsChild>
                    </w:div>
                    <w:div w:id="238445701">
                      <w:marLeft w:val="0"/>
                      <w:marRight w:val="0"/>
                      <w:marTop w:val="0"/>
                      <w:marBottom w:val="0"/>
                      <w:divBdr>
                        <w:top w:val="none" w:sz="0" w:space="0" w:color="auto"/>
                        <w:left w:val="none" w:sz="0" w:space="0" w:color="auto"/>
                        <w:bottom w:val="none" w:sz="0" w:space="0" w:color="auto"/>
                        <w:right w:val="none" w:sz="0" w:space="0" w:color="auto"/>
                      </w:divBdr>
                      <w:divsChild>
                        <w:div w:id="874537411">
                          <w:marLeft w:val="0"/>
                          <w:marRight w:val="0"/>
                          <w:marTop w:val="0"/>
                          <w:marBottom w:val="0"/>
                          <w:divBdr>
                            <w:top w:val="none" w:sz="0" w:space="0" w:color="auto"/>
                            <w:left w:val="none" w:sz="0" w:space="0" w:color="auto"/>
                            <w:bottom w:val="none" w:sz="0" w:space="0" w:color="auto"/>
                            <w:right w:val="none" w:sz="0" w:space="0" w:color="auto"/>
                          </w:divBdr>
                        </w:div>
                      </w:divsChild>
                    </w:div>
                    <w:div w:id="236945397">
                      <w:marLeft w:val="0"/>
                      <w:marRight w:val="0"/>
                      <w:marTop w:val="0"/>
                      <w:marBottom w:val="0"/>
                      <w:divBdr>
                        <w:top w:val="none" w:sz="0" w:space="0" w:color="auto"/>
                        <w:left w:val="none" w:sz="0" w:space="0" w:color="auto"/>
                        <w:bottom w:val="none" w:sz="0" w:space="0" w:color="auto"/>
                        <w:right w:val="none" w:sz="0" w:space="0" w:color="auto"/>
                      </w:divBdr>
                      <w:divsChild>
                        <w:div w:id="1658148340">
                          <w:marLeft w:val="0"/>
                          <w:marRight w:val="0"/>
                          <w:marTop w:val="0"/>
                          <w:marBottom w:val="0"/>
                          <w:divBdr>
                            <w:top w:val="none" w:sz="0" w:space="0" w:color="auto"/>
                            <w:left w:val="none" w:sz="0" w:space="0" w:color="auto"/>
                            <w:bottom w:val="none" w:sz="0" w:space="0" w:color="auto"/>
                            <w:right w:val="none" w:sz="0" w:space="0" w:color="auto"/>
                          </w:divBdr>
                        </w:div>
                      </w:divsChild>
                    </w:div>
                    <w:div w:id="700518542">
                      <w:marLeft w:val="0"/>
                      <w:marRight w:val="0"/>
                      <w:marTop w:val="0"/>
                      <w:marBottom w:val="0"/>
                      <w:divBdr>
                        <w:top w:val="none" w:sz="0" w:space="0" w:color="auto"/>
                        <w:left w:val="none" w:sz="0" w:space="0" w:color="auto"/>
                        <w:bottom w:val="none" w:sz="0" w:space="0" w:color="auto"/>
                        <w:right w:val="none" w:sz="0" w:space="0" w:color="auto"/>
                      </w:divBdr>
                      <w:divsChild>
                        <w:div w:id="2140756172">
                          <w:marLeft w:val="0"/>
                          <w:marRight w:val="0"/>
                          <w:marTop w:val="0"/>
                          <w:marBottom w:val="0"/>
                          <w:divBdr>
                            <w:top w:val="none" w:sz="0" w:space="0" w:color="auto"/>
                            <w:left w:val="none" w:sz="0" w:space="0" w:color="auto"/>
                            <w:bottom w:val="none" w:sz="0" w:space="0" w:color="auto"/>
                            <w:right w:val="none" w:sz="0" w:space="0" w:color="auto"/>
                          </w:divBdr>
                        </w:div>
                      </w:divsChild>
                    </w:div>
                    <w:div w:id="1308558847">
                      <w:marLeft w:val="0"/>
                      <w:marRight w:val="0"/>
                      <w:marTop w:val="0"/>
                      <w:marBottom w:val="0"/>
                      <w:divBdr>
                        <w:top w:val="none" w:sz="0" w:space="0" w:color="auto"/>
                        <w:left w:val="none" w:sz="0" w:space="0" w:color="auto"/>
                        <w:bottom w:val="none" w:sz="0" w:space="0" w:color="auto"/>
                        <w:right w:val="none" w:sz="0" w:space="0" w:color="auto"/>
                      </w:divBdr>
                      <w:divsChild>
                        <w:div w:id="338041333">
                          <w:marLeft w:val="0"/>
                          <w:marRight w:val="0"/>
                          <w:marTop w:val="0"/>
                          <w:marBottom w:val="0"/>
                          <w:divBdr>
                            <w:top w:val="none" w:sz="0" w:space="0" w:color="auto"/>
                            <w:left w:val="none" w:sz="0" w:space="0" w:color="auto"/>
                            <w:bottom w:val="none" w:sz="0" w:space="0" w:color="auto"/>
                            <w:right w:val="none" w:sz="0" w:space="0" w:color="auto"/>
                          </w:divBdr>
                        </w:div>
                      </w:divsChild>
                    </w:div>
                    <w:div w:id="124078956">
                      <w:marLeft w:val="0"/>
                      <w:marRight w:val="0"/>
                      <w:marTop w:val="0"/>
                      <w:marBottom w:val="0"/>
                      <w:divBdr>
                        <w:top w:val="none" w:sz="0" w:space="0" w:color="auto"/>
                        <w:left w:val="none" w:sz="0" w:space="0" w:color="auto"/>
                        <w:bottom w:val="none" w:sz="0" w:space="0" w:color="auto"/>
                        <w:right w:val="none" w:sz="0" w:space="0" w:color="auto"/>
                      </w:divBdr>
                      <w:divsChild>
                        <w:div w:id="391775342">
                          <w:marLeft w:val="0"/>
                          <w:marRight w:val="0"/>
                          <w:marTop w:val="0"/>
                          <w:marBottom w:val="0"/>
                          <w:divBdr>
                            <w:top w:val="none" w:sz="0" w:space="0" w:color="auto"/>
                            <w:left w:val="none" w:sz="0" w:space="0" w:color="auto"/>
                            <w:bottom w:val="none" w:sz="0" w:space="0" w:color="auto"/>
                            <w:right w:val="none" w:sz="0" w:space="0" w:color="auto"/>
                          </w:divBdr>
                        </w:div>
                      </w:divsChild>
                    </w:div>
                    <w:div w:id="1562330513">
                      <w:marLeft w:val="0"/>
                      <w:marRight w:val="0"/>
                      <w:marTop w:val="0"/>
                      <w:marBottom w:val="0"/>
                      <w:divBdr>
                        <w:top w:val="none" w:sz="0" w:space="0" w:color="auto"/>
                        <w:left w:val="none" w:sz="0" w:space="0" w:color="auto"/>
                        <w:bottom w:val="none" w:sz="0" w:space="0" w:color="auto"/>
                        <w:right w:val="none" w:sz="0" w:space="0" w:color="auto"/>
                      </w:divBdr>
                      <w:divsChild>
                        <w:div w:id="3869179">
                          <w:marLeft w:val="0"/>
                          <w:marRight w:val="0"/>
                          <w:marTop w:val="0"/>
                          <w:marBottom w:val="0"/>
                          <w:divBdr>
                            <w:top w:val="none" w:sz="0" w:space="0" w:color="auto"/>
                            <w:left w:val="none" w:sz="0" w:space="0" w:color="auto"/>
                            <w:bottom w:val="none" w:sz="0" w:space="0" w:color="auto"/>
                            <w:right w:val="none" w:sz="0" w:space="0" w:color="auto"/>
                          </w:divBdr>
                        </w:div>
                      </w:divsChild>
                    </w:div>
                    <w:div w:id="1814591983">
                      <w:marLeft w:val="0"/>
                      <w:marRight w:val="0"/>
                      <w:marTop w:val="0"/>
                      <w:marBottom w:val="0"/>
                      <w:divBdr>
                        <w:top w:val="none" w:sz="0" w:space="0" w:color="auto"/>
                        <w:left w:val="none" w:sz="0" w:space="0" w:color="auto"/>
                        <w:bottom w:val="none" w:sz="0" w:space="0" w:color="auto"/>
                        <w:right w:val="none" w:sz="0" w:space="0" w:color="auto"/>
                      </w:divBdr>
                      <w:divsChild>
                        <w:div w:id="1636983944">
                          <w:marLeft w:val="0"/>
                          <w:marRight w:val="0"/>
                          <w:marTop w:val="0"/>
                          <w:marBottom w:val="0"/>
                          <w:divBdr>
                            <w:top w:val="none" w:sz="0" w:space="0" w:color="auto"/>
                            <w:left w:val="none" w:sz="0" w:space="0" w:color="auto"/>
                            <w:bottom w:val="none" w:sz="0" w:space="0" w:color="auto"/>
                            <w:right w:val="none" w:sz="0" w:space="0" w:color="auto"/>
                          </w:divBdr>
                        </w:div>
                      </w:divsChild>
                    </w:div>
                    <w:div w:id="854923871">
                      <w:marLeft w:val="0"/>
                      <w:marRight w:val="0"/>
                      <w:marTop w:val="0"/>
                      <w:marBottom w:val="0"/>
                      <w:divBdr>
                        <w:top w:val="none" w:sz="0" w:space="0" w:color="auto"/>
                        <w:left w:val="none" w:sz="0" w:space="0" w:color="auto"/>
                        <w:bottom w:val="none" w:sz="0" w:space="0" w:color="auto"/>
                        <w:right w:val="none" w:sz="0" w:space="0" w:color="auto"/>
                      </w:divBdr>
                      <w:divsChild>
                        <w:div w:id="1911311640">
                          <w:marLeft w:val="0"/>
                          <w:marRight w:val="0"/>
                          <w:marTop w:val="0"/>
                          <w:marBottom w:val="0"/>
                          <w:divBdr>
                            <w:top w:val="none" w:sz="0" w:space="0" w:color="auto"/>
                            <w:left w:val="none" w:sz="0" w:space="0" w:color="auto"/>
                            <w:bottom w:val="none" w:sz="0" w:space="0" w:color="auto"/>
                            <w:right w:val="none" w:sz="0" w:space="0" w:color="auto"/>
                          </w:divBdr>
                        </w:div>
                      </w:divsChild>
                    </w:div>
                    <w:div w:id="713894797">
                      <w:marLeft w:val="0"/>
                      <w:marRight w:val="0"/>
                      <w:marTop w:val="0"/>
                      <w:marBottom w:val="0"/>
                      <w:divBdr>
                        <w:top w:val="none" w:sz="0" w:space="0" w:color="auto"/>
                        <w:left w:val="none" w:sz="0" w:space="0" w:color="auto"/>
                        <w:bottom w:val="none" w:sz="0" w:space="0" w:color="auto"/>
                        <w:right w:val="none" w:sz="0" w:space="0" w:color="auto"/>
                      </w:divBdr>
                      <w:divsChild>
                        <w:div w:id="765885543">
                          <w:marLeft w:val="0"/>
                          <w:marRight w:val="0"/>
                          <w:marTop w:val="0"/>
                          <w:marBottom w:val="0"/>
                          <w:divBdr>
                            <w:top w:val="none" w:sz="0" w:space="0" w:color="auto"/>
                            <w:left w:val="none" w:sz="0" w:space="0" w:color="auto"/>
                            <w:bottom w:val="none" w:sz="0" w:space="0" w:color="auto"/>
                            <w:right w:val="none" w:sz="0" w:space="0" w:color="auto"/>
                          </w:divBdr>
                        </w:div>
                      </w:divsChild>
                    </w:div>
                    <w:div w:id="1718047315">
                      <w:marLeft w:val="0"/>
                      <w:marRight w:val="0"/>
                      <w:marTop w:val="0"/>
                      <w:marBottom w:val="0"/>
                      <w:divBdr>
                        <w:top w:val="none" w:sz="0" w:space="0" w:color="auto"/>
                        <w:left w:val="none" w:sz="0" w:space="0" w:color="auto"/>
                        <w:bottom w:val="none" w:sz="0" w:space="0" w:color="auto"/>
                        <w:right w:val="none" w:sz="0" w:space="0" w:color="auto"/>
                      </w:divBdr>
                      <w:divsChild>
                        <w:div w:id="1360202141">
                          <w:marLeft w:val="0"/>
                          <w:marRight w:val="0"/>
                          <w:marTop w:val="0"/>
                          <w:marBottom w:val="0"/>
                          <w:divBdr>
                            <w:top w:val="none" w:sz="0" w:space="0" w:color="auto"/>
                            <w:left w:val="none" w:sz="0" w:space="0" w:color="auto"/>
                            <w:bottom w:val="none" w:sz="0" w:space="0" w:color="auto"/>
                            <w:right w:val="none" w:sz="0" w:space="0" w:color="auto"/>
                          </w:divBdr>
                        </w:div>
                      </w:divsChild>
                    </w:div>
                    <w:div w:id="772474688">
                      <w:marLeft w:val="0"/>
                      <w:marRight w:val="0"/>
                      <w:marTop w:val="0"/>
                      <w:marBottom w:val="0"/>
                      <w:divBdr>
                        <w:top w:val="none" w:sz="0" w:space="0" w:color="auto"/>
                        <w:left w:val="none" w:sz="0" w:space="0" w:color="auto"/>
                        <w:bottom w:val="none" w:sz="0" w:space="0" w:color="auto"/>
                        <w:right w:val="none" w:sz="0" w:space="0" w:color="auto"/>
                      </w:divBdr>
                      <w:divsChild>
                        <w:div w:id="1708724243">
                          <w:marLeft w:val="0"/>
                          <w:marRight w:val="0"/>
                          <w:marTop w:val="0"/>
                          <w:marBottom w:val="0"/>
                          <w:divBdr>
                            <w:top w:val="none" w:sz="0" w:space="0" w:color="auto"/>
                            <w:left w:val="none" w:sz="0" w:space="0" w:color="auto"/>
                            <w:bottom w:val="none" w:sz="0" w:space="0" w:color="auto"/>
                            <w:right w:val="none" w:sz="0" w:space="0" w:color="auto"/>
                          </w:divBdr>
                        </w:div>
                      </w:divsChild>
                    </w:div>
                    <w:div w:id="760681322">
                      <w:marLeft w:val="0"/>
                      <w:marRight w:val="0"/>
                      <w:marTop w:val="0"/>
                      <w:marBottom w:val="0"/>
                      <w:divBdr>
                        <w:top w:val="none" w:sz="0" w:space="0" w:color="auto"/>
                        <w:left w:val="none" w:sz="0" w:space="0" w:color="auto"/>
                        <w:bottom w:val="none" w:sz="0" w:space="0" w:color="auto"/>
                        <w:right w:val="none" w:sz="0" w:space="0" w:color="auto"/>
                      </w:divBdr>
                      <w:divsChild>
                        <w:div w:id="942542343">
                          <w:marLeft w:val="0"/>
                          <w:marRight w:val="0"/>
                          <w:marTop w:val="0"/>
                          <w:marBottom w:val="0"/>
                          <w:divBdr>
                            <w:top w:val="none" w:sz="0" w:space="0" w:color="auto"/>
                            <w:left w:val="none" w:sz="0" w:space="0" w:color="auto"/>
                            <w:bottom w:val="none" w:sz="0" w:space="0" w:color="auto"/>
                            <w:right w:val="none" w:sz="0" w:space="0" w:color="auto"/>
                          </w:divBdr>
                        </w:div>
                      </w:divsChild>
                    </w:div>
                    <w:div w:id="1615863144">
                      <w:marLeft w:val="0"/>
                      <w:marRight w:val="0"/>
                      <w:marTop w:val="0"/>
                      <w:marBottom w:val="0"/>
                      <w:divBdr>
                        <w:top w:val="none" w:sz="0" w:space="0" w:color="auto"/>
                        <w:left w:val="none" w:sz="0" w:space="0" w:color="auto"/>
                        <w:bottom w:val="none" w:sz="0" w:space="0" w:color="auto"/>
                        <w:right w:val="none" w:sz="0" w:space="0" w:color="auto"/>
                      </w:divBdr>
                      <w:divsChild>
                        <w:div w:id="1606888240">
                          <w:marLeft w:val="0"/>
                          <w:marRight w:val="0"/>
                          <w:marTop w:val="0"/>
                          <w:marBottom w:val="0"/>
                          <w:divBdr>
                            <w:top w:val="none" w:sz="0" w:space="0" w:color="auto"/>
                            <w:left w:val="none" w:sz="0" w:space="0" w:color="auto"/>
                            <w:bottom w:val="none" w:sz="0" w:space="0" w:color="auto"/>
                            <w:right w:val="none" w:sz="0" w:space="0" w:color="auto"/>
                          </w:divBdr>
                        </w:div>
                      </w:divsChild>
                    </w:div>
                    <w:div w:id="277684672">
                      <w:marLeft w:val="0"/>
                      <w:marRight w:val="0"/>
                      <w:marTop w:val="0"/>
                      <w:marBottom w:val="0"/>
                      <w:divBdr>
                        <w:top w:val="none" w:sz="0" w:space="0" w:color="auto"/>
                        <w:left w:val="none" w:sz="0" w:space="0" w:color="auto"/>
                        <w:bottom w:val="none" w:sz="0" w:space="0" w:color="auto"/>
                        <w:right w:val="none" w:sz="0" w:space="0" w:color="auto"/>
                      </w:divBdr>
                      <w:divsChild>
                        <w:div w:id="894701282">
                          <w:marLeft w:val="0"/>
                          <w:marRight w:val="0"/>
                          <w:marTop w:val="0"/>
                          <w:marBottom w:val="0"/>
                          <w:divBdr>
                            <w:top w:val="none" w:sz="0" w:space="0" w:color="auto"/>
                            <w:left w:val="none" w:sz="0" w:space="0" w:color="auto"/>
                            <w:bottom w:val="none" w:sz="0" w:space="0" w:color="auto"/>
                            <w:right w:val="none" w:sz="0" w:space="0" w:color="auto"/>
                          </w:divBdr>
                        </w:div>
                      </w:divsChild>
                    </w:div>
                    <w:div w:id="1924797871">
                      <w:marLeft w:val="0"/>
                      <w:marRight w:val="0"/>
                      <w:marTop w:val="0"/>
                      <w:marBottom w:val="0"/>
                      <w:divBdr>
                        <w:top w:val="none" w:sz="0" w:space="0" w:color="auto"/>
                        <w:left w:val="none" w:sz="0" w:space="0" w:color="auto"/>
                        <w:bottom w:val="none" w:sz="0" w:space="0" w:color="auto"/>
                        <w:right w:val="none" w:sz="0" w:space="0" w:color="auto"/>
                      </w:divBdr>
                      <w:divsChild>
                        <w:div w:id="1647857352">
                          <w:marLeft w:val="0"/>
                          <w:marRight w:val="0"/>
                          <w:marTop w:val="0"/>
                          <w:marBottom w:val="0"/>
                          <w:divBdr>
                            <w:top w:val="none" w:sz="0" w:space="0" w:color="auto"/>
                            <w:left w:val="none" w:sz="0" w:space="0" w:color="auto"/>
                            <w:bottom w:val="none" w:sz="0" w:space="0" w:color="auto"/>
                            <w:right w:val="none" w:sz="0" w:space="0" w:color="auto"/>
                          </w:divBdr>
                        </w:div>
                      </w:divsChild>
                    </w:div>
                    <w:div w:id="1729453214">
                      <w:marLeft w:val="0"/>
                      <w:marRight w:val="0"/>
                      <w:marTop w:val="0"/>
                      <w:marBottom w:val="0"/>
                      <w:divBdr>
                        <w:top w:val="none" w:sz="0" w:space="0" w:color="auto"/>
                        <w:left w:val="none" w:sz="0" w:space="0" w:color="auto"/>
                        <w:bottom w:val="none" w:sz="0" w:space="0" w:color="auto"/>
                        <w:right w:val="none" w:sz="0" w:space="0" w:color="auto"/>
                      </w:divBdr>
                      <w:divsChild>
                        <w:div w:id="1945916181">
                          <w:marLeft w:val="0"/>
                          <w:marRight w:val="0"/>
                          <w:marTop w:val="0"/>
                          <w:marBottom w:val="0"/>
                          <w:divBdr>
                            <w:top w:val="none" w:sz="0" w:space="0" w:color="auto"/>
                            <w:left w:val="none" w:sz="0" w:space="0" w:color="auto"/>
                            <w:bottom w:val="none" w:sz="0" w:space="0" w:color="auto"/>
                            <w:right w:val="none" w:sz="0" w:space="0" w:color="auto"/>
                          </w:divBdr>
                        </w:div>
                      </w:divsChild>
                    </w:div>
                    <w:div w:id="1785272343">
                      <w:marLeft w:val="0"/>
                      <w:marRight w:val="0"/>
                      <w:marTop w:val="0"/>
                      <w:marBottom w:val="0"/>
                      <w:divBdr>
                        <w:top w:val="none" w:sz="0" w:space="0" w:color="auto"/>
                        <w:left w:val="none" w:sz="0" w:space="0" w:color="auto"/>
                        <w:bottom w:val="none" w:sz="0" w:space="0" w:color="auto"/>
                        <w:right w:val="none" w:sz="0" w:space="0" w:color="auto"/>
                      </w:divBdr>
                      <w:divsChild>
                        <w:div w:id="1194227186">
                          <w:marLeft w:val="0"/>
                          <w:marRight w:val="0"/>
                          <w:marTop w:val="0"/>
                          <w:marBottom w:val="0"/>
                          <w:divBdr>
                            <w:top w:val="none" w:sz="0" w:space="0" w:color="auto"/>
                            <w:left w:val="none" w:sz="0" w:space="0" w:color="auto"/>
                            <w:bottom w:val="none" w:sz="0" w:space="0" w:color="auto"/>
                            <w:right w:val="none" w:sz="0" w:space="0" w:color="auto"/>
                          </w:divBdr>
                        </w:div>
                      </w:divsChild>
                    </w:div>
                    <w:div w:id="68582238">
                      <w:marLeft w:val="0"/>
                      <w:marRight w:val="0"/>
                      <w:marTop w:val="0"/>
                      <w:marBottom w:val="0"/>
                      <w:divBdr>
                        <w:top w:val="none" w:sz="0" w:space="0" w:color="auto"/>
                        <w:left w:val="none" w:sz="0" w:space="0" w:color="auto"/>
                        <w:bottom w:val="none" w:sz="0" w:space="0" w:color="auto"/>
                        <w:right w:val="none" w:sz="0" w:space="0" w:color="auto"/>
                      </w:divBdr>
                      <w:divsChild>
                        <w:div w:id="1146362798">
                          <w:marLeft w:val="0"/>
                          <w:marRight w:val="0"/>
                          <w:marTop w:val="0"/>
                          <w:marBottom w:val="0"/>
                          <w:divBdr>
                            <w:top w:val="none" w:sz="0" w:space="0" w:color="auto"/>
                            <w:left w:val="none" w:sz="0" w:space="0" w:color="auto"/>
                            <w:bottom w:val="none" w:sz="0" w:space="0" w:color="auto"/>
                            <w:right w:val="none" w:sz="0" w:space="0" w:color="auto"/>
                          </w:divBdr>
                        </w:div>
                      </w:divsChild>
                    </w:div>
                    <w:div w:id="2051801354">
                      <w:marLeft w:val="0"/>
                      <w:marRight w:val="0"/>
                      <w:marTop w:val="0"/>
                      <w:marBottom w:val="0"/>
                      <w:divBdr>
                        <w:top w:val="none" w:sz="0" w:space="0" w:color="auto"/>
                        <w:left w:val="none" w:sz="0" w:space="0" w:color="auto"/>
                        <w:bottom w:val="none" w:sz="0" w:space="0" w:color="auto"/>
                        <w:right w:val="none" w:sz="0" w:space="0" w:color="auto"/>
                      </w:divBdr>
                      <w:divsChild>
                        <w:div w:id="1755318332">
                          <w:marLeft w:val="0"/>
                          <w:marRight w:val="0"/>
                          <w:marTop w:val="0"/>
                          <w:marBottom w:val="0"/>
                          <w:divBdr>
                            <w:top w:val="none" w:sz="0" w:space="0" w:color="auto"/>
                            <w:left w:val="none" w:sz="0" w:space="0" w:color="auto"/>
                            <w:bottom w:val="none" w:sz="0" w:space="0" w:color="auto"/>
                            <w:right w:val="none" w:sz="0" w:space="0" w:color="auto"/>
                          </w:divBdr>
                        </w:div>
                      </w:divsChild>
                    </w:div>
                    <w:div w:id="893009495">
                      <w:marLeft w:val="0"/>
                      <w:marRight w:val="0"/>
                      <w:marTop w:val="0"/>
                      <w:marBottom w:val="0"/>
                      <w:divBdr>
                        <w:top w:val="none" w:sz="0" w:space="0" w:color="auto"/>
                        <w:left w:val="none" w:sz="0" w:space="0" w:color="auto"/>
                        <w:bottom w:val="none" w:sz="0" w:space="0" w:color="auto"/>
                        <w:right w:val="none" w:sz="0" w:space="0" w:color="auto"/>
                      </w:divBdr>
                      <w:divsChild>
                        <w:div w:id="1721787280">
                          <w:marLeft w:val="0"/>
                          <w:marRight w:val="0"/>
                          <w:marTop w:val="0"/>
                          <w:marBottom w:val="0"/>
                          <w:divBdr>
                            <w:top w:val="none" w:sz="0" w:space="0" w:color="auto"/>
                            <w:left w:val="none" w:sz="0" w:space="0" w:color="auto"/>
                            <w:bottom w:val="none" w:sz="0" w:space="0" w:color="auto"/>
                            <w:right w:val="none" w:sz="0" w:space="0" w:color="auto"/>
                          </w:divBdr>
                        </w:div>
                      </w:divsChild>
                    </w:div>
                    <w:div w:id="887645142">
                      <w:marLeft w:val="0"/>
                      <w:marRight w:val="0"/>
                      <w:marTop w:val="0"/>
                      <w:marBottom w:val="0"/>
                      <w:divBdr>
                        <w:top w:val="none" w:sz="0" w:space="0" w:color="auto"/>
                        <w:left w:val="none" w:sz="0" w:space="0" w:color="auto"/>
                        <w:bottom w:val="none" w:sz="0" w:space="0" w:color="auto"/>
                        <w:right w:val="none" w:sz="0" w:space="0" w:color="auto"/>
                      </w:divBdr>
                      <w:divsChild>
                        <w:div w:id="626424635">
                          <w:marLeft w:val="0"/>
                          <w:marRight w:val="0"/>
                          <w:marTop w:val="0"/>
                          <w:marBottom w:val="0"/>
                          <w:divBdr>
                            <w:top w:val="none" w:sz="0" w:space="0" w:color="auto"/>
                            <w:left w:val="none" w:sz="0" w:space="0" w:color="auto"/>
                            <w:bottom w:val="none" w:sz="0" w:space="0" w:color="auto"/>
                            <w:right w:val="none" w:sz="0" w:space="0" w:color="auto"/>
                          </w:divBdr>
                        </w:div>
                      </w:divsChild>
                    </w:div>
                    <w:div w:id="12613256">
                      <w:marLeft w:val="0"/>
                      <w:marRight w:val="0"/>
                      <w:marTop w:val="0"/>
                      <w:marBottom w:val="0"/>
                      <w:divBdr>
                        <w:top w:val="none" w:sz="0" w:space="0" w:color="auto"/>
                        <w:left w:val="none" w:sz="0" w:space="0" w:color="auto"/>
                        <w:bottom w:val="none" w:sz="0" w:space="0" w:color="auto"/>
                        <w:right w:val="none" w:sz="0" w:space="0" w:color="auto"/>
                      </w:divBdr>
                      <w:divsChild>
                        <w:div w:id="521238129">
                          <w:marLeft w:val="0"/>
                          <w:marRight w:val="0"/>
                          <w:marTop w:val="0"/>
                          <w:marBottom w:val="0"/>
                          <w:divBdr>
                            <w:top w:val="none" w:sz="0" w:space="0" w:color="auto"/>
                            <w:left w:val="none" w:sz="0" w:space="0" w:color="auto"/>
                            <w:bottom w:val="none" w:sz="0" w:space="0" w:color="auto"/>
                            <w:right w:val="none" w:sz="0" w:space="0" w:color="auto"/>
                          </w:divBdr>
                        </w:div>
                      </w:divsChild>
                    </w:div>
                    <w:div w:id="867597995">
                      <w:marLeft w:val="0"/>
                      <w:marRight w:val="0"/>
                      <w:marTop w:val="0"/>
                      <w:marBottom w:val="0"/>
                      <w:divBdr>
                        <w:top w:val="none" w:sz="0" w:space="0" w:color="auto"/>
                        <w:left w:val="none" w:sz="0" w:space="0" w:color="auto"/>
                        <w:bottom w:val="none" w:sz="0" w:space="0" w:color="auto"/>
                        <w:right w:val="none" w:sz="0" w:space="0" w:color="auto"/>
                      </w:divBdr>
                      <w:divsChild>
                        <w:div w:id="1826312646">
                          <w:marLeft w:val="0"/>
                          <w:marRight w:val="0"/>
                          <w:marTop w:val="0"/>
                          <w:marBottom w:val="0"/>
                          <w:divBdr>
                            <w:top w:val="none" w:sz="0" w:space="0" w:color="auto"/>
                            <w:left w:val="none" w:sz="0" w:space="0" w:color="auto"/>
                            <w:bottom w:val="none" w:sz="0" w:space="0" w:color="auto"/>
                            <w:right w:val="none" w:sz="0" w:space="0" w:color="auto"/>
                          </w:divBdr>
                        </w:div>
                      </w:divsChild>
                    </w:div>
                    <w:div w:id="188182150">
                      <w:marLeft w:val="0"/>
                      <w:marRight w:val="0"/>
                      <w:marTop w:val="0"/>
                      <w:marBottom w:val="0"/>
                      <w:divBdr>
                        <w:top w:val="none" w:sz="0" w:space="0" w:color="auto"/>
                        <w:left w:val="none" w:sz="0" w:space="0" w:color="auto"/>
                        <w:bottom w:val="none" w:sz="0" w:space="0" w:color="auto"/>
                        <w:right w:val="none" w:sz="0" w:space="0" w:color="auto"/>
                      </w:divBdr>
                      <w:divsChild>
                        <w:div w:id="466431563">
                          <w:marLeft w:val="0"/>
                          <w:marRight w:val="0"/>
                          <w:marTop w:val="0"/>
                          <w:marBottom w:val="0"/>
                          <w:divBdr>
                            <w:top w:val="none" w:sz="0" w:space="0" w:color="auto"/>
                            <w:left w:val="none" w:sz="0" w:space="0" w:color="auto"/>
                            <w:bottom w:val="none" w:sz="0" w:space="0" w:color="auto"/>
                            <w:right w:val="none" w:sz="0" w:space="0" w:color="auto"/>
                          </w:divBdr>
                        </w:div>
                        <w:div w:id="61954942">
                          <w:marLeft w:val="0"/>
                          <w:marRight w:val="0"/>
                          <w:marTop w:val="0"/>
                          <w:marBottom w:val="0"/>
                          <w:divBdr>
                            <w:top w:val="none" w:sz="0" w:space="0" w:color="auto"/>
                            <w:left w:val="none" w:sz="0" w:space="0" w:color="auto"/>
                            <w:bottom w:val="none" w:sz="0" w:space="0" w:color="auto"/>
                            <w:right w:val="none" w:sz="0" w:space="0" w:color="auto"/>
                          </w:divBdr>
                        </w:div>
                      </w:divsChild>
                    </w:div>
                    <w:div w:id="1913808683">
                      <w:marLeft w:val="0"/>
                      <w:marRight w:val="0"/>
                      <w:marTop w:val="0"/>
                      <w:marBottom w:val="0"/>
                      <w:divBdr>
                        <w:top w:val="none" w:sz="0" w:space="0" w:color="auto"/>
                        <w:left w:val="none" w:sz="0" w:space="0" w:color="auto"/>
                        <w:bottom w:val="none" w:sz="0" w:space="0" w:color="auto"/>
                        <w:right w:val="none" w:sz="0" w:space="0" w:color="auto"/>
                      </w:divBdr>
                      <w:divsChild>
                        <w:div w:id="942616098">
                          <w:marLeft w:val="0"/>
                          <w:marRight w:val="0"/>
                          <w:marTop w:val="0"/>
                          <w:marBottom w:val="0"/>
                          <w:divBdr>
                            <w:top w:val="none" w:sz="0" w:space="0" w:color="auto"/>
                            <w:left w:val="none" w:sz="0" w:space="0" w:color="auto"/>
                            <w:bottom w:val="none" w:sz="0" w:space="0" w:color="auto"/>
                            <w:right w:val="none" w:sz="0" w:space="0" w:color="auto"/>
                          </w:divBdr>
                        </w:div>
                      </w:divsChild>
                    </w:div>
                    <w:div w:id="1278638231">
                      <w:marLeft w:val="0"/>
                      <w:marRight w:val="0"/>
                      <w:marTop w:val="0"/>
                      <w:marBottom w:val="0"/>
                      <w:divBdr>
                        <w:top w:val="none" w:sz="0" w:space="0" w:color="auto"/>
                        <w:left w:val="none" w:sz="0" w:space="0" w:color="auto"/>
                        <w:bottom w:val="none" w:sz="0" w:space="0" w:color="auto"/>
                        <w:right w:val="none" w:sz="0" w:space="0" w:color="auto"/>
                      </w:divBdr>
                      <w:divsChild>
                        <w:div w:id="255208606">
                          <w:marLeft w:val="0"/>
                          <w:marRight w:val="0"/>
                          <w:marTop w:val="0"/>
                          <w:marBottom w:val="0"/>
                          <w:divBdr>
                            <w:top w:val="none" w:sz="0" w:space="0" w:color="auto"/>
                            <w:left w:val="none" w:sz="0" w:space="0" w:color="auto"/>
                            <w:bottom w:val="none" w:sz="0" w:space="0" w:color="auto"/>
                            <w:right w:val="none" w:sz="0" w:space="0" w:color="auto"/>
                          </w:divBdr>
                        </w:div>
                      </w:divsChild>
                    </w:div>
                    <w:div w:id="1549337921">
                      <w:marLeft w:val="0"/>
                      <w:marRight w:val="0"/>
                      <w:marTop w:val="0"/>
                      <w:marBottom w:val="0"/>
                      <w:divBdr>
                        <w:top w:val="none" w:sz="0" w:space="0" w:color="auto"/>
                        <w:left w:val="none" w:sz="0" w:space="0" w:color="auto"/>
                        <w:bottom w:val="none" w:sz="0" w:space="0" w:color="auto"/>
                        <w:right w:val="none" w:sz="0" w:space="0" w:color="auto"/>
                      </w:divBdr>
                      <w:divsChild>
                        <w:div w:id="1841460298">
                          <w:marLeft w:val="0"/>
                          <w:marRight w:val="0"/>
                          <w:marTop w:val="0"/>
                          <w:marBottom w:val="0"/>
                          <w:divBdr>
                            <w:top w:val="none" w:sz="0" w:space="0" w:color="auto"/>
                            <w:left w:val="none" w:sz="0" w:space="0" w:color="auto"/>
                            <w:bottom w:val="none" w:sz="0" w:space="0" w:color="auto"/>
                            <w:right w:val="none" w:sz="0" w:space="0" w:color="auto"/>
                          </w:divBdr>
                        </w:div>
                      </w:divsChild>
                    </w:div>
                    <w:div w:id="15228896">
                      <w:marLeft w:val="0"/>
                      <w:marRight w:val="0"/>
                      <w:marTop w:val="0"/>
                      <w:marBottom w:val="0"/>
                      <w:divBdr>
                        <w:top w:val="none" w:sz="0" w:space="0" w:color="auto"/>
                        <w:left w:val="none" w:sz="0" w:space="0" w:color="auto"/>
                        <w:bottom w:val="none" w:sz="0" w:space="0" w:color="auto"/>
                        <w:right w:val="none" w:sz="0" w:space="0" w:color="auto"/>
                      </w:divBdr>
                      <w:divsChild>
                        <w:div w:id="689338453">
                          <w:marLeft w:val="0"/>
                          <w:marRight w:val="0"/>
                          <w:marTop w:val="0"/>
                          <w:marBottom w:val="0"/>
                          <w:divBdr>
                            <w:top w:val="none" w:sz="0" w:space="0" w:color="auto"/>
                            <w:left w:val="none" w:sz="0" w:space="0" w:color="auto"/>
                            <w:bottom w:val="none" w:sz="0" w:space="0" w:color="auto"/>
                            <w:right w:val="none" w:sz="0" w:space="0" w:color="auto"/>
                          </w:divBdr>
                        </w:div>
                      </w:divsChild>
                    </w:div>
                    <w:div w:id="878857241">
                      <w:marLeft w:val="0"/>
                      <w:marRight w:val="0"/>
                      <w:marTop w:val="0"/>
                      <w:marBottom w:val="0"/>
                      <w:divBdr>
                        <w:top w:val="none" w:sz="0" w:space="0" w:color="auto"/>
                        <w:left w:val="none" w:sz="0" w:space="0" w:color="auto"/>
                        <w:bottom w:val="none" w:sz="0" w:space="0" w:color="auto"/>
                        <w:right w:val="none" w:sz="0" w:space="0" w:color="auto"/>
                      </w:divBdr>
                      <w:divsChild>
                        <w:div w:id="1142113666">
                          <w:marLeft w:val="0"/>
                          <w:marRight w:val="0"/>
                          <w:marTop w:val="0"/>
                          <w:marBottom w:val="0"/>
                          <w:divBdr>
                            <w:top w:val="none" w:sz="0" w:space="0" w:color="auto"/>
                            <w:left w:val="none" w:sz="0" w:space="0" w:color="auto"/>
                            <w:bottom w:val="none" w:sz="0" w:space="0" w:color="auto"/>
                            <w:right w:val="none" w:sz="0" w:space="0" w:color="auto"/>
                          </w:divBdr>
                        </w:div>
                      </w:divsChild>
                    </w:div>
                    <w:div w:id="977146291">
                      <w:marLeft w:val="0"/>
                      <w:marRight w:val="0"/>
                      <w:marTop w:val="0"/>
                      <w:marBottom w:val="0"/>
                      <w:divBdr>
                        <w:top w:val="none" w:sz="0" w:space="0" w:color="auto"/>
                        <w:left w:val="none" w:sz="0" w:space="0" w:color="auto"/>
                        <w:bottom w:val="none" w:sz="0" w:space="0" w:color="auto"/>
                        <w:right w:val="none" w:sz="0" w:space="0" w:color="auto"/>
                      </w:divBdr>
                      <w:divsChild>
                        <w:div w:id="42801125">
                          <w:marLeft w:val="0"/>
                          <w:marRight w:val="0"/>
                          <w:marTop w:val="0"/>
                          <w:marBottom w:val="0"/>
                          <w:divBdr>
                            <w:top w:val="none" w:sz="0" w:space="0" w:color="auto"/>
                            <w:left w:val="none" w:sz="0" w:space="0" w:color="auto"/>
                            <w:bottom w:val="none" w:sz="0" w:space="0" w:color="auto"/>
                            <w:right w:val="none" w:sz="0" w:space="0" w:color="auto"/>
                          </w:divBdr>
                        </w:div>
                      </w:divsChild>
                    </w:div>
                    <w:div w:id="840118319">
                      <w:marLeft w:val="0"/>
                      <w:marRight w:val="0"/>
                      <w:marTop w:val="0"/>
                      <w:marBottom w:val="0"/>
                      <w:divBdr>
                        <w:top w:val="none" w:sz="0" w:space="0" w:color="auto"/>
                        <w:left w:val="none" w:sz="0" w:space="0" w:color="auto"/>
                        <w:bottom w:val="none" w:sz="0" w:space="0" w:color="auto"/>
                        <w:right w:val="none" w:sz="0" w:space="0" w:color="auto"/>
                      </w:divBdr>
                      <w:divsChild>
                        <w:div w:id="383336027">
                          <w:marLeft w:val="0"/>
                          <w:marRight w:val="0"/>
                          <w:marTop w:val="0"/>
                          <w:marBottom w:val="0"/>
                          <w:divBdr>
                            <w:top w:val="none" w:sz="0" w:space="0" w:color="auto"/>
                            <w:left w:val="none" w:sz="0" w:space="0" w:color="auto"/>
                            <w:bottom w:val="none" w:sz="0" w:space="0" w:color="auto"/>
                            <w:right w:val="none" w:sz="0" w:space="0" w:color="auto"/>
                          </w:divBdr>
                        </w:div>
                      </w:divsChild>
                    </w:div>
                    <w:div w:id="497233909">
                      <w:marLeft w:val="0"/>
                      <w:marRight w:val="0"/>
                      <w:marTop w:val="0"/>
                      <w:marBottom w:val="0"/>
                      <w:divBdr>
                        <w:top w:val="none" w:sz="0" w:space="0" w:color="auto"/>
                        <w:left w:val="none" w:sz="0" w:space="0" w:color="auto"/>
                        <w:bottom w:val="none" w:sz="0" w:space="0" w:color="auto"/>
                        <w:right w:val="none" w:sz="0" w:space="0" w:color="auto"/>
                      </w:divBdr>
                      <w:divsChild>
                        <w:div w:id="106118446">
                          <w:marLeft w:val="0"/>
                          <w:marRight w:val="0"/>
                          <w:marTop w:val="0"/>
                          <w:marBottom w:val="0"/>
                          <w:divBdr>
                            <w:top w:val="none" w:sz="0" w:space="0" w:color="auto"/>
                            <w:left w:val="none" w:sz="0" w:space="0" w:color="auto"/>
                            <w:bottom w:val="none" w:sz="0" w:space="0" w:color="auto"/>
                            <w:right w:val="none" w:sz="0" w:space="0" w:color="auto"/>
                          </w:divBdr>
                        </w:div>
                      </w:divsChild>
                    </w:div>
                    <w:div w:id="154879752">
                      <w:marLeft w:val="0"/>
                      <w:marRight w:val="0"/>
                      <w:marTop w:val="0"/>
                      <w:marBottom w:val="0"/>
                      <w:divBdr>
                        <w:top w:val="none" w:sz="0" w:space="0" w:color="auto"/>
                        <w:left w:val="none" w:sz="0" w:space="0" w:color="auto"/>
                        <w:bottom w:val="none" w:sz="0" w:space="0" w:color="auto"/>
                        <w:right w:val="none" w:sz="0" w:space="0" w:color="auto"/>
                      </w:divBdr>
                      <w:divsChild>
                        <w:div w:id="1850873427">
                          <w:marLeft w:val="0"/>
                          <w:marRight w:val="0"/>
                          <w:marTop w:val="0"/>
                          <w:marBottom w:val="0"/>
                          <w:divBdr>
                            <w:top w:val="none" w:sz="0" w:space="0" w:color="auto"/>
                            <w:left w:val="none" w:sz="0" w:space="0" w:color="auto"/>
                            <w:bottom w:val="none" w:sz="0" w:space="0" w:color="auto"/>
                            <w:right w:val="none" w:sz="0" w:space="0" w:color="auto"/>
                          </w:divBdr>
                        </w:div>
                      </w:divsChild>
                    </w:div>
                    <w:div w:id="314602366">
                      <w:marLeft w:val="0"/>
                      <w:marRight w:val="0"/>
                      <w:marTop w:val="0"/>
                      <w:marBottom w:val="0"/>
                      <w:divBdr>
                        <w:top w:val="none" w:sz="0" w:space="0" w:color="auto"/>
                        <w:left w:val="none" w:sz="0" w:space="0" w:color="auto"/>
                        <w:bottom w:val="none" w:sz="0" w:space="0" w:color="auto"/>
                        <w:right w:val="none" w:sz="0" w:space="0" w:color="auto"/>
                      </w:divBdr>
                      <w:divsChild>
                        <w:div w:id="149367428">
                          <w:marLeft w:val="0"/>
                          <w:marRight w:val="0"/>
                          <w:marTop w:val="0"/>
                          <w:marBottom w:val="0"/>
                          <w:divBdr>
                            <w:top w:val="none" w:sz="0" w:space="0" w:color="auto"/>
                            <w:left w:val="none" w:sz="0" w:space="0" w:color="auto"/>
                            <w:bottom w:val="none" w:sz="0" w:space="0" w:color="auto"/>
                            <w:right w:val="none" w:sz="0" w:space="0" w:color="auto"/>
                          </w:divBdr>
                        </w:div>
                      </w:divsChild>
                    </w:div>
                    <w:div w:id="36587192">
                      <w:marLeft w:val="0"/>
                      <w:marRight w:val="0"/>
                      <w:marTop w:val="0"/>
                      <w:marBottom w:val="0"/>
                      <w:divBdr>
                        <w:top w:val="none" w:sz="0" w:space="0" w:color="auto"/>
                        <w:left w:val="none" w:sz="0" w:space="0" w:color="auto"/>
                        <w:bottom w:val="none" w:sz="0" w:space="0" w:color="auto"/>
                        <w:right w:val="none" w:sz="0" w:space="0" w:color="auto"/>
                      </w:divBdr>
                      <w:divsChild>
                        <w:div w:id="1168713811">
                          <w:marLeft w:val="0"/>
                          <w:marRight w:val="0"/>
                          <w:marTop w:val="0"/>
                          <w:marBottom w:val="0"/>
                          <w:divBdr>
                            <w:top w:val="none" w:sz="0" w:space="0" w:color="auto"/>
                            <w:left w:val="none" w:sz="0" w:space="0" w:color="auto"/>
                            <w:bottom w:val="none" w:sz="0" w:space="0" w:color="auto"/>
                            <w:right w:val="none" w:sz="0" w:space="0" w:color="auto"/>
                          </w:divBdr>
                        </w:div>
                      </w:divsChild>
                    </w:div>
                    <w:div w:id="1256670367">
                      <w:marLeft w:val="0"/>
                      <w:marRight w:val="0"/>
                      <w:marTop w:val="0"/>
                      <w:marBottom w:val="0"/>
                      <w:divBdr>
                        <w:top w:val="none" w:sz="0" w:space="0" w:color="auto"/>
                        <w:left w:val="none" w:sz="0" w:space="0" w:color="auto"/>
                        <w:bottom w:val="none" w:sz="0" w:space="0" w:color="auto"/>
                        <w:right w:val="none" w:sz="0" w:space="0" w:color="auto"/>
                      </w:divBdr>
                      <w:divsChild>
                        <w:div w:id="495342123">
                          <w:marLeft w:val="0"/>
                          <w:marRight w:val="0"/>
                          <w:marTop w:val="0"/>
                          <w:marBottom w:val="0"/>
                          <w:divBdr>
                            <w:top w:val="none" w:sz="0" w:space="0" w:color="auto"/>
                            <w:left w:val="none" w:sz="0" w:space="0" w:color="auto"/>
                            <w:bottom w:val="none" w:sz="0" w:space="0" w:color="auto"/>
                            <w:right w:val="none" w:sz="0" w:space="0" w:color="auto"/>
                          </w:divBdr>
                        </w:div>
                      </w:divsChild>
                    </w:div>
                    <w:div w:id="1496263504">
                      <w:marLeft w:val="0"/>
                      <w:marRight w:val="0"/>
                      <w:marTop w:val="0"/>
                      <w:marBottom w:val="0"/>
                      <w:divBdr>
                        <w:top w:val="none" w:sz="0" w:space="0" w:color="auto"/>
                        <w:left w:val="none" w:sz="0" w:space="0" w:color="auto"/>
                        <w:bottom w:val="none" w:sz="0" w:space="0" w:color="auto"/>
                        <w:right w:val="none" w:sz="0" w:space="0" w:color="auto"/>
                      </w:divBdr>
                      <w:divsChild>
                        <w:div w:id="527913959">
                          <w:marLeft w:val="0"/>
                          <w:marRight w:val="0"/>
                          <w:marTop w:val="0"/>
                          <w:marBottom w:val="0"/>
                          <w:divBdr>
                            <w:top w:val="none" w:sz="0" w:space="0" w:color="auto"/>
                            <w:left w:val="none" w:sz="0" w:space="0" w:color="auto"/>
                            <w:bottom w:val="none" w:sz="0" w:space="0" w:color="auto"/>
                            <w:right w:val="none" w:sz="0" w:space="0" w:color="auto"/>
                          </w:divBdr>
                        </w:div>
                      </w:divsChild>
                    </w:div>
                    <w:div w:id="1130905307">
                      <w:marLeft w:val="0"/>
                      <w:marRight w:val="0"/>
                      <w:marTop w:val="0"/>
                      <w:marBottom w:val="0"/>
                      <w:divBdr>
                        <w:top w:val="none" w:sz="0" w:space="0" w:color="auto"/>
                        <w:left w:val="none" w:sz="0" w:space="0" w:color="auto"/>
                        <w:bottom w:val="none" w:sz="0" w:space="0" w:color="auto"/>
                        <w:right w:val="none" w:sz="0" w:space="0" w:color="auto"/>
                      </w:divBdr>
                      <w:divsChild>
                        <w:div w:id="762920456">
                          <w:marLeft w:val="0"/>
                          <w:marRight w:val="0"/>
                          <w:marTop w:val="0"/>
                          <w:marBottom w:val="0"/>
                          <w:divBdr>
                            <w:top w:val="none" w:sz="0" w:space="0" w:color="auto"/>
                            <w:left w:val="none" w:sz="0" w:space="0" w:color="auto"/>
                            <w:bottom w:val="none" w:sz="0" w:space="0" w:color="auto"/>
                            <w:right w:val="none" w:sz="0" w:space="0" w:color="auto"/>
                          </w:divBdr>
                        </w:div>
                      </w:divsChild>
                    </w:div>
                    <w:div w:id="717781235">
                      <w:marLeft w:val="0"/>
                      <w:marRight w:val="0"/>
                      <w:marTop w:val="0"/>
                      <w:marBottom w:val="0"/>
                      <w:divBdr>
                        <w:top w:val="none" w:sz="0" w:space="0" w:color="auto"/>
                        <w:left w:val="none" w:sz="0" w:space="0" w:color="auto"/>
                        <w:bottom w:val="none" w:sz="0" w:space="0" w:color="auto"/>
                        <w:right w:val="none" w:sz="0" w:space="0" w:color="auto"/>
                      </w:divBdr>
                      <w:divsChild>
                        <w:div w:id="1877354583">
                          <w:marLeft w:val="0"/>
                          <w:marRight w:val="0"/>
                          <w:marTop w:val="0"/>
                          <w:marBottom w:val="0"/>
                          <w:divBdr>
                            <w:top w:val="none" w:sz="0" w:space="0" w:color="auto"/>
                            <w:left w:val="none" w:sz="0" w:space="0" w:color="auto"/>
                            <w:bottom w:val="none" w:sz="0" w:space="0" w:color="auto"/>
                            <w:right w:val="none" w:sz="0" w:space="0" w:color="auto"/>
                          </w:divBdr>
                        </w:div>
                      </w:divsChild>
                    </w:div>
                    <w:div w:id="1057047641">
                      <w:marLeft w:val="0"/>
                      <w:marRight w:val="0"/>
                      <w:marTop w:val="0"/>
                      <w:marBottom w:val="0"/>
                      <w:divBdr>
                        <w:top w:val="none" w:sz="0" w:space="0" w:color="auto"/>
                        <w:left w:val="none" w:sz="0" w:space="0" w:color="auto"/>
                        <w:bottom w:val="none" w:sz="0" w:space="0" w:color="auto"/>
                        <w:right w:val="none" w:sz="0" w:space="0" w:color="auto"/>
                      </w:divBdr>
                      <w:divsChild>
                        <w:div w:id="817065683">
                          <w:marLeft w:val="0"/>
                          <w:marRight w:val="0"/>
                          <w:marTop w:val="0"/>
                          <w:marBottom w:val="0"/>
                          <w:divBdr>
                            <w:top w:val="none" w:sz="0" w:space="0" w:color="auto"/>
                            <w:left w:val="none" w:sz="0" w:space="0" w:color="auto"/>
                            <w:bottom w:val="none" w:sz="0" w:space="0" w:color="auto"/>
                            <w:right w:val="none" w:sz="0" w:space="0" w:color="auto"/>
                          </w:divBdr>
                        </w:div>
                      </w:divsChild>
                    </w:div>
                    <w:div w:id="845553400">
                      <w:marLeft w:val="0"/>
                      <w:marRight w:val="0"/>
                      <w:marTop w:val="0"/>
                      <w:marBottom w:val="0"/>
                      <w:divBdr>
                        <w:top w:val="none" w:sz="0" w:space="0" w:color="auto"/>
                        <w:left w:val="none" w:sz="0" w:space="0" w:color="auto"/>
                        <w:bottom w:val="none" w:sz="0" w:space="0" w:color="auto"/>
                        <w:right w:val="none" w:sz="0" w:space="0" w:color="auto"/>
                      </w:divBdr>
                      <w:divsChild>
                        <w:div w:id="837889369">
                          <w:marLeft w:val="0"/>
                          <w:marRight w:val="0"/>
                          <w:marTop w:val="0"/>
                          <w:marBottom w:val="0"/>
                          <w:divBdr>
                            <w:top w:val="none" w:sz="0" w:space="0" w:color="auto"/>
                            <w:left w:val="none" w:sz="0" w:space="0" w:color="auto"/>
                            <w:bottom w:val="none" w:sz="0" w:space="0" w:color="auto"/>
                            <w:right w:val="none" w:sz="0" w:space="0" w:color="auto"/>
                          </w:divBdr>
                        </w:div>
                      </w:divsChild>
                    </w:div>
                    <w:div w:id="97986400">
                      <w:marLeft w:val="0"/>
                      <w:marRight w:val="0"/>
                      <w:marTop w:val="0"/>
                      <w:marBottom w:val="0"/>
                      <w:divBdr>
                        <w:top w:val="none" w:sz="0" w:space="0" w:color="auto"/>
                        <w:left w:val="none" w:sz="0" w:space="0" w:color="auto"/>
                        <w:bottom w:val="none" w:sz="0" w:space="0" w:color="auto"/>
                        <w:right w:val="none" w:sz="0" w:space="0" w:color="auto"/>
                      </w:divBdr>
                      <w:divsChild>
                        <w:div w:id="621116531">
                          <w:marLeft w:val="0"/>
                          <w:marRight w:val="0"/>
                          <w:marTop w:val="0"/>
                          <w:marBottom w:val="0"/>
                          <w:divBdr>
                            <w:top w:val="none" w:sz="0" w:space="0" w:color="auto"/>
                            <w:left w:val="none" w:sz="0" w:space="0" w:color="auto"/>
                            <w:bottom w:val="none" w:sz="0" w:space="0" w:color="auto"/>
                            <w:right w:val="none" w:sz="0" w:space="0" w:color="auto"/>
                          </w:divBdr>
                        </w:div>
                      </w:divsChild>
                    </w:div>
                    <w:div w:id="133529369">
                      <w:marLeft w:val="0"/>
                      <w:marRight w:val="0"/>
                      <w:marTop w:val="0"/>
                      <w:marBottom w:val="0"/>
                      <w:divBdr>
                        <w:top w:val="none" w:sz="0" w:space="0" w:color="auto"/>
                        <w:left w:val="none" w:sz="0" w:space="0" w:color="auto"/>
                        <w:bottom w:val="none" w:sz="0" w:space="0" w:color="auto"/>
                        <w:right w:val="none" w:sz="0" w:space="0" w:color="auto"/>
                      </w:divBdr>
                      <w:divsChild>
                        <w:div w:id="845558574">
                          <w:marLeft w:val="0"/>
                          <w:marRight w:val="0"/>
                          <w:marTop w:val="0"/>
                          <w:marBottom w:val="0"/>
                          <w:divBdr>
                            <w:top w:val="none" w:sz="0" w:space="0" w:color="auto"/>
                            <w:left w:val="none" w:sz="0" w:space="0" w:color="auto"/>
                            <w:bottom w:val="none" w:sz="0" w:space="0" w:color="auto"/>
                            <w:right w:val="none" w:sz="0" w:space="0" w:color="auto"/>
                          </w:divBdr>
                        </w:div>
                      </w:divsChild>
                    </w:div>
                    <w:div w:id="1425032107">
                      <w:marLeft w:val="0"/>
                      <w:marRight w:val="0"/>
                      <w:marTop w:val="0"/>
                      <w:marBottom w:val="0"/>
                      <w:divBdr>
                        <w:top w:val="none" w:sz="0" w:space="0" w:color="auto"/>
                        <w:left w:val="none" w:sz="0" w:space="0" w:color="auto"/>
                        <w:bottom w:val="none" w:sz="0" w:space="0" w:color="auto"/>
                        <w:right w:val="none" w:sz="0" w:space="0" w:color="auto"/>
                      </w:divBdr>
                      <w:divsChild>
                        <w:div w:id="146018631">
                          <w:marLeft w:val="0"/>
                          <w:marRight w:val="0"/>
                          <w:marTop w:val="0"/>
                          <w:marBottom w:val="0"/>
                          <w:divBdr>
                            <w:top w:val="none" w:sz="0" w:space="0" w:color="auto"/>
                            <w:left w:val="none" w:sz="0" w:space="0" w:color="auto"/>
                            <w:bottom w:val="none" w:sz="0" w:space="0" w:color="auto"/>
                            <w:right w:val="none" w:sz="0" w:space="0" w:color="auto"/>
                          </w:divBdr>
                        </w:div>
                      </w:divsChild>
                    </w:div>
                    <w:div w:id="573397998">
                      <w:marLeft w:val="0"/>
                      <w:marRight w:val="0"/>
                      <w:marTop w:val="0"/>
                      <w:marBottom w:val="0"/>
                      <w:divBdr>
                        <w:top w:val="none" w:sz="0" w:space="0" w:color="auto"/>
                        <w:left w:val="none" w:sz="0" w:space="0" w:color="auto"/>
                        <w:bottom w:val="none" w:sz="0" w:space="0" w:color="auto"/>
                        <w:right w:val="none" w:sz="0" w:space="0" w:color="auto"/>
                      </w:divBdr>
                      <w:divsChild>
                        <w:div w:id="581908972">
                          <w:marLeft w:val="0"/>
                          <w:marRight w:val="0"/>
                          <w:marTop w:val="0"/>
                          <w:marBottom w:val="0"/>
                          <w:divBdr>
                            <w:top w:val="none" w:sz="0" w:space="0" w:color="auto"/>
                            <w:left w:val="none" w:sz="0" w:space="0" w:color="auto"/>
                            <w:bottom w:val="none" w:sz="0" w:space="0" w:color="auto"/>
                            <w:right w:val="none" w:sz="0" w:space="0" w:color="auto"/>
                          </w:divBdr>
                        </w:div>
                      </w:divsChild>
                    </w:div>
                    <w:div w:id="2097164735">
                      <w:marLeft w:val="0"/>
                      <w:marRight w:val="0"/>
                      <w:marTop w:val="0"/>
                      <w:marBottom w:val="0"/>
                      <w:divBdr>
                        <w:top w:val="none" w:sz="0" w:space="0" w:color="auto"/>
                        <w:left w:val="none" w:sz="0" w:space="0" w:color="auto"/>
                        <w:bottom w:val="none" w:sz="0" w:space="0" w:color="auto"/>
                        <w:right w:val="none" w:sz="0" w:space="0" w:color="auto"/>
                      </w:divBdr>
                      <w:divsChild>
                        <w:div w:id="1786189475">
                          <w:marLeft w:val="0"/>
                          <w:marRight w:val="0"/>
                          <w:marTop w:val="0"/>
                          <w:marBottom w:val="0"/>
                          <w:divBdr>
                            <w:top w:val="none" w:sz="0" w:space="0" w:color="auto"/>
                            <w:left w:val="none" w:sz="0" w:space="0" w:color="auto"/>
                            <w:bottom w:val="none" w:sz="0" w:space="0" w:color="auto"/>
                            <w:right w:val="none" w:sz="0" w:space="0" w:color="auto"/>
                          </w:divBdr>
                        </w:div>
                      </w:divsChild>
                    </w:div>
                    <w:div w:id="393086063">
                      <w:marLeft w:val="0"/>
                      <w:marRight w:val="0"/>
                      <w:marTop w:val="0"/>
                      <w:marBottom w:val="0"/>
                      <w:divBdr>
                        <w:top w:val="none" w:sz="0" w:space="0" w:color="auto"/>
                        <w:left w:val="none" w:sz="0" w:space="0" w:color="auto"/>
                        <w:bottom w:val="none" w:sz="0" w:space="0" w:color="auto"/>
                        <w:right w:val="none" w:sz="0" w:space="0" w:color="auto"/>
                      </w:divBdr>
                      <w:divsChild>
                        <w:div w:id="281108681">
                          <w:marLeft w:val="0"/>
                          <w:marRight w:val="0"/>
                          <w:marTop w:val="0"/>
                          <w:marBottom w:val="0"/>
                          <w:divBdr>
                            <w:top w:val="none" w:sz="0" w:space="0" w:color="auto"/>
                            <w:left w:val="none" w:sz="0" w:space="0" w:color="auto"/>
                            <w:bottom w:val="none" w:sz="0" w:space="0" w:color="auto"/>
                            <w:right w:val="none" w:sz="0" w:space="0" w:color="auto"/>
                          </w:divBdr>
                        </w:div>
                      </w:divsChild>
                    </w:div>
                    <w:div w:id="1827747813">
                      <w:marLeft w:val="0"/>
                      <w:marRight w:val="0"/>
                      <w:marTop w:val="0"/>
                      <w:marBottom w:val="0"/>
                      <w:divBdr>
                        <w:top w:val="none" w:sz="0" w:space="0" w:color="auto"/>
                        <w:left w:val="none" w:sz="0" w:space="0" w:color="auto"/>
                        <w:bottom w:val="none" w:sz="0" w:space="0" w:color="auto"/>
                        <w:right w:val="none" w:sz="0" w:space="0" w:color="auto"/>
                      </w:divBdr>
                      <w:divsChild>
                        <w:div w:id="543181899">
                          <w:marLeft w:val="0"/>
                          <w:marRight w:val="0"/>
                          <w:marTop w:val="0"/>
                          <w:marBottom w:val="0"/>
                          <w:divBdr>
                            <w:top w:val="none" w:sz="0" w:space="0" w:color="auto"/>
                            <w:left w:val="none" w:sz="0" w:space="0" w:color="auto"/>
                            <w:bottom w:val="none" w:sz="0" w:space="0" w:color="auto"/>
                            <w:right w:val="none" w:sz="0" w:space="0" w:color="auto"/>
                          </w:divBdr>
                        </w:div>
                      </w:divsChild>
                    </w:div>
                    <w:div w:id="698090413">
                      <w:marLeft w:val="0"/>
                      <w:marRight w:val="0"/>
                      <w:marTop w:val="0"/>
                      <w:marBottom w:val="0"/>
                      <w:divBdr>
                        <w:top w:val="none" w:sz="0" w:space="0" w:color="auto"/>
                        <w:left w:val="none" w:sz="0" w:space="0" w:color="auto"/>
                        <w:bottom w:val="none" w:sz="0" w:space="0" w:color="auto"/>
                        <w:right w:val="none" w:sz="0" w:space="0" w:color="auto"/>
                      </w:divBdr>
                      <w:divsChild>
                        <w:div w:id="1818574393">
                          <w:marLeft w:val="0"/>
                          <w:marRight w:val="0"/>
                          <w:marTop w:val="0"/>
                          <w:marBottom w:val="0"/>
                          <w:divBdr>
                            <w:top w:val="none" w:sz="0" w:space="0" w:color="auto"/>
                            <w:left w:val="none" w:sz="0" w:space="0" w:color="auto"/>
                            <w:bottom w:val="none" w:sz="0" w:space="0" w:color="auto"/>
                            <w:right w:val="none" w:sz="0" w:space="0" w:color="auto"/>
                          </w:divBdr>
                        </w:div>
                      </w:divsChild>
                    </w:div>
                    <w:div w:id="2058239868">
                      <w:marLeft w:val="0"/>
                      <w:marRight w:val="0"/>
                      <w:marTop w:val="0"/>
                      <w:marBottom w:val="0"/>
                      <w:divBdr>
                        <w:top w:val="none" w:sz="0" w:space="0" w:color="auto"/>
                        <w:left w:val="none" w:sz="0" w:space="0" w:color="auto"/>
                        <w:bottom w:val="none" w:sz="0" w:space="0" w:color="auto"/>
                        <w:right w:val="none" w:sz="0" w:space="0" w:color="auto"/>
                      </w:divBdr>
                      <w:divsChild>
                        <w:div w:id="413939886">
                          <w:marLeft w:val="0"/>
                          <w:marRight w:val="0"/>
                          <w:marTop w:val="0"/>
                          <w:marBottom w:val="0"/>
                          <w:divBdr>
                            <w:top w:val="none" w:sz="0" w:space="0" w:color="auto"/>
                            <w:left w:val="none" w:sz="0" w:space="0" w:color="auto"/>
                            <w:bottom w:val="none" w:sz="0" w:space="0" w:color="auto"/>
                            <w:right w:val="none" w:sz="0" w:space="0" w:color="auto"/>
                          </w:divBdr>
                        </w:div>
                      </w:divsChild>
                    </w:div>
                    <w:div w:id="956529162">
                      <w:marLeft w:val="0"/>
                      <w:marRight w:val="0"/>
                      <w:marTop w:val="0"/>
                      <w:marBottom w:val="0"/>
                      <w:divBdr>
                        <w:top w:val="none" w:sz="0" w:space="0" w:color="auto"/>
                        <w:left w:val="none" w:sz="0" w:space="0" w:color="auto"/>
                        <w:bottom w:val="none" w:sz="0" w:space="0" w:color="auto"/>
                        <w:right w:val="none" w:sz="0" w:space="0" w:color="auto"/>
                      </w:divBdr>
                      <w:divsChild>
                        <w:div w:id="542132180">
                          <w:marLeft w:val="0"/>
                          <w:marRight w:val="0"/>
                          <w:marTop w:val="0"/>
                          <w:marBottom w:val="0"/>
                          <w:divBdr>
                            <w:top w:val="none" w:sz="0" w:space="0" w:color="auto"/>
                            <w:left w:val="none" w:sz="0" w:space="0" w:color="auto"/>
                            <w:bottom w:val="none" w:sz="0" w:space="0" w:color="auto"/>
                            <w:right w:val="none" w:sz="0" w:space="0" w:color="auto"/>
                          </w:divBdr>
                        </w:div>
                      </w:divsChild>
                    </w:div>
                    <w:div w:id="270285138">
                      <w:marLeft w:val="0"/>
                      <w:marRight w:val="0"/>
                      <w:marTop w:val="0"/>
                      <w:marBottom w:val="0"/>
                      <w:divBdr>
                        <w:top w:val="none" w:sz="0" w:space="0" w:color="auto"/>
                        <w:left w:val="none" w:sz="0" w:space="0" w:color="auto"/>
                        <w:bottom w:val="none" w:sz="0" w:space="0" w:color="auto"/>
                        <w:right w:val="none" w:sz="0" w:space="0" w:color="auto"/>
                      </w:divBdr>
                      <w:divsChild>
                        <w:div w:id="55396547">
                          <w:marLeft w:val="0"/>
                          <w:marRight w:val="0"/>
                          <w:marTop w:val="0"/>
                          <w:marBottom w:val="0"/>
                          <w:divBdr>
                            <w:top w:val="none" w:sz="0" w:space="0" w:color="auto"/>
                            <w:left w:val="none" w:sz="0" w:space="0" w:color="auto"/>
                            <w:bottom w:val="none" w:sz="0" w:space="0" w:color="auto"/>
                            <w:right w:val="none" w:sz="0" w:space="0" w:color="auto"/>
                          </w:divBdr>
                        </w:div>
                      </w:divsChild>
                    </w:div>
                    <w:div w:id="614334472">
                      <w:marLeft w:val="0"/>
                      <w:marRight w:val="0"/>
                      <w:marTop w:val="0"/>
                      <w:marBottom w:val="0"/>
                      <w:divBdr>
                        <w:top w:val="none" w:sz="0" w:space="0" w:color="auto"/>
                        <w:left w:val="none" w:sz="0" w:space="0" w:color="auto"/>
                        <w:bottom w:val="none" w:sz="0" w:space="0" w:color="auto"/>
                        <w:right w:val="none" w:sz="0" w:space="0" w:color="auto"/>
                      </w:divBdr>
                      <w:divsChild>
                        <w:div w:id="312415424">
                          <w:marLeft w:val="0"/>
                          <w:marRight w:val="0"/>
                          <w:marTop w:val="0"/>
                          <w:marBottom w:val="0"/>
                          <w:divBdr>
                            <w:top w:val="none" w:sz="0" w:space="0" w:color="auto"/>
                            <w:left w:val="none" w:sz="0" w:space="0" w:color="auto"/>
                            <w:bottom w:val="none" w:sz="0" w:space="0" w:color="auto"/>
                            <w:right w:val="none" w:sz="0" w:space="0" w:color="auto"/>
                          </w:divBdr>
                        </w:div>
                      </w:divsChild>
                    </w:div>
                    <w:div w:id="1849099350">
                      <w:marLeft w:val="0"/>
                      <w:marRight w:val="0"/>
                      <w:marTop w:val="0"/>
                      <w:marBottom w:val="0"/>
                      <w:divBdr>
                        <w:top w:val="none" w:sz="0" w:space="0" w:color="auto"/>
                        <w:left w:val="none" w:sz="0" w:space="0" w:color="auto"/>
                        <w:bottom w:val="none" w:sz="0" w:space="0" w:color="auto"/>
                        <w:right w:val="none" w:sz="0" w:space="0" w:color="auto"/>
                      </w:divBdr>
                      <w:divsChild>
                        <w:div w:id="1233080902">
                          <w:marLeft w:val="0"/>
                          <w:marRight w:val="0"/>
                          <w:marTop w:val="0"/>
                          <w:marBottom w:val="0"/>
                          <w:divBdr>
                            <w:top w:val="none" w:sz="0" w:space="0" w:color="auto"/>
                            <w:left w:val="none" w:sz="0" w:space="0" w:color="auto"/>
                            <w:bottom w:val="none" w:sz="0" w:space="0" w:color="auto"/>
                            <w:right w:val="none" w:sz="0" w:space="0" w:color="auto"/>
                          </w:divBdr>
                        </w:div>
                      </w:divsChild>
                    </w:div>
                    <w:div w:id="1233008383">
                      <w:marLeft w:val="0"/>
                      <w:marRight w:val="0"/>
                      <w:marTop w:val="0"/>
                      <w:marBottom w:val="0"/>
                      <w:divBdr>
                        <w:top w:val="none" w:sz="0" w:space="0" w:color="auto"/>
                        <w:left w:val="none" w:sz="0" w:space="0" w:color="auto"/>
                        <w:bottom w:val="none" w:sz="0" w:space="0" w:color="auto"/>
                        <w:right w:val="none" w:sz="0" w:space="0" w:color="auto"/>
                      </w:divBdr>
                      <w:divsChild>
                        <w:div w:id="1804689220">
                          <w:marLeft w:val="0"/>
                          <w:marRight w:val="0"/>
                          <w:marTop w:val="0"/>
                          <w:marBottom w:val="0"/>
                          <w:divBdr>
                            <w:top w:val="none" w:sz="0" w:space="0" w:color="auto"/>
                            <w:left w:val="none" w:sz="0" w:space="0" w:color="auto"/>
                            <w:bottom w:val="none" w:sz="0" w:space="0" w:color="auto"/>
                            <w:right w:val="none" w:sz="0" w:space="0" w:color="auto"/>
                          </w:divBdr>
                        </w:div>
                      </w:divsChild>
                    </w:div>
                    <w:div w:id="647395390">
                      <w:marLeft w:val="0"/>
                      <w:marRight w:val="0"/>
                      <w:marTop w:val="0"/>
                      <w:marBottom w:val="0"/>
                      <w:divBdr>
                        <w:top w:val="none" w:sz="0" w:space="0" w:color="auto"/>
                        <w:left w:val="none" w:sz="0" w:space="0" w:color="auto"/>
                        <w:bottom w:val="none" w:sz="0" w:space="0" w:color="auto"/>
                        <w:right w:val="none" w:sz="0" w:space="0" w:color="auto"/>
                      </w:divBdr>
                      <w:divsChild>
                        <w:div w:id="1639722805">
                          <w:marLeft w:val="0"/>
                          <w:marRight w:val="0"/>
                          <w:marTop w:val="0"/>
                          <w:marBottom w:val="0"/>
                          <w:divBdr>
                            <w:top w:val="none" w:sz="0" w:space="0" w:color="auto"/>
                            <w:left w:val="none" w:sz="0" w:space="0" w:color="auto"/>
                            <w:bottom w:val="none" w:sz="0" w:space="0" w:color="auto"/>
                            <w:right w:val="none" w:sz="0" w:space="0" w:color="auto"/>
                          </w:divBdr>
                        </w:div>
                      </w:divsChild>
                    </w:div>
                    <w:div w:id="1785079248">
                      <w:marLeft w:val="0"/>
                      <w:marRight w:val="0"/>
                      <w:marTop w:val="0"/>
                      <w:marBottom w:val="0"/>
                      <w:divBdr>
                        <w:top w:val="none" w:sz="0" w:space="0" w:color="auto"/>
                        <w:left w:val="none" w:sz="0" w:space="0" w:color="auto"/>
                        <w:bottom w:val="none" w:sz="0" w:space="0" w:color="auto"/>
                        <w:right w:val="none" w:sz="0" w:space="0" w:color="auto"/>
                      </w:divBdr>
                      <w:divsChild>
                        <w:div w:id="233662854">
                          <w:marLeft w:val="0"/>
                          <w:marRight w:val="0"/>
                          <w:marTop w:val="0"/>
                          <w:marBottom w:val="0"/>
                          <w:divBdr>
                            <w:top w:val="none" w:sz="0" w:space="0" w:color="auto"/>
                            <w:left w:val="none" w:sz="0" w:space="0" w:color="auto"/>
                            <w:bottom w:val="none" w:sz="0" w:space="0" w:color="auto"/>
                            <w:right w:val="none" w:sz="0" w:space="0" w:color="auto"/>
                          </w:divBdr>
                        </w:div>
                      </w:divsChild>
                    </w:div>
                    <w:div w:id="584537082">
                      <w:marLeft w:val="0"/>
                      <w:marRight w:val="0"/>
                      <w:marTop w:val="0"/>
                      <w:marBottom w:val="0"/>
                      <w:divBdr>
                        <w:top w:val="none" w:sz="0" w:space="0" w:color="auto"/>
                        <w:left w:val="none" w:sz="0" w:space="0" w:color="auto"/>
                        <w:bottom w:val="none" w:sz="0" w:space="0" w:color="auto"/>
                        <w:right w:val="none" w:sz="0" w:space="0" w:color="auto"/>
                      </w:divBdr>
                      <w:divsChild>
                        <w:div w:id="627710872">
                          <w:marLeft w:val="0"/>
                          <w:marRight w:val="0"/>
                          <w:marTop w:val="0"/>
                          <w:marBottom w:val="0"/>
                          <w:divBdr>
                            <w:top w:val="none" w:sz="0" w:space="0" w:color="auto"/>
                            <w:left w:val="none" w:sz="0" w:space="0" w:color="auto"/>
                            <w:bottom w:val="none" w:sz="0" w:space="0" w:color="auto"/>
                            <w:right w:val="none" w:sz="0" w:space="0" w:color="auto"/>
                          </w:divBdr>
                        </w:div>
                      </w:divsChild>
                    </w:div>
                    <w:div w:id="1710640233">
                      <w:marLeft w:val="0"/>
                      <w:marRight w:val="0"/>
                      <w:marTop w:val="0"/>
                      <w:marBottom w:val="0"/>
                      <w:divBdr>
                        <w:top w:val="none" w:sz="0" w:space="0" w:color="auto"/>
                        <w:left w:val="none" w:sz="0" w:space="0" w:color="auto"/>
                        <w:bottom w:val="none" w:sz="0" w:space="0" w:color="auto"/>
                        <w:right w:val="none" w:sz="0" w:space="0" w:color="auto"/>
                      </w:divBdr>
                      <w:divsChild>
                        <w:div w:id="997882574">
                          <w:marLeft w:val="0"/>
                          <w:marRight w:val="0"/>
                          <w:marTop w:val="0"/>
                          <w:marBottom w:val="0"/>
                          <w:divBdr>
                            <w:top w:val="none" w:sz="0" w:space="0" w:color="auto"/>
                            <w:left w:val="none" w:sz="0" w:space="0" w:color="auto"/>
                            <w:bottom w:val="none" w:sz="0" w:space="0" w:color="auto"/>
                            <w:right w:val="none" w:sz="0" w:space="0" w:color="auto"/>
                          </w:divBdr>
                        </w:div>
                      </w:divsChild>
                    </w:div>
                    <w:div w:id="606232924">
                      <w:marLeft w:val="0"/>
                      <w:marRight w:val="0"/>
                      <w:marTop w:val="0"/>
                      <w:marBottom w:val="0"/>
                      <w:divBdr>
                        <w:top w:val="none" w:sz="0" w:space="0" w:color="auto"/>
                        <w:left w:val="none" w:sz="0" w:space="0" w:color="auto"/>
                        <w:bottom w:val="none" w:sz="0" w:space="0" w:color="auto"/>
                        <w:right w:val="none" w:sz="0" w:space="0" w:color="auto"/>
                      </w:divBdr>
                      <w:divsChild>
                        <w:div w:id="1864900491">
                          <w:marLeft w:val="0"/>
                          <w:marRight w:val="0"/>
                          <w:marTop w:val="0"/>
                          <w:marBottom w:val="0"/>
                          <w:divBdr>
                            <w:top w:val="none" w:sz="0" w:space="0" w:color="auto"/>
                            <w:left w:val="none" w:sz="0" w:space="0" w:color="auto"/>
                            <w:bottom w:val="none" w:sz="0" w:space="0" w:color="auto"/>
                            <w:right w:val="none" w:sz="0" w:space="0" w:color="auto"/>
                          </w:divBdr>
                        </w:div>
                      </w:divsChild>
                    </w:div>
                    <w:div w:id="850604226">
                      <w:marLeft w:val="0"/>
                      <w:marRight w:val="0"/>
                      <w:marTop w:val="0"/>
                      <w:marBottom w:val="0"/>
                      <w:divBdr>
                        <w:top w:val="none" w:sz="0" w:space="0" w:color="auto"/>
                        <w:left w:val="none" w:sz="0" w:space="0" w:color="auto"/>
                        <w:bottom w:val="none" w:sz="0" w:space="0" w:color="auto"/>
                        <w:right w:val="none" w:sz="0" w:space="0" w:color="auto"/>
                      </w:divBdr>
                      <w:divsChild>
                        <w:div w:id="959072432">
                          <w:marLeft w:val="0"/>
                          <w:marRight w:val="0"/>
                          <w:marTop w:val="0"/>
                          <w:marBottom w:val="0"/>
                          <w:divBdr>
                            <w:top w:val="none" w:sz="0" w:space="0" w:color="auto"/>
                            <w:left w:val="none" w:sz="0" w:space="0" w:color="auto"/>
                            <w:bottom w:val="none" w:sz="0" w:space="0" w:color="auto"/>
                            <w:right w:val="none" w:sz="0" w:space="0" w:color="auto"/>
                          </w:divBdr>
                        </w:div>
                      </w:divsChild>
                    </w:div>
                    <w:div w:id="1902903913">
                      <w:marLeft w:val="0"/>
                      <w:marRight w:val="0"/>
                      <w:marTop w:val="0"/>
                      <w:marBottom w:val="0"/>
                      <w:divBdr>
                        <w:top w:val="none" w:sz="0" w:space="0" w:color="auto"/>
                        <w:left w:val="none" w:sz="0" w:space="0" w:color="auto"/>
                        <w:bottom w:val="none" w:sz="0" w:space="0" w:color="auto"/>
                        <w:right w:val="none" w:sz="0" w:space="0" w:color="auto"/>
                      </w:divBdr>
                      <w:divsChild>
                        <w:div w:id="688022798">
                          <w:marLeft w:val="0"/>
                          <w:marRight w:val="0"/>
                          <w:marTop w:val="0"/>
                          <w:marBottom w:val="0"/>
                          <w:divBdr>
                            <w:top w:val="none" w:sz="0" w:space="0" w:color="auto"/>
                            <w:left w:val="none" w:sz="0" w:space="0" w:color="auto"/>
                            <w:bottom w:val="none" w:sz="0" w:space="0" w:color="auto"/>
                            <w:right w:val="none" w:sz="0" w:space="0" w:color="auto"/>
                          </w:divBdr>
                        </w:div>
                      </w:divsChild>
                    </w:div>
                    <w:div w:id="1367368330">
                      <w:marLeft w:val="0"/>
                      <w:marRight w:val="0"/>
                      <w:marTop w:val="0"/>
                      <w:marBottom w:val="0"/>
                      <w:divBdr>
                        <w:top w:val="none" w:sz="0" w:space="0" w:color="auto"/>
                        <w:left w:val="none" w:sz="0" w:space="0" w:color="auto"/>
                        <w:bottom w:val="none" w:sz="0" w:space="0" w:color="auto"/>
                        <w:right w:val="none" w:sz="0" w:space="0" w:color="auto"/>
                      </w:divBdr>
                      <w:divsChild>
                        <w:div w:id="74472079">
                          <w:marLeft w:val="0"/>
                          <w:marRight w:val="0"/>
                          <w:marTop w:val="0"/>
                          <w:marBottom w:val="0"/>
                          <w:divBdr>
                            <w:top w:val="none" w:sz="0" w:space="0" w:color="auto"/>
                            <w:left w:val="none" w:sz="0" w:space="0" w:color="auto"/>
                            <w:bottom w:val="none" w:sz="0" w:space="0" w:color="auto"/>
                            <w:right w:val="none" w:sz="0" w:space="0" w:color="auto"/>
                          </w:divBdr>
                        </w:div>
                      </w:divsChild>
                    </w:div>
                    <w:div w:id="1969164580">
                      <w:marLeft w:val="0"/>
                      <w:marRight w:val="0"/>
                      <w:marTop w:val="0"/>
                      <w:marBottom w:val="0"/>
                      <w:divBdr>
                        <w:top w:val="none" w:sz="0" w:space="0" w:color="auto"/>
                        <w:left w:val="none" w:sz="0" w:space="0" w:color="auto"/>
                        <w:bottom w:val="none" w:sz="0" w:space="0" w:color="auto"/>
                        <w:right w:val="none" w:sz="0" w:space="0" w:color="auto"/>
                      </w:divBdr>
                      <w:divsChild>
                        <w:div w:id="1610119920">
                          <w:marLeft w:val="0"/>
                          <w:marRight w:val="0"/>
                          <w:marTop w:val="0"/>
                          <w:marBottom w:val="0"/>
                          <w:divBdr>
                            <w:top w:val="none" w:sz="0" w:space="0" w:color="auto"/>
                            <w:left w:val="none" w:sz="0" w:space="0" w:color="auto"/>
                            <w:bottom w:val="none" w:sz="0" w:space="0" w:color="auto"/>
                            <w:right w:val="none" w:sz="0" w:space="0" w:color="auto"/>
                          </w:divBdr>
                        </w:div>
                      </w:divsChild>
                    </w:div>
                    <w:div w:id="52118547">
                      <w:marLeft w:val="0"/>
                      <w:marRight w:val="0"/>
                      <w:marTop w:val="0"/>
                      <w:marBottom w:val="0"/>
                      <w:divBdr>
                        <w:top w:val="none" w:sz="0" w:space="0" w:color="auto"/>
                        <w:left w:val="none" w:sz="0" w:space="0" w:color="auto"/>
                        <w:bottom w:val="none" w:sz="0" w:space="0" w:color="auto"/>
                        <w:right w:val="none" w:sz="0" w:space="0" w:color="auto"/>
                      </w:divBdr>
                      <w:divsChild>
                        <w:div w:id="2596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527863">
      <w:bodyDiv w:val="1"/>
      <w:marLeft w:val="0"/>
      <w:marRight w:val="0"/>
      <w:marTop w:val="0"/>
      <w:marBottom w:val="0"/>
      <w:divBdr>
        <w:top w:val="none" w:sz="0" w:space="0" w:color="auto"/>
        <w:left w:val="none" w:sz="0" w:space="0" w:color="auto"/>
        <w:bottom w:val="none" w:sz="0" w:space="0" w:color="auto"/>
        <w:right w:val="none" w:sz="0" w:space="0" w:color="auto"/>
      </w:divBdr>
    </w:div>
    <w:div w:id="1539587706">
      <w:bodyDiv w:val="1"/>
      <w:marLeft w:val="0"/>
      <w:marRight w:val="0"/>
      <w:marTop w:val="0"/>
      <w:marBottom w:val="0"/>
      <w:divBdr>
        <w:top w:val="none" w:sz="0" w:space="0" w:color="auto"/>
        <w:left w:val="none" w:sz="0" w:space="0" w:color="auto"/>
        <w:bottom w:val="none" w:sz="0" w:space="0" w:color="auto"/>
        <w:right w:val="none" w:sz="0" w:space="0" w:color="auto"/>
      </w:divBdr>
      <w:divsChild>
        <w:div w:id="926351886">
          <w:marLeft w:val="0"/>
          <w:marRight w:val="0"/>
          <w:marTop w:val="0"/>
          <w:marBottom w:val="0"/>
          <w:divBdr>
            <w:top w:val="none" w:sz="0" w:space="0" w:color="auto"/>
            <w:left w:val="none" w:sz="0" w:space="0" w:color="auto"/>
            <w:bottom w:val="none" w:sz="0" w:space="0" w:color="auto"/>
            <w:right w:val="none" w:sz="0" w:space="0" w:color="auto"/>
          </w:divBdr>
          <w:divsChild>
            <w:div w:id="2034379678">
              <w:marLeft w:val="0"/>
              <w:marRight w:val="0"/>
              <w:marTop w:val="0"/>
              <w:marBottom w:val="0"/>
              <w:divBdr>
                <w:top w:val="none" w:sz="0" w:space="0" w:color="auto"/>
                <w:left w:val="none" w:sz="0" w:space="0" w:color="auto"/>
                <w:bottom w:val="none" w:sz="0" w:space="0" w:color="auto"/>
                <w:right w:val="none" w:sz="0" w:space="0" w:color="auto"/>
              </w:divBdr>
            </w:div>
            <w:div w:id="1822769295">
              <w:marLeft w:val="0"/>
              <w:marRight w:val="0"/>
              <w:marTop w:val="0"/>
              <w:marBottom w:val="0"/>
              <w:divBdr>
                <w:top w:val="none" w:sz="0" w:space="0" w:color="auto"/>
                <w:left w:val="none" w:sz="0" w:space="0" w:color="auto"/>
                <w:bottom w:val="none" w:sz="0" w:space="0" w:color="auto"/>
                <w:right w:val="none" w:sz="0" w:space="0" w:color="auto"/>
              </w:divBdr>
            </w:div>
            <w:div w:id="1159732429">
              <w:marLeft w:val="0"/>
              <w:marRight w:val="0"/>
              <w:marTop w:val="0"/>
              <w:marBottom w:val="0"/>
              <w:divBdr>
                <w:top w:val="none" w:sz="0" w:space="0" w:color="auto"/>
                <w:left w:val="none" w:sz="0" w:space="0" w:color="auto"/>
                <w:bottom w:val="none" w:sz="0" w:space="0" w:color="auto"/>
                <w:right w:val="none" w:sz="0" w:space="0" w:color="auto"/>
              </w:divBdr>
            </w:div>
            <w:div w:id="1901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5996">
      <w:bodyDiv w:val="1"/>
      <w:marLeft w:val="0"/>
      <w:marRight w:val="0"/>
      <w:marTop w:val="0"/>
      <w:marBottom w:val="0"/>
      <w:divBdr>
        <w:top w:val="none" w:sz="0" w:space="0" w:color="auto"/>
        <w:left w:val="none" w:sz="0" w:space="0" w:color="auto"/>
        <w:bottom w:val="none" w:sz="0" w:space="0" w:color="auto"/>
        <w:right w:val="none" w:sz="0" w:space="0" w:color="auto"/>
      </w:divBdr>
    </w:div>
    <w:div w:id="1762992172">
      <w:bodyDiv w:val="1"/>
      <w:marLeft w:val="0"/>
      <w:marRight w:val="0"/>
      <w:marTop w:val="0"/>
      <w:marBottom w:val="0"/>
      <w:divBdr>
        <w:top w:val="none" w:sz="0" w:space="0" w:color="auto"/>
        <w:left w:val="none" w:sz="0" w:space="0" w:color="auto"/>
        <w:bottom w:val="none" w:sz="0" w:space="0" w:color="auto"/>
        <w:right w:val="none" w:sz="0" w:space="0" w:color="auto"/>
      </w:divBdr>
      <w:divsChild>
        <w:div w:id="1612080998">
          <w:marLeft w:val="0"/>
          <w:marRight w:val="0"/>
          <w:marTop w:val="0"/>
          <w:marBottom w:val="0"/>
          <w:divBdr>
            <w:top w:val="none" w:sz="0" w:space="0" w:color="auto"/>
            <w:left w:val="none" w:sz="0" w:space="0" w:color="auto"/>
            <w:bottom w:val="none" w:sz="0" w:space="0" w:color="auto"/>
            <w:right w:val="none" w:sz="0" w:space="0" w:color="auto"/>
          </w:divBdr>
          <w:divsChild>
            <w:div w:id="726421657">
              <w:marLeft w:val="0"/>
              <w:marRight w:val="0"/>
              <w:marTop w:val="0"/>
              <w:marBottom w:val="0"/>
              <w:divBdr>
                <w:top w:val="none" w:sz="0" w:space="0" w:color="auto"/>
                <w:left w:val="none" w:sz="0" w:space="0" w:color="auto"/>
                <w:bottom w:val="none" w:sz="0" w:space="0" w:color="auto"/>
                <w:right w:val="none" w:sz="0" w:space="0" w:color="auto"/>
              </w:divBdr>
            </w:div>
            <w:div w:id="798302935">
              <w:marLeft w:val="0"/>
              <w:marRight w:val="0"/>
              <w:marTop w:val="0"/>
              <w:marBottom w:val="0"/>
              <w:divBdr>
                <w:top w:val="none" w:sz="0" w:space="0" w:color="auto"/>
                <w:left w:val="none" w:sz="0" w:space="0" w:color="auto"/>
                <w:bottom w:val="none" w:sz="0" w:space="0" w:color="auto"/>
                <w:right w:val="none" w:sz="0" w:space="0" w:color="auto"/>
              </w:divBdr>
            </w:div>
            <w:div w:id="6262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0442">
      <w:bodyDiv w:val="1"/>
      <w:marLeft w:val="0"/>
      <w:marRight w:val="0"/>
      <w:marTop w:val="0"/>
      <w:marBottom w:val="0"/>
      <w:divBdr>
        <w:top w:val="none" w:sz="0" w:space="0" w:color="auto"/>
        <w:left w:val="none" w:sz="0" w:space="0" w:color="auto"/>
        <w:bottom w:val="none" w:sz="0" w:space="0" w:color="auto"/>
        <w:right w:val="none" w:sz="0" w:space="0" w:color="auto"/>
      </w:divBdr>
      <w:divsChild>
        <w:div w:id="2070103718">
          <w:marLeft w:val="0"/>
          <w:marRight w:val="0"/>
          <w:marTop w:val="0"/>
          <w:marBottom w:val="0"/>
          <w:divBdr>
            <w:top w:val="none" w:sz="0" w:space="0" w:color="auto"/>
            <w:left w:val="none" w:sz="0" w:space="0" w:color="auto"/>
            <w:bottom w:val="none" w:sz="0" w:space="0" w:color="auto"/>
            <w:right w:val="none" w:sz="0" w:space="0" w:color="auto"/>
          </w:divBdr>
          <w:divsChild>
            <w:div w:id="1850296362">
              <w:marLeft w:val="0"/>
              <w:marRight w:val="0"/>
              <w:marTop w:val="0"/>
              <w:marBottom w:val="0"/>
              <w:divBdr>
                <w:top w:val="none" w:sz="0" w:space="0" w:color="auto"/>
                <w:left w:val="none" w:sz="0" w:space="0" w:color="auto"/>
                <w:bottom w:val="none" w:sz="0" w:space="0" w:color="auto"/>
                <w:right w:val="none" w:sz="0" w:space="0" w:color="auto"/>
              </w:divBdr>
            </w:div>
            <w:div w:id="324474909">
              <w:marLeft w:val="0"/>
              <w:marRight w:val="0"/>
              <w:marTop w:val="0"/>
              <w:marBottom w:val="0"/>
              <w:divBdr>
                <w:top w:val="none" w:sz="0" w:space="0" w:color="auto"/>
                <w:left w:val="none" w:sz="0" w:space="0" w:color="auto"/>
                <w:bottom w:val="none" w:sz="0" w:space="0" w:color="auto"/>
                <w:right w:val="none" w:sz="0" w:space="0" w:color="auto"/>
              </w:divBdr>
            </w:div>
            <w:div w:id="712196771">
              <w:marLeft w:val="0"/>
              <w:marRight w:val="0"/>
              <w:marTop w:val="0"/>
              <w:marBottom w:val="0"/>
              <w:divBdr>
                <w:top w:val="none" w:sz="0" w:space="0" w:color="auto"/>
                <w:left w:val="none" w:sz="0" w:space="0" w:color="auto"/>
                <w:bottom w:val="none" w:sz="0" w:space="0" w:color="auto"/>
                <w:right w:val="none" w:sz="0" w:space="0" w:color="auto"/>
              </w:divBdr>
            </w:div>
            <w:div w:id="2022312777">
              <w:marLeft w:val="0"/>
              <w:marRight w:val="0"/>
              <w:marTop w:val="0"/>
              <w:marBottom w:val="0"/>
              <w:divBdr>
                <w:top w:val="none" w:sz="0" w:space="0" w:color="auto"/>
                <w:left w:val="none" w:sz="0" w:space="0" w:color="auto"/>
                <w:bottom w:val="none" w:sz="0" w:space="0" w:color="auto"/>
                <w:right w:val="none" w:sz="0" w:space="0" w:color="auto"/>
              </w:divBdr>
            </w:div>
            <w:div w:id="1432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12">
      <w:bodyDiv w:val="1"/>
      <w:marLeft w:val="0"/>
      <w:marRight w:val="0"/>
      <w:marTop w:val="0"/>
      <w:marBottom w:val="0"/>
      <w:divBdr>
        <w:top w:val="none" w:sz="0" w:space="0" w:color="auto"/>
        <w:left w:val="none" w:sz="0" w:space="0" w:color="auto"/>
        <w:bottom w:val="none" w:sz="0" w:space="0" w:color="auto"/>
        <w:right w:val="none" w:sz="0" w:space="0" w:color="auto"/>
      </w:divBdr>
      <w:divsChild>
        <w:div w:id="1064648301">
          <w:marLeft w:val="0"/>
          <w:marRight w:val="0"/>
          <w:marTop w:val="0"/>
          <w:marBottom w:val="0"/>
          <w:divBdr>
            <w:top w:val="none" w:sz="0" w:space="0" w:color="auto"/>
            <w:left w:val="none" w:sz="0" w:space="0" w:color="auto"/>
            <w:bottom w:val="none" w:sz="0" w:space="0" w:color="auto"/>
            <w:right w:val="none" w:sz="0" w:space="0" w:color="auto"/>
          </w:divBdr>
          <w:divsChild>
            <w:div w:id="148905659">
              <w:marLeft w:val="0"/>
              <w:marRight w:val="0"/>
              <w:marTop w:val="0"/>
              <w:marBottom w:val="0"/>
              <w:divBdr>
                <w:top w:val="none" w:sz="0" w:space="0" w:color="auto"/>
                <w:left w:val="none" w:sz="0" w:space="0" w:color="auto"/>
                <w:bottom w:val="none" w:sz="0" w:space="0" w:color="auto"/>
                <w:right w:val="none" w:sz="0" w:space="0" w:color="auto"/>
              </w:divBdr>
            </w:div>
            <w:div w:id="148375794">
              <w:marLeft w:val="0"/>
              <w:marRight w:val="0"/>
              <w:marTop w:val="0"/>
              <w:marBottom w:val="0"/>
              <w:divBdr>
                <w:top w:val="none" w:sz="0" w:space="0" w:color="auto"/>
                <w:left w:val="none" w:sz="0" w:space="0" w:color="auto"/>
                <w:bottom w:val="none" w:sz="0" w:space="0" w:color="auto"/>
                <w:right w:val="none" w:sz="0" w:space="0" w:color="auto"/>
              </w:divBdr>
              <w:divsChild>
                <w:div w:id="51125944">
                  <w:marLeft w:val="0"/>
                  <w:marRight w:val="0"/>
                  <w:marTop w:val="0"/>
                  <w:marBottom w:val="0"/>
                  <w:divBdr>
                    <w:top w:val="none" w:sz="0" w:space="0" w:color="auto"/>
                    <w:left w:val="none" w:sz="0" w:space="0" w:color="auto"/>
                    <w:bottom w:val="none" w:sz="0" w:space="0" w:color="auto"/>
                    <w:right w:val="none" w:sz="0" w:space="0" w:color="auto"/>
                  </w:divBdr>
                  <w:divsChild>
                    <w:div w:id="1792627265">
                      <w:marLeft w:val="0"/>
                      <w:marRight w:val="0"/>
                      <w:marTop w:val="0"/>
                      <w:marBottom w:val="0"/>
                      <w:divBdr>
                        <w:top w:val="none" w:sz="0" w:space="0" w:color="auto"/>
                        <w:left w:val="none" w:sz="0" w:space="0" w:color="auto"/>
                        <w:bottom w:val="none" w:sz="0" w:space="0" w:color="auto"/>
                        <w:right w:val="none" w:sz="0" w:space="0" w:color="auto"/>
                      </w:divBdr>
                      <w:divsChild>
                        <w:div w:id="231088590">
                          <w:marLeft w:val="0"/>
                          <w:marRight w:val="0"/>
                          <w:marTop w:val="0"/>
                          <w:marBottom w:val="0"/>
                          <w:divBdr>
                            <w:top w:val="none" w:sz="0" w:space="0" w:color="auto"/>
                            <w:left w:val="none" w:sz="0" w:space="0" w:color="auto"/>
                            <w:bottom w:val="none" w:sz="0" w:space="0" w:color="auto"/>
                            <w:right w:val="none" w:sz="0" w:space="0" w:color="auto"/>
                          </w:divBdr>
                        </w:div>
                      </w:divsChild>
                    </w:div>
                    <w:div w:id="1471898132">
                      <w:marLeft w:val="0"/>
                      <w:marRight w:val="0"/>
                      <w:marTop w:val="0"/>
                      <w:marBottom w:val="0"/>
                      <w:divBdr>
                        <w:top w:val="none" w:sz="0" w:space="0" w:color="auto"/>
                        <w:left w:val="none" w:sz="0" w:space="0" w:color="auto"/>
                        <w:bottom w:val="none" w:sz="0" w:space="0" w:color="auto"/>
                        <w:right w:val="none" w:sz="0" w:space="0" w:color="auto"/>
                      </w:divBdr>
                      <w:divsChild>
                        <w:div w:id="632519411">
                          <w:marLeft w:val="0"/>
                          <w:marRight w:val="0"/>
                          <w:marTop w:val="0"/>
                          <w:marBottom w:val="0"/>
                          <w:divBdr>
                            <w:top w:val="none" w:sz="0" w:space="0" w:color="auto"/>
                            <w:left w:val="none" w:sz="0" w:space="0" w:color="auto"/>
                            <w:bottom w:val="none" w:sz="0" w:space="0" w:color="auto"/>
                            <w:right w:val="none" w:sz="0" w:space="0" w:color="auto"/>
                          </w:divBdr>
                        </w:div>
                      </w:divsChild>
                    </w:div>
                    <w:div w:id="300305362">
                      <w:marLeft w:val="0"/>
                      <w:marRight w:val="0"/>
                      <w:marTop w:val="0"/>
                      <w:marBottom w:val="0"/>
                      <w:divBdr>
                        <w:top w:val="none" w:sz="0" w:space="0" w:color="auto"/>
                        <w:left w:val="none" w:sz="0" w:space="0" w:color="auto"/>
                        <w:bottom w:val="none" w:sz="0" w:space="0" w:color="auto"/>
                        <w:right w:val="none" w:sz="0" w:space="0" w:color="auto"/>
                      </w:divBdr>
                      <w:divsChild>
                        <w:div w:id="1277827741">
                          <w:marLeft w:val="0"/>
                          <w:marRight w:val="0"/>
                          <w:marTop w:val="0"/>
                          <w:marBottom w:val="0"/>
                          <w:divBdr>
                            <w:top w:val="none" w:sz="0" w:space="0" w:color="auto"/>
                            <w:left w:val="none" w:sz="0" w:space="0" w:color="auto"/>
                            <w:bottom w:val="none" w:sz="0" w:space="0" w:color="auto"/>
                            <w:right w:val="none" w:sz="0" w:space="0" w:color="auto"/>
                          </w:divBdr>
                        </w:div>
                      </w:divsChild>
                    </w:div>
                    <w:div w:id="1727222900">
                      <w:marLeft w:val="0"/>
                      <w:marRight w:val="0"/>
                      <w:marTop w:val="0"/>
                      <w:marBottom w:val="0"/>
                      <w:divBdr>
                        <w:top w:val="none" w:sz="0" w:space="0" w:color="auto"/>
                        <w:left w:val="none" w:sz="0" w:space="0" w:color="auto"/>
                        <w:bottom w:val="none" w:sz="0" w:space="0" w:color="auto"/>
                        <w:right w:val="none" w:sz="0" w:space="0" w:color="auto"/>
                      </w:divBdr>
                      <w:divsChild>
                        <w:div w:id="1378623700">
                          <w:marLeft w:val="0"/>
                          <w:marRight w:val="0"/>
                          <w:marTop w:val="0"/>
                          <w:marBottom w:val="0"/>
                          <w:divBdr>
                            <w:top w:val="none" w:sz="0" w:space="0" w:color="auto"/>
                            <w:left w:val="none" w:sz="0" w:space="0" w:color="auto"/>
                            <w:bottom w:val="none" w:sz="0" w:space="0" w:color="auto"/>
                            <w:right w:val="none" w:sz="0" w:space="0" w:color="auto"/>
                          </w:divBdr>
                        </w:div>
                      </w:divsChild>
                    </w:div>
                    <w:div w:id="608200265">
                      <w:marLeft w:val="0"/>
                      <w:marRight w:val="0"/>
                      <w:marTop w:val="0"/>
                      <w:marBottom w:val="0"/>
                      <w:divBdr>
                        <w:top w:val="none" w:sz="0" w:space="0" w:color="auto"/>
                        <w:left w:val="none" w:sz="0" w:space="0" w:color="auto"/>
                        <w:bottom w:val="none" w:sz="0" w:space="0" w:color="auto"/>
                        <w:right w:val="none" w:sz="0" w:space="0" w:color="auto"/>
                      </w:divBdr>
                      <w:divsChild>
                        <w:div w:id="1979336099">
                          <w:marLeft w:val="0"/>
                          <w:marRight w:val="0"/>
                          <w:marTop w:val="0"/>
                          <w:marBottom w:val="0"/>
                          <w:divBdr>
                            <w:top w:val="none" w:sz="0" w:space="0" w:color="auto"/>
                            <w:left w:val="none" w:sz="0" w:space="0" w:color="auto"/>
                            <w:bottom w:val="none" w:sz="0" w:space="0" w:color="auto"/>
                            <w:right w:val="none" w:sz="0" w:space="0" w:color="auto"/>
                          </w:divBdr>
                        </w:div>
                      </w:divsChild>
                    </w:div>
                    <w:div w:id="894240349">
                      <w:marLeft w:val="0"/>
                      <w:marRight w:val="0"/>
                      <w:marTop w:val="0"/>
                      <w:marBottom w:val="0"/>
                      <w:divBdr>
                        <w:top w:val="none" w:sz="0" w:space="0" w:color="auto"/>
                        <w:left w:val="none" w:sz="0" w:space="0" w:color="auto"/>
                        <w:bottom w:val="none" w:sz="0" w:space="0" w:color="auto"/>
                        <w:right w:val="none" w:sz="0" w:space="0" w:color="auto"/>
                      </w:divBdr>
                      <w:divsChild>
                        <w:div w:id="380718117">
                          <w:marLeft w:val="0"/>
                          <w:marRight w:val="0"/>
                          <w:marTop w:val="0"/>
                          <w:marBottom w:val="0"/>
                          <w:divBdr>
                            <w:top w:val="none" w:sz="0" w:space="0" w:color="auto"/>
                            <w:left w:val="none" w:sz="0" w:space="0" w:color="auto"/>
                            <w:bottom w:val="none" w:sz="0" w:space="0" w:color="auto"/>
                            <w:right w:val="none" w:sz="0" w:space="0" w:color="auto"/>
                          </w:divBdr>
                        </w:div>
                      </w:divsChild>
                    </w:div>
                    <w:div w:id="1358240235">
                      <w:marLeft w:val="0"/>
                      <w:marRight w:val="0"/>
                      <w:marTop w:val="0"/>
                      <w:marBottom w:val="0"/>
                      <w:divBdr>
                        <w:top w:val="none" w:sz="0" w:space="0" w:color="auto"/>
                        <w:left w:val="none" w:sz="0" w:space="0" w:color="auto"/>
                        <w:bottom w:val="none" w:sz="0" w:space="0" w:color="auto"/>
                        <w:right w:val="none" w:sz="0" w:space="0" w:color="auto"/>
                      </w:divBdr>
                      <w:divsChild>
                        <w:div w:id="692270950">
                          <w:marLeft w:val="0"/>
                          <w:marRight w:val="0"/>
                          <w:marTop w:val="0"/>
                          <w:marBottom w:val="0"/>
                          <w:divBdr>
                            <w:top w:val="none" w:sz="0" w:space="0" w:color="auto"/>
                            <w:left w:val="none" w:sz="0" w:space="0" w:color="auto"/>
                            <w:bottom w:val="none" w:sz="0" w:space="0" w:color="auto"/>
                            <w:right w:val="none" w:sz="0" w:space="0" w:color="auto"/>
                          </w:divBdr>
                        </w:div>
                      </w:divsChild>
                    </w:div>
                    <w:div w:id="1991254701">
                      <w:marLeft w:val="0"/>
                      <w:marRight w:val="0"/>
                      <w:marTop w:val="0"/>
                      <w:marBottom w:val="0"/>
                      <w:divBdr>
                        <w:top w:val="none" w:sz="0" w:space="0" w:color="auto"/>
                        <w:left w:val="none" w:sz="0" w:space="0" w:color="auto"/>
                        <w:bottom w:val="none" w:sz="0" w:space="0" w:color="auto"/>
                        <w:right w:val="none" w:sz="0" w:space="0" w:color="auto"/>
                      </w:divBdr>
                      <w:divsChild>
                        <w:div w:id="1673679440">
                          <w:marLeft w:val="0"/>
                          <w:marRight w:val="0"/>
                          <w:marTop w:val="0"/>
                          <w:marBottom w:val="0"/>
                          <w:divBdr>
                            <w:top w:val="none" w:sz="0" w:space="0" w:color="auto"/>
                            <w:left w:val="none" w:sz="0" w:space="0" w:color="auto"/>
                            <w:bottom w:val="none" w:sz="0" w:space="0" w:color="auto"/>
                            <w:right w:val="none" w:sz="0" w:space="0" w:color="auto"/>
                          </w:divBdr>
                        </w:div>
                      </w:divsChild>
                    </w:div>
                    <w:div w:id="966204860">
                      <w:marLeft w:val="0"/>
                      <w:marRight w:val="0"/>
                      <w:marTop w:val="0"/>
                      <w:marBottom w:val="0"/>
                      <w:divBdr>
                        <w:top w:val="none" w:sz="0" w:space="0" w:color="auto"/>
                        <w:left w:val="none" w:sz="0" w:space="0" w:color="auto"/>
                        <w:bottom w:val="none" w:sz="0" w:space="0" w:color="auto"/>
                        <w:right w:val="none" w:sz="0" w:space="0" w:color="auto"/>
                      </w:divBdr>
                      <w:divsChild>
                        <w:div w:id="1790587622">
                          <w:marLeft w:val="0"/>
                          <w:marRight w:val="0"/>
                          <w:marTop w:val="0"/>
                          <w:marBottom w:val="0"/>
                          <w:divBdr>
                            <w:top w:val="none" w:sz="0" w:space="0" w:color="auto"/>
                            <w:left w:val="none" w:sz="0" w:space="0" w:color="auto"/>
                            <w:bottom w:val="none" w:sz="0" w:space="0" w:color="auto"/>
                            <w:right w:val="none" w:sz="0" w:space="0" w:color="auto"/>
                          </w:divBdr>
                        </w:div>
                      </w:divsChild>
                    </w:div>
                    <w:div w:id="1298488394">
                      <w:marLeft w:val="0"/>
                      <w:marRight w:val="0"/>
                      <w:marTop w:val="0"/>
                      <w:marBottom w:val="0"/>
                      <w:divBdr>
                        <w:top w:val="none" w:sz="0" w:space="0" w:color="auto"/>
                        <w:left w:val="none" w:sz="0" w:space="0" w:color="auto"/>
                        <w:bottom w:val="none" w:sz="0" w:space="0" w:color="auto"/>
                        <w:right w:val="none" w:sz="0" w:space="0" w:color="auto"/>
                      </w:divBdr>
                      <w:divsChild>
                        <w:div w:id="906768763">
                          <w:marLeft w:val="0"/>
                          <w:marRight w:val="0"/>
                          <w:marTop w:val="0"/>
                          <w:marBottom w:val="0"/>
                          <w:divBdr>
                            <w:top w:val="none" w:sz="0" w:space="0" w:color="auto"/>
                            <w:left w:val="none" w:sz="0" w:space="0" w:color="auto"/>
                            <w:bottom w:val="none" w:sz="0" w:space="0" w:color="auto"/>
                            <w:right w:val="none" w:sz="0" w:space="0" w:color="auto"/>
                          </w:divBdr>
                        </w:div>
                      </w:divsChild>
                    </w:div>
                    <w:div w:id="331950945">
                      <w:marLeft w:val="0"/>
                      <w:marRight w:val="0"/>
                      <w:marTop w:val="0"/>
                      <w:marBottom w:val="0"/>
                      <w:divBdr>
                        <w:top w:val="none" w:sz="0" w:space="0" w:color="auto"/>
                        <w:left w:val="none" w:sz="0" w:space="0" w:color="auto"/>
                        <w:bottom w:val="none" w:sz="0" w:space="0" w:color="auto"/>
                        <w:right w:val="none" w:sz="0" w:space="0" w:color="auto"/>
                      </w:divBdr>
                      <w:divsChild>
                        <w:div w:id="842205342">
                          <w:marLeft w:val="0"/>
                          <w:marRight w:val="0"/>
                          <w:marTop w:val="0"/>
                          <w:marBottom w:val="0"/>
                          <w:divBdr>
                            <w:top w:val="none" w:sz="0" w:space="0" w:color="auto"/>
                            <w:left w:val="none" w:sz="0" w:space="0" w:color="auto"/>
                            <w:bottom w:val="none" w:sz="0" w:space="0" w:color="auto"/>
                            <w:right w:val="none" w:sz="0" w:space="0" w:color="auto"/>
                          </w:divBdr>
                        </w:div>
                      </w:divsChild>
                    </w:div>
                    <w:div w:id="1768846796">
                      <w:marLeft w:val="0"/>
                      <w:marRight w:val="0"/>
                      <w:marTop w:val="0"/>
                      <w:marBottom w:val="0"/>
                      <w:divBdr>
                        <w:top w:val="none" w:sz="0" w:space="0" w:color="auto"/>
                        <w:left w:val="none" w:sz="0" w:space="0" w:color="auto"/>
                        <w:bottom w:val="none" w:sz="0" w:space="0" w:color="auto"/>
                        <w:right w:val="none" w:sz="0" w:space="0" w:color="auto"/>
                      </w:divBdr>
                      <w:divsChild>
                        <w:div w:id="9697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80303">
              <w:marLeft w:val="0"/>
              <w:marRight w:val="0"/>
              <w:marTop w:val="0"/>
              <w:marBottom w:val="0"/>
              <w:divBdr>
                <w:top w:val="none" w:sz="0" w:space="0" w:color="auto"/>
                <w:left w:val="none" w:sz="0" w:space="0" w:color="auto"/>
                <w:bottom w:val="none" w:sz="0" w:space="0" w:color="auto"/>
                <w:right w:val="none" w:sz="0" w:space="0" w:color="auto"/>
              </w:divBdr>
            </w:div>
            <w:div w:id="1764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139">
      <w:bodyDiv w:val="1"/>
      <w:marLeft w:val="0"/>
      <w:marRight w:val="0"/>
      <w:marTop w:val="0"/>
      <w:marBottom w:val="0"/>
      <w:divBdr>
        <w:top w:val="none" w:sz="0" w:space="0" w:color="auto"/>
        <w:left w:val="none" w:sz="0" w:space="0" w:color="auto"/>
        <w:bottom w:val="none" w:sz="0" w:space="0" w:color="auto"/>
        <w:right w:val="none" w:sz="0" w:space="0" w:color="auto"/>
      </w:divBdr>
    </w:div>
    <w:div w:id="2055882048">
      <w:bodyDiv w:val="1"/>
      <w:marLeft w:val="0"/>
      <w:marRight w:val="0"/>
      <w:marTop w:val="0"/>
      <w:marBottom w:val="0"/>
      <w:divBdr>
        <w:top w:val="none" w:sz="0" w:space="0" w:color="auto"/>
        <w:left w:val="none" w:sz="0" w:space="0" w:color="auto"/>
        <w:bottom w:val="none" w:sz="0" w:space="0" w:color="auto"/>
        <w:right w:val="none" w:sz="0" w:space="0" w:color="auto"/>
      </w:divBdr>
      <w:divsChild>
        <w:div w:id="1272937894">
          <w:marLeft w:val="0"/>
          <w:marRight w:val="0"/>
          <w:marTop w:val="0"/>
          <w:marBottom w:val="0"/>
          <w:divBdr>
            <w:top w:val="none" w:sz="0" w:space="0" w:color="auto"/>
            <w:left w:val="none" w:sz="0" w:space="0" w:color="auto"/>
            <w:bottom w:val="none" w:sz="0" w:space="0" w:color="auto"/>
            <w:right w:val="none" w:sz="0" w:space="0" w:color="auto"/>
          </w:divBdr>
          <w:divsChild>
            <w:div w:id="387843411">
              <w:marLeft w:val="0"/>
              <w:marRight w:val="0"/>
              <w:marTop w:val="0"/>
              <w:marBottom w:val="0"/>
              <w:divBdr>
                <w:top w:val="none" w:sz="0" w:space="0" w:color="auto"/>
                <w:left w:val="none" w:sz="0" w:space="0" w:color="auto"/>
                <w:bottom w:val="none" w:sz="0" w:space="0" w:color="auto"/>
                <w:right w:val="none" w:sz="0" w:space="0" w:color="auto"/>
              </w:divBdr>
              <w:divsChild>
                <w:div w:id="1269240757">
                  <w:marLeft w:val="0"/>
                  <w:marRight w:val="0"/>
                  <w:marTop w:val="0"/>
                  <w:marBottom w:val="0"/>
                  <w:divBdr>
                    <w:top w:val="none" w:sz="0" w:space="0" w:color="auto"/>
                    <w:left w:val="none" w:sz="0" w:space="0" w:color="auto"/>
                    <w:bottom w:val="none" w:sz="0" w:space="0" w:color="auto"/>
                    <w:right w:val="none" w:sz="0" w:space="0" w:color="auto"/>
                  </w:divBdr>
                  <w:divsChild>
                    <w:div w:id="1568764022">
                      <w:marLeft w:val="0"/>
                      <w:marRight w:val="0"/>
                      <w:marTop w:val="0"/>
                      <w:marBottom w:val="0"/>
                      <w:divBdr>
                        <w:top w:val="none" w:sz="0" w:space="0" w:color="auto"/>
                        <w:left w:val="none" w:sz="0" w:space="0" w:color="auto"/>
                        <w:bottom w:val="none" w:sz="0" w:space="0" w:color="auto"/>
                        <w:right w:val="none" w:sz="0" w:space="0" w:color="auto"/>
                      </w:divBdr>
                      <w:divsChild>
                        <w:div w:id="2066443164">
                          <w:marLeft w:val="0"/>
                          <w:marRight w:val="0"/>
                          <w:marTop w:val="0"/>
                          <w:marBottom w:val="0"/>
                          <w:divBdr>
                            <w:top w:val="none" w:sz="0" w:space="0" w:color="auto"/>
                            <w:left w:val="none" w:sz="0" w:space="0" w:color="auto"/>
                            <w:bottom w:val="none" w:sz="0" w:space="0" w:color="auto"/>
                            <w:right w:val="none" w:sz="0" w:space="0" w:color="auto"/>
                          </w:divBdr>
                        </w:div>
                      </w:divsChild>
                    </w:div>
                    <w:div w:id="875384383">
                      <w:marLeft w:val="0"/>
                      <w:marRight w:val="0"/>
                      <w:marTop w:val="0"/>
                      <w:marBottom w:val="0"/>
                      <w:divBdr>
                        <w:top w:val="none" w:sz="0" w:space="0" w:color="auto"/>
                        <w:left w:val="none" w:sz="0" w:space="0" w:color="auto"/>
                        <w:bottom w:val="none" w:sz="0" w:space="0" w:color="auto"/>
                        <w:right w:val="none" w:sz="0" w:space="0" w:color="auto"/>
                      </w:divBdr>
                      <w:divsChild>
                        <w:div w:id="351882235">
                          <w:marLeft w:val="0"/>
                          <w:marRight w:val="0"/>
                          <w:marTop w:val="0"/>
                          <w:marBottom w:val="0"/>
                          <w:divBdr>
                            <w:top w:val="none" w:sz="0" w:space="0" w:color="auto"/>
                            <w:left w:val="none" w:sz="0" w:space="0" w:color="auto"/>
                            <w:bottom w:val="none" w:sz="0" w:space="0" w:color="auto"/>
                            <w:right w:val="none" w:sz="0" w:space="0" w:color="auto"/>
                          </w:divBdr>
                        </w:div>
                        <w:div w:id="1816222398">
                          <w:marLeft w:val="0"/>
                          <w:marRight w:val="0"/>
                          <w:marTop w:val="0"/>
                          <w:marBottom w:val="0"/>
                          <w:divBdr>
                            <w:top w:val="none" w:sz="0" w:space="0" w:color="auto"/>
                            <w:left w:val="none" w:sz="0" w:space="0" w:color="auto"/>
                            <w:bottom w:val="none" w:sz="0" w:space="0" w:color="auto"/>
                            <w:right w:val="none" w:sz="0" w:space="0" w:color="auto"/>
                          </w:divBdr>
                        </w:div>
                        <w:div w:id="1405908554">
                          <w:marLeft w:val="0"/>
                          <w:marRight w:val="0"/>
                          <w:marTop w:val="0"/>
                          <w:marBottom w:val="0"/>
                          <w:divBdr>
                            <w:top w:val="none" w:sz="0" w:space="0" w:color="auto"/>
                            <w:left w:val="none" w:sz="0" w:space="0" w:color="auto"/>
                            <w:bottom w:val="none" w:sz="0" w:space="0" w:color="auto"/>
                            <w:right w:val="none" w:sz="0" w:space="0" w:color="auto"/>
                          </w:divBdr>
                        </w:div>
                        <w:div w:id="528488134">
                          <w:marLeft w:val="0"/>
                          <w:marRight w:val="0"/>
                          <w:marTop w:val="0"/>
                          <w:marBottom w:val="0"/>
                          <w:divBdr>
                            <w:top w:val="none" w:sz="0" w:space="0" w:color="auto"/>
                            <w:left w:val="none" w:sz="0" w:space="0" w:color="auto"/>
                            <w:bottom w:val="none" w:sz="0" w:space="0" w:color="auto"/>
                            <w:right w:val="none" w:sz="0" w:space="0" w:color="auto"/>
                          </w:divBdr>
                        </w:div>
                      </w:divsChild>
                    </w:div>
                    <w:div w:id="274601590">
                      <w:marLeft w:val="0"/>
                      <w:marRight w:val="0"/>
                      <w:marTop w:val="0"/>
                      <w:marBottom w:val="0"/>
                      <w:divBdr>
                        <w:top w:val="none" w:sz="0" w:space="0" w:color="auto"/>
                        <w:left w:val="none" w:sz="0" w:space="0" w:color="auto"/>
                        <w:bottom w:val="none" w:sz="0" w:space="0" w:color="auto"/>
                        <w:right w:val="none" w:sz="0" w:space="0" w:color="auto"/>
                      </w:divBdr>
                      <w:divsChild>
                        <w:div w:id="1007832093">
                          <w:marLeft w:val="0"/>
                          <w:marRight w:val="0"/>
                          <w:marTop w:val="0"/>
                          <w:marBottom w:val="0"/>
                          <w:divBdr>
                            <w:top w:val="none" w:sz="0" w:space="0" w:color="auto"/>
                            <w:left w:val="none" w:sz="0" w:space="0" w:color="auto"/>
                            <w:bottom w:val="none" w:sz="0" w:space="0" w:color="auto"/>
                            <w:right w:val="none" w:sz="0" w:space="0" w:color="auto"/>
                          </w:divBdr>
                        </w:div>
                      </w:divsChild>
                    </w:div>
                    <w:div w:id="181675874">
                      <w:marLeft w:val="0"/>
                      <w:marRight w:val="0"/>
                      <w:marTop w:val="0"/>
                      <w:marBottom w:val="0"/>
                      <w:divBdr>
                        <w:top w:val="none" w:sz="0" w:space="0" w:color="auto"/>
                        <w:left w:val="none" w:sz="0" w:space="0" w:color="auto"/>
                        <w:bottom w:val="none" w:sz="0" w:space="0" w:color="auto"/>
                        <w:right w:val="none" w:sz="0" w:space="0" w:color="auto"/>
                      </w:divBdr>
                      <w:divsChild>
                        <w:div w:id="1259480243">
                          <w:marLeft w:val="0"/>
                          <w:marRight w:val="0"/>
                          <w:marTop w:val="0"/>
                          <w:marBottom w:val="0"/>
                          <w:divBdr>
                            <w:top w:val="none" w:sz="0" w:space="0" w:color="auto"/>
                            <w:left w:val="none" w:sz="0" w:space="0" w:color="auto"/>
                            <w:bottom w:val="none" w:sz="0" w:space="0" w:color="auto"/>
                            <w:right w:val="none" w:sz="0" w:space="0" w:color="auto"/>
                          </w:divBdr>
                        </w:div>
                        <w:div w:id="50926597">
                          <w:marLeft w:val="0"/>
                          <w:marRight w:val="0"/>
                          <w:marTop w:val="0"/>
                          <w:marBottom w:val="0"/>
                          <w:divBdr>
                            <w:top w:val="none" w:sz="0" w:space="0" w:color="auto"/>
                            <w:left w:val="none" w:sz="0" w:space="0" w:color="auto"/>
                            <w:bottom w:val="none" w:sz="0" w:space="0" w:color="auto"/>
                            <w:right w:val="none" w:sz="0" w:space="0" w:color="auto"/>
                          </w:divBdr>
                        </w:div>
                      </w:divsChild>
                    </w:div>
                    <w:div w:id="2111118446">
                      <w:marLeft w:val="0"/>
                      <w:marRight w:val="0"/>
                      <w:marTop w:val="0"/>
                      <w:marBottom w:val="0"/>
                      <w:divBdr>
                        <w:top w:val="none" w:sz="0" w:space="0" w:color="auto"/>
                        <w:left w:val="none" w:sz="0" w:space="0" w:color="auto"/>
                        <w:bottom w:val="none" w:sz="0" w:space="0" w:color="auto"/>
                        <w:right w:val="none" w:sz="0" w:space="0" w:color="auto"/>
                      </w:divBdr>
                      <w:divsChild>
                        <w:div w:id="1505244494">
                          <w:marLeft w:val="0"/>
                          <w:marRight w:val="0"/>
                          <w:marTop w:val="0"/>
                          <w:marBottom w:val="0"/>
                          <w:divBdr>
                            <w:top w:val="none" w:sz="0" w:space="0" w:color="auto"/>
                            <w:left w:val="none" w:sz="0" w:space="0" w:color="auto"/>
                            <w:bottom w:val="none" w:sz="0" w:space="0" w:color="auto"/>
                            <w:right w:val="none" w:sz="0" w:space="0" w:color="auto"/>
                          </w:divBdr>
                        </w:div>
                      </w:divsChild>
                    </w:div>
                    <w:div w:id="1301153791">
                      <w:marLeft w:val="0"/>
                      <w:marRight w:val="0"/>
                      <w:marTop w:val="0"/>
                      <w:marBottom w:val="0"/>
                      <w:divBdr>
                        <w:top w:val="none" w:sz="0" w:space="0" w:color="auto"/>
                        <w:left w:val="none" w:sz="0" w:space="0" w:color="auto"/>
                        <w:bottom w:val="none" w:sz="0" w:space="0" w:color="auto"/>
                        <w:right w:val="none" w:sz="0" w:space="0" w:color="auto"/>
                      </w:divBdr>
                      <w:divsChild>
                        <w:div w:id="896942062">
                          <w:marLeft w:val="0"/>
                          <w:marRight w:val="0"/>
                          <w:marTop w:val="0"/>
                          <w:marBottom w:val="0"/>
                          <w:divBdr>
                            <w:top w:val="none" w:sz="0" w:space="0" w:color="auto"/>
                            <w:left w:val="none" w:sz="0" w:space="0" w:color="auto"/>
                            <w:bottom w:val="none" w:sz="0" w:space="0" w:color="auto"/>
                            <w:right w:val="none" w:sz="0" w:space="0" w:color="auto"/>
                          </w:divBdr>
                        </w:div>
                        <w:div w:id="811946059">
                          <w:marLeft w:val="0"/>
                          <w:marRight w:val="0"/>
                          <w:marTop w:val="0"/>
                          <w:marBottom w:val="0"/>
                          <w:divBdr>
                            <w:top w:val="none" w:sz="0" w:space="0" w:color="auto"/>
                            <w:left w:val="none" w:sz="0" w:space="0" w:color="auto"/>
                            <w:bottom w:val="none" w:sz="0" w:space="0" w:color="auto"/>
                            <w:right w:val="none" w:sz="0" w:space="0" w:color="auto"/>
                          </w:divBdr>
                        </w:div>
                        <w:div w:id="1910536162">
                          <w:marLeft w:val="0"/>
                          <w:marRight w:val="0"/>
                          <w:marTop w:val="0"/>
                          <w:marBottom w:val="0"/>
                          <w:divBdr>
                            <w:top w:val="none" w:sz="0" w:space="0" w:color="auto"/>
                            <w:left w:val="none" w:sz="0" w:space="0" w:color="auto"/>
                            <w:bottom w:val="none" w:sz="0" w:space="0" w:color="auto"/>
                            <w:right w:val="none" w:sz="0" w:space="0" w:color="auto"/>
                          </w:divBdr>
                        </w:div>
                      </w:divsChild>
                    </w:div>
                    <w:div w:id="527645949">
                      <w:marLeft w:val="0"/>
                      <w:marRight w:val="0"/>
                      <w:marTop w:val="0"/>
                      <w:marBottom w:val="0"/>
                      <w:divBdr>
                        <w:top w:val="none" w:sz="0" w:space="0" w:color="auto"/>
                        <w:left w:val="none" w:sz="0" w:space="0" w:color="auto"/>
                        <w:bottom w:val="none" w:sz="0" w:space="0" w:color="auto"/>
                        <w:right w:val="none" w:sz="0" w:space="0" w:color="auto"/>
                      </w:divBdr>
                      <w:divsChild>
                        <w:div w:id="2173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FveKH92KfxhI8xSfbDbI41o9nQ==">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E3123E-C9E2-419E-AAA9-5BD15DD4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17</Pages>
  <Words>2778</Words>
  <Characters>15284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CONSEJERIA DE EDUCACIÓN DEL PRINCIPADO DE ASTURIAS</dc:creator>
  <cp:lastModifiedBy>MARIA BEGOÑA CAÑETE CHALVER</cp:lastModifiedBy>
  <cp:revision>47</cp:revision>
  <cp:lastPrinted>2023-11-30T09:38:00Z</cp:lastPrinted>
  <dcterms:created xsi:type="dcterms:W3CDTF">2023-11-21T11:13:00Z</dcterms:created>
  <dcterms:modified xsi:type="dcterms:W3CDTF">2023-11-30T09:39:00Z</dcterms:modified>
</cp:coreProperties>
</file>